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7" w:type="dxa"/>
        <w:tblInd w:w="-180" w:type="dxa"/>
        <w:tblLayout w:type="fixed"/>
        <w:tblCellMar>
          <w:left w:w="105" w:type="dxa"/>
          <w:right w:w="105" w:type="dxa"/>
        </w:tblCellMar>
        <w:tblLook w:val="0000" w:firstRow="0" w:lastRow="0" w:firstColumn="0" w:lastColumn="0" w:noHBand="0" w:noVBand="0"/>
      </w:tblPr>
      <w:tblGrid>
        <w:gridCol w:w="10917"/>
      </w:tblGrid>
      <w:tr w:rsidR="00560976" w:rsidRPr="00377C18" w:rsidTr="00196D44">
        <w:tc>
          <w:tcPr>
            <w:tcW w:w="10917" w:type="dxa"/>
          </w:tcPr>
          <w:p w:rsidR="00560976" w:rsidRPr="00377C18" w:rsidRDefault="00560976" w:rsidP="007F739B">
            <w:pPr>
              <w:ind w:right="37"/>
              <w:jc w:val="right"/>
              <w:rPr>
                <w:b/>
                <w:sz w:val="20"/>
                <w:szCs w:val="20"/>
              </w:rPr>
            </w:pPr>
            <w:r w:rsidRPr="00377C18">
              <w:rPr>
                <w:b/>
                <w:sz w:val="20"/>
                <w:szCs w:val="20"/>
              </w:rPr>
              <w:t>УТВЕРЖДЕН</w:t>
            </w:r>
          </w:p>
          <w:p w:rsidR="00560976" w:rsidRPr="00377C18" w:rsidRDefault="00560976" w:rsidP="007F739B">
            <w:pPr>
              <w:ind w:right="37"/>
              <w:jc w:val="right"/>
              <w:rPr>
                <w:sz w:val="20"/>
                <w:szCs w:val="20"/>
              </w:rPr>
            </w:pPr>
            <w:r w:rsidRPr="00377C18">
              <w:rPr>
                <w:sz w:val="20"/>
                <w:szCs w:val="20"/>
              </w:rPr>
              <w:t>Учредительным собранием НП «ЕАС»</w:t>
            </w:r>
          </w:p>
          <w:p w:rsidR="00560976" w:rsidRPr="00377C18" w:rsidRDefault="00560976" w:rsidP="007F739B">
            <w:pPr>
              <w:pStyle w:val="Web"/>
              <w:spacing w:before="0" w:after="0"/>
              <w:ind w:right="37" w:firstLine="0"/>
              <w:jc w:val="right"/>
              <w:rPr>
                <w:b/>
                <w:color w:val="auto"/>
                <w:sz w:val="20"/>
                <w:u w:val="single"/>
              </w:rPr>
            </w:pPr>
            <w:r w:rsidRPr="00377C18">
              <w:rPr>
                <w:color w:val="auto"/>
                <w:sz w:val="20"/>
              </w:rPr>
              <w:t xml:space="preserve">Протокол </w:t>
            </w:r>
            <w:r w:rsidRPr="00377C18">
              <w:rPr>
                <w:sz w:val="20"/>
              </w:rPr>
              <w:t xml:space="preserve">от «10» </w:t>
            </w:r>
            <w:r w:rsidRPr="00377C18">
              <w:rPr>
                <w:color w:val="auto"/>
                <w:sz w:val="20"/>
              </w:rPr>
              <w:t>марта 2009 года</w:t>
            </w:r>
            <w:r w:rsidR="00CD42FA">
              <w:rPr>
                <w:color w:val="auto"/>
                <w:sz w:val="20"/>
              </w:rPr>
              <w:t xml:space="preserve"> </w:t>
            </w:r>
            <w:r w:rsidRPr="00377C18">
              <w:rPr>
                <w:color w:val="auto"/>
                <w:sz w:val="20"/>
              </w:rPr>
              <w:t xml:space="preserve">№ </w:t>
            </w:r>
            <w:r w:rsidRPr="00377C18">
              <w:rPr>
                <w:sz w:val="20"/>
              </w:rPr>
              <w:t>1</w:t>
            </w:r>
          </w:p>
        </w:tc>
      </w:tr>
      <w:tr w:rsidR="00560976" w:rsidRPr="00377C18" w:rsidTr="00196D44">
        <w:tc>
          <w:tcPr>
            <w:tcW w:w="10917" w:type="dxa"/>
          </w:tcPr>
          <w:p w:rsidR="00560976" w:rsidRPr="00377C18" w:rsidRDefault="00560976" w:rsidP="007F739B">
            <w:pPr>
              <w:ind w:right="37"/>
              <w:jc w:val="right"/>
              <w:rPr>
                <w:b/>
                <w:sz w:val="20"/>
                <w:szCs w:val="20"/>
              </w:rPr>
            </w:pPr>
            <w:proofErr w:type="gramStart"/>
            <w:r w:rsidRPr="00377C18">
              <w:rPr>
                <w:b/>
                <w:sz w:val="20"/>
                <w:szCs w:val="20"/>
              </w:rPr>
              <w:t>УТВЕРЖДЕН</w:t>
            </w:r>
            <w:proofErr w:type="gramEnd"/>
            <w:r w:rsidRPr="00377C18">
              <w:rPr>
                <w:b/>
                <w:sz w:val="20"/>
                <w:szCs w:val="20"/>
              </w:rPr>
              <w:t xml:space="preserve"> в новой редакции</w:t>
            </w:r>
          </w:p>
          <w:p w:rsidR="00560976" w:rsidRPr="00377C18" w:rsidRDefault="00560976" w:rsidP="007F739B">
            <w:pPr>
              <w:ind w:right="37"/>
              <w:jc w:val="right"/>
              <w:rPr>
                <w:sz w:val="20"/>
                <w:szCs w:val="20"/>
              </w:rPr>
            </w:pPr>
            <w:r w:rsidRPr="00377C18">
              <w:rPr>
                <w:sz w:val="20"/>
                <w:szCs w:val="20"/>
              </w:rPr>
              <w:t>Общим собранием НП «ЕАС»</w:t>
            </w:r>
          </w:p>
          <w:p w:rsidR="00560976" w:rsidRPr="00370C72" w:rsidRDefault="00560976" w:rsidP="007F739B">
            <w:pPr>
              <w:pStyle w:val="Web"/>
              <w:spacing w:before="0" w:after="0"/>
              <w:ind w:right="37" w:firstLine="0"/>
              <w:jc w:val="right"/>
              <w:rPr>
                <w:color w:val="auto"/>
                <w:sz w:val="20"/>
              </w:rPr>
            </w:pPr>
            <w:r w:rsidRPr="00377C18">
              <w:rPr>
                <w:color w:val="auto"/>
                <w:sz w:val="20"/>
              </w:rPr>
              <w:t xml:space="preserve">Протокол </w:t>
            </w:r>
            <w:r w:rsidRPr="00377C18">
              <w:rPr>
                <w:sz w:val="20"/>
              </w:rPr>
              <w:t>от «</w:t>
            </w:r>
            <w:r>
              <w:rPr>
                <w:sz w:val="20"/>
              </w:rPr>
              <w:t>2</w:t>
            </w:r>
            <w:r w:rsidRPr="00370C72">
              <w:rPr>
                <w:sz w:val="20"/>
              </w:rPr>
              <w:t>9</w:t>
            </w:r>
            <w:r w:rsidRPr="00377C18">
              <w:rPr>
                <w:sz w:val="20"/>
              </w:rPr>
              <w:t xml:space="preserve">» </w:t>
            </w:r>
            <w:r>
              <w:rPr>
                <w:color w:val="auto"/>
                <w:sz w:val="20"/>
              </w:rPr>
              <w:t>октября</w:t>
            </w:r>
            <w:r w:rsidRPr="00377C18">
              <w:rPr>
                <w:color w:val="auto"/>
                <w:sz w:val="20"/>
              </w:rPr>
              <w:t xml:space="preserve"> 2009 года</w:t>
            </w:r>
            <w:r w:rsidR="00CD42FA">
              <w:rPr>
                <w:color w:val="auto"/>
                <w:sz w:val="20"/>
              </w:rPr>
              <w:t xml:space="preserve"> </w:t>
            </w:r>
            <w:r w:rsidRPr="00377C18">
              <w:rPr>
                <w:color w:val="auto"/>
                <w:sz w:val="20"/>
              </w:rPr>
              <w:t xml:space="preserve">№ </w:t>
            </w:r>
            <w:r w:rsidRPr="00377C18">
              <w:rPr>
                <w:sz w:val="20"/>
              </w:rPr>
              <w:t>1</w:t>
            </w:r>
            <w:r w:rsidRPr="00370C72">
              <w:rPr>
                <w:sz w:val="20"/>
              </w:rPr>
              <w:t>5</w:t>
            </w:r>
          </w:p>
          <w:p w:rsidR="00560976" w:rsidRPr="00377C18" w:rsidRDefault="00560976" w:rsidP="007F739B">
            <w:pPr>
              <w:ind w:right="37"/>
              <w:jc w:val="right"/>
              <w:rPr>
                <w:b/>
                <w:sz w:val="20"/>
                <w:szCs w:val="20"/>
              </w:rPr>
            </w:pPr>
            <w:proofErr w:type="gramStart"/>
            <w:r w:rsidRPr="00377C18">
              <w:rPr>
                <w:b/>
                <w:sz w:val="20"/>
                <w:szCs w:val="20"/>
              </w:rPr>
              <w:t>УТВЕРЖДЕН</w:t>
            </w:r>
            <w:proofErr w:type="gramEnd"/>
            <w:r w:rsidRPr="00377C18">
              <w:rPr>
                <w:b/>
                <w:sz w:val="20"/>
                <w:szCs w:val="20"/>
              </w:rPr>
              <w:t xml:space="preserve"> в новой редакции</w:t>
            </w:r>
          </w:p>
          <w:p w:rsidR="00560976" w:rsidRPr="00377C18" w:rsidRDefault="00560976" w:rsidP="007F739B">
            <w:pPr>
              <w:ind w:right="37"/>
              <w:jc w:val="right"/>
              <w:rPr>
                <w:sz w:val="20"/>
                <w:szCs w:val="20"/>
              </w:rPr>
            </w:pPr>
            <w:r w:rsidRPr="00377C18">
              <w:rPr>
                <w:sz w:val="20"/>
                <w:szCs w:val="20"/>
              </w:rPr>
              <w:t>Общим собранием НП «ЕАС»</w:t>
            </w:r>
          </w:p>
          <w:p w:rsidR="00560976" w:rsidRPr="00377C18" w:rsidRDefault="00560976" w:rsidP="007F739B">
            <w:pPr>
              <w:pStyle w:val="Web"/>
              <w:spacing w:before="0" w:after="0"/>
              <w:ind w:right="37" w:firstLine="0"/>
              <w:jc w:val="right"/>
              <w:rPr>
                <w:color w:val="auto"/>
                <w:sz w:val="20"/>
              </w:rPr>
            </w:pPr>
            <w:r w:rsidRPr="00377C18">
              <w:rPr>
                <w:color w:val="auto"/>
                <w:sz w:val="20"/>
              </w:rPr>
              <w:t xml:space="preserve">Протокол </w:t>
            </w:r>
            <w:r w:rsidRPr="00377C18">
              <w:rPr>
                <w:sz w:val="20"/>
              </w:rPr>
              <w:t xml:space="preserve">от «24» </w:t>
            </w:r>
            <w:r w:rsidRPr="00377C18">
              <w:rPr>
                <w:color w:val="auto"/>
                <w:sz w:val="20"/>
              </w:rPr>
              <w:t>декабря 2009 года</w:t>
            </w:r>
            <w:r w:rsidR="00CD42FA">
              <w:rPr>
                <w:color w:val="auto"/>
                <w:sz w:val="20"/>
              </w:rPr>
              <w:t xml:space="preserve"> </w:t>
            </w:r>
            <w:r w:rsidRPr="00377C18">
              <w:rPr>
                <w:color w:val="auto"/>
                <w:sz w:val="20"/>
              </w:rPr>
              <w:t xml:space="preserve">№ </w:t>
            </w:r>
            <w:r w:rsidRPr="00377C18">
              <w:rPr>
                <w:sz w:val="20"/>
              </w:rPr>
              <w:t>16</w:t>
            </w:r>
          </w:p>
        </w:tc>
      </w:tr>
    </w:tbl>
    <w:p w:rsidR="00CD1177" w:rsidRPr="00803E04" w:rsidRDefault="00CD1177" w:rsidP="007F739B">
      <w:pPr>
        <w:pStyle w:val="Web"/>
        <w:spacing w:before="0" w:after="0"/>
        <w:ind w:right="-142" w:firstLine="0"/>
        <w:jc w:val="right"/>
        <w:rPr>
          <w:b/>
          <w:sz w:val="20"/>
        </w:rPr>
      </w:pPr>
      <w:proofErr w:type="gramStart"/>
      <w:r w:rsidRPr="00803E04">
        <w:rPr>
          <w:b/>
          <w:sz w:val="20"/>
        </w:rPr>
        <w:t>УТВЕРЖДЕН</w:t>
      </w:r>
      <w:proofErr w:type="gramEnd"/>
      <w:r w:rsidRPr="00803E04">
        <w:rPr>
          <w:b/>
          <w:sz w:val="20"/>
        </w:rPr>
        <w:t xml:space="preserve"> в новой редакции</w:t>
      </w:r>
    </w:p>
    <w:p w:rsidR="00560976" w:rsidRDefault="00560976" w:rsidP="007F739B">
      <w:pPr>
        <w:ind w:right="-130"/>
        <w:jc w:val="right"/>
        <w:rPr>
          <w:color w:val="000000"/>
          <w:sz w:val="20"/>
          <w:szCs w:val="20"/>
        </w:rPr>
      </w:pPr>
      <w:r>
        <w:rPr>
          <w:color w:val="000000"/>
          <w:sz w:val="20"/>
          <w:szCs w:val="20"/>
        </w:rPr>
        <w:t xml:space="preserve">Общим собранием </w:t>
      </w:r>
      <w:r w:rsidR="00FC4BD5">
        <w:rPr>
          <w:color w:val="000000"/>
          <w:sz w:val="20"/>
          <w:szCs w:val="20"/>
        </w:rPr>
        <w:t>НП СРО «ЕАС»</w:t>
      </w:r>
    </w:p>
    <w:p w:rsidR="00560976" w:rsidRDefault="00560976" w:rsidP="007F739B">
      <w:pPr>
        <w:pStyle w:val="Web"/>
        <w:spacing w:before="0" w:after="0"/>
        <w:ind w:firstLine="0"/>
        <w:jc w:val="right"/>
        <w:rPr>
          <w:sz w:val="20"/>
        </w:rPr>
      </w:pPr>
      <w:r>
        <w:rPr>
          <w:sz w:val="20"/>
        </w:rPr>
        <w:t xml:space="preserve">                                                                                                        Протокол от «26» мая 2011 года № 22</w:t>
      </w:r>
    </w:p>
    <w:p w:rsidR="00D06326" w:rsidRPr="00803E04" w:rsidRDefault="00D06326" w:rsidP="007F739B">
      <w:pPr>
        <w:pStyle w:val="Web"/>
        <w:spacing w:before="0" w:after="0"/>
        <w:ind w:firstLine="0"/>
        <w:jc w:val="right"/>
        <w:rPr>
          <w:b/>
          <w:sz w:val="20"/>
        </w:rPr>
      </w:pPr>
      <w:proofErr w:type="gramStart"/>
      <w:r w:rsidRPr="00803E04">
        <w:rPr>
          <w:b/>
          <w:sz w:val="20"/>
        </w:rPr>
        <w:t>УТВЕРЖДЕН</w:t>
      </w:r>
      <w:proofErr w:type="gramEnd"/>
      <w:r w:rsidRPr="00803E04">
        <w:rPr>
          <w:b/>
          <w:sz w:val="20"/>
        </w:rPr>
        <w:t xml:space="preserve"> в новой редакции</w:t>
      </w:r>
    </w:p>
    <w:p w:rsidR="00D06326" w:rsidRPr="00803E04" w:rsidRDefault="00D06326" w:rsidP="007F739B">
      <w:pPr>
        <w:ind w:right="-130"/>
        <w:jc w:val="right"/>
        <w:rPr>
          <w:color w:val="000000"/>
          <w:sz w:val="20"/>
          <w:szCs w:val="20"/>
        </w:rPr>
      </w:pPr>
      <w:r w:rsidRPr="00803E04">
        <w:rPr>
          <w:color w:val="000000"/>
          <w:sz w:val="20"/>
          <w:szCs w:val="20"/>
        </w:rPr>
        <w:t xml:space="preserve">Общим собранием </w:t>
      </w:r>
      <w:r w:rsidR="00FC4BD5">
        <w:rPr>
          <w:color w:val="000000"/>
          <w:sz w:val="20"/>
          <w:szCs w:val="20"/>
        </w:rPr>
        <w:t>НП СРО «ЕАС»</w:t>
      </w:r>
    </w:p>
    <w:p w:rsidR="00D06326" w:rsidRDefault="00D06326" w:rsidP="007F739B">
      <w:pPr>
        <w:pStyle w:val="Web"/>
        <w:spacing w:before="0" w:after="0"/>
        <w:ind w:firstLine="0"/>
        <w:jc w:val="right"/>
        <w:rPr>
          <w:b/>
          <w:sz w:val="20"/>
        </w:rPr>
      </w:pPr>
      <w:r w:rsidRPr="00803E04">
        <w:rPr>
          <w:sz w:val="20"/>
        </w:rPr>
        <w:t>Протокол от «</w:t>
      </w:r>
      <w:r>
        <w:rPr>
          <w:sz w:val="20"/>
        </w:rPr>
        <w:t>26</w:t>
      </w:r>
      <w:r w:rsidRPr="00803E04">
        <w:rPr>
          <w:sz w:val="20"/>
        </w:rPr>
        <w:t xml:space="preserve">» </w:t>
      </w:r>
      <w:r>
        <w:rPr>
          <w:sz w:val="20"/>
        </w:rPr>
        <w:t>апреля</w:t>
      </w:r>
      <w:r w:rsidRPr="00803E04">
        <w:rPr>
          <w:sz w:val="20"/>
        </w:rPr>
        <w:t xml:space="preserve"> 201</w:t>
      </w:r>
      <w:r>
        <w:rPr>
          <w:sz w:val="20"/>
        </w:rPr>
        <w:t>3</w:t>
      </w:r>
      <w:r w:rsidRPr="00803E04">
        <w:rPr>
          <w:sz w:val="20"/>
        </w:rPr>
        <w:t xml:space="preserve"> года № 2</w:t>
      </w:r>
      <w:r>
        <w:rPr>
          <w:sz w:val="20"/>
        </w:rPr>
        <w:t>5</w:t>
      </w:r>
    </w:p>
    <w:p w:rsidR="00EE394F" w:rsidRPr="00803E04" w:rsidRDefault="00EE394F" w:rsidP="007F739B">
      <w:pPr>
        <w:pStyle w:val="Web"/>
        <w:spacing w:before="0" w:after="0"/>
        <w:ind w:firstLine="0"/>
        <w:jc w:val="right"/>
        <w:rPr>
          <w:b/>
          <w:sz w:val="20"/>
        </w:rPr>
      </w:pPr>
      <w:proofErr w:type="gramStart"/>
      <w:r w:rsidRPr="00803E04">
        <w:rPr>
          <w:b/>
          <w:sz w:val="20"/>
        </w:rPr>
        <w:t>УТВЕРЖДЕН</w:t>
      </w:r>
      <w:proofErr w:type="gramEnd"/>
      <w:r w:rsidRPr="00803E04">
        <w:rPr>
          <w:b/>
          <w:sz w:val="20"/>
        </w:rPr>
        <w:t xml:space="preserve"> в новой редакции</w:t>
      </w:r>
    </w:p>
    <w:p w:rsidR="00EE394F" w:rsidRPr="00803E04" w:rsidRDefault="00EE394F" w:rsidP="007F739B">
      <w:pPr>
        <w:ind w:right="-130"/>
        <w:jc w:val="right"/>
        <w:rPr>
          <w:color w:val="000000"/>
          <w:sz w:val="20"/>
          <w:szCs w:val="20"/>
        </w:rPr>
      </w:pPr>
      <w:r w:rsidRPr="00803E04">
        <w:rPr>
          <w:color w:val="000000"/>
          <w:sz w:val="20"/>
          <w:szCs w:val="20"/>
        </w:rPr>
        <w:t xml:space="preserve">Общим собранием </w:t>
      </w:r>
      <w:r>
        <w:rPr>
          <w:color w:val="000000"/>
          <w:sz w:val="20"/>
          <w:szCs w:val="20"/>
        </w:rPr>
        <w:t>НП СРО «ЕАС»</w:t>
      </w:r>
    </w:p>
    <w:p w:rsidR="00EE394F" w:rsidRDefault="00EE394F" w:rsidP="007F739B">
      <w:pPr>
        <w:pStyle w:val="Web"/>
        <w:spacing w:before="0" w:after="0"/>
        <w:ind w:firstLine="0"/>
        <w:jc w:val="right"/>
        <w:rPr>
          <w:b/>
          <w:sz w:val="20"/>
        </w:rPr>
      </w:pPr>
      <w:r w:rsidRPr="00803E04">
        <w:rPr>
          <w:sz w:val="20"/>
        </w:rPr>
        <w:t>Протокол от «</w:t>
      </w:r>
      <w:r>
        <w:rPr>
          <w:sz w:val="20"/>
        </w:rPr>
        <w:t>16</w:t>
      </w:r>
      <w:r w:rsidRPr="00803E04">
        <w:rPr>
          <w:sz w:val="20"/>
        </w:rPr>
        <w:t xml:space="preserve">» </w:t>
      </w:r>
      <w:r>
        <w:rPr>
          <w:sz w:val="20"/>
        </w:rPr>
        <w:t>апреля</w:t>
      </w:r>
      <w:r w:rsidRPr="00803E04">
        <w:rPr>
          <w:sz w:val="20"/>
        </w:rPr>
        <w:t xml:space="preserve"> 201</w:t>
      </w:r>
      <w:r>
        <w:rPr>
          <w:sz w:val="20"/>
        </w:rPr>
        <w:t>4</w:t>
      </w:r>
      <w:r w:rsidRPr="00803E04">
        <w:rPr>
          <w:sz w:val="20"/>
        </w:rPr>
        <w:t xml:space="preserve"> года № 2</w:t>
      </w:r>
      <w:r>
        <w:rPr>
          <w:sz w:val="20"/>
        </w:rPr>
        <w:t>6</w:t>
      </w:r>
    </w:p>
    <w:p w:rsidR="003B2292" w:rsidRPr="00803E04" w:rsidRDefault="003B2292" w:rsidP="007F739B">
      <w:pPr>
        <w:pStyle w:val="Web"/>
        <w:spacing w:before="0" w:after="0"/>
        <w:ind w:firstLine="0"/>
        <w:jc w:val="right"/>
        <w:rPr>
          <w:b/>
          <w:sz w:val="20"/>
        </w:rPr>
      </w:pPr>
      <w:proofErr w:type="gramStart"/>
      <w:r w:rsidRPr="00803E04">
        <w:rPr>
          <w:b/>
          <w:sz w:val="20"/>
        </w:rPr>
        <w:t>УТВЕРЖДЕН</w:t>
      </w:r>
      <w:proofErr w:type="gramEnd"/>
      <w:r w:rsidRPr="00803E04">
        <w:rPr>
          <w:b/>
          <w:sz w:val="20"/>
        </w:rPr>
        <w:t xml:space="preserve"> в новой редакции</w:t>
      </w:r>
    </w:p>
    <w:p w:rsidR="003B2292" w:rsidRPr="00803E04" w:rsidRDefault="003B2292" w:rsidP="007F739B">
      <w:pPr>
        <w:ind w:right="-130"/>
        <w:jc w:val="right"/>
        <w:rPr>
          <w:color w:val="000000"/>
          <w:sz w:val="20"/>
          <w:szCs w:val="20"/>
        </w:rPr>
      </w:pPr>
      <w:r w:rsidRPr="00803E04">
        <w:rPr>
          <w:color w:val="000000"/>
          <w:sz w:val="20"/>
          <w:szCs w:val="20"/>
        </w:rPr>
        <w:t xml:space="preserve">Общим собранием </w:t>
      </w:r>
      <w:r>
        <w:rPr>
          <w:color w:val="000000"/>
          <w:sz w:val="20"/>
          <w:szCs w:val="20"/>
        </w:rPr>
        <w:t>НП СРО «ЕАС»</w:t>
      </w:r>
    </w:p>
    <w:p w:rsidR="003B2292" w:rsidRDefault="003B2292" w:rsidP="007F739B">
      <w:pPr>
        <w:pStyle w:val="Web"/>
        <w:spacing w:before="0" w:after="0"/>
        <w:ind w:firstLine="0"/>
        <w:jc w:val="right"/>
        <w:rPr>
          <w:b/>
          <w:sz w:val="20"/>
        </w:rPr>
      </w:pPr>
      <w:r w:rsidRPr="00803E04">
        <w:rPr>
          <w:sz w:val="20"/>
        </w:rPr>
        <w:t>Протокол от «</w:t>
      </w:r>
      <w:r>
        <w:rPr>
          <w:sz w:val="20"/>
        </w:rPr>
        <w:t>27</w:t>
      </w:r>
      <w:r w:rsidRPr="00803E04">
        <w:rPr>
          <w:sz w:val="20"/>
        </w:rPr>
        <w:t xml:space="preserve">» </w:t>
      </w:r>
      <w:r>
        <w:rPr>
          <w:sz w:val="20"/>
        </w:rPr>
        <w:t>мая</w:t>
      </w:r>
      <w:r w:rsidRPr="00803E04">
        <w:rPr>
          <w:sz w:val="20"/>
        </w:rPr>
        <w:t xml:space="preserve"> 201</w:t>
      </w:r>
      <w:r>
        <w:rPr>
          <w:sz w:val="20"/>
        </w:rPr>
        <w:t>6</w:t>
      </w:r>
      <w:r w:rsidRPr="00803E04">
        <w:rPr>
          <w:sz w:val="20"/>
        </w:rPr>
        <w:t xml:space="preserve"> года № 2</w:t>
      </w:r>
      <w:r>
        <w:rPr>
          <w:sz w:val="20"/>
        </w:rPr>
        <w:t>9</w:t>
      </w:r>
    </w:p>
    <w:p w:rsidR="00E60CD1" w:rsidRPr="00803E04" w:rsidRDefault="00E60CD1" w:rsidP="007F739B">
      <w:pPr>
        <w:pStyle w:val="Web"/>
        <w:spacing w:before="0" w:after="0"/>
        <w:ind w:firstLine="0"/>
        <w:jc w:val="right"/>
        <w:rPr>
          <w:b/>
          <w:sz w:val="20"/>
        </w:rPr>
      </w:pPr>
      <w:proofErr w:type="gramStart"/>
      <w:r w:rsidRPr="00803E04">
        <w:rPr>
          <w:b/>
          <w:sz w:val="20"/>
        </w:rPr>
        <w:t>УТВЕРЖДЕН</w:t>
      </w:r>
      <w:proofErr w:type="gramEnd"/>
      <w:r w:rsidRPr="00803E04">
        <w:rPr>
          <w:b/>
          <w:sz w:val="20"/>
        </w:rPr>
        <w:t xml:space="preserve"> в новой редакции</w:t>
      </w:r>
    </w:p>
    <w:p w:rsidR="00E60CD1" w:rsidRPr="00803E04" w:rsidRDefault="00E60CD1" w:rsidP="007F739B">
      <w:pPr>
        <w:ind w:right="-130"/>
        <w:jc w:val="right"/>
        <w:rPr>
          <w:color w:val="000000"/>
          <w:sz w:val="20"/>
          <w:szCs w:val="20"/>
        </w:rPr>
      </w:pPr>
      <w:r w:rsidRPr="00803E04">
        <w:rPr>
          <w:color w:val="000000"/>
          <w:sz w:val="20"/>
          <w:szCs w:val="20"/>
        </w:rPr>
        <w:t xml:space="preserve">Общим собранием </w:t>
      </w:r>
      <w:r>
        <w:rPr>
          <w:color w:val="000000"/>
          <w:sz w:val="20"/>
          <w:szCs w:val="20"/>
        </w:rPr>
        <w:t>Ассоциации СРО «ЕАС»</w:t>
      </w:r>
    </w:p>
    <w:p w:rsidR="00E60CD1" w:rsidRPr="00803E04" w:rsidRDefault="00E60CD1" w:rsidP="007F739B">
      <w:pPr>
        <w:pStyle w:val="Web"/>
        <w:spacing w:before="0" w:after="0"/>
        <w:ind w:firstLine="0"/>
        <w:jc w:val="right"/>
        <w:rPr>
          <w:rFonts w:ascii="Arial Narrow" w:hAnsi="Arial Narrow"/>
          <w:sz w:val="20"/>
        </w:rPr>
      </w:pPr>
      <w:r w:rsidRPr="00803E04">
        <w:rPr>
          <w:sz w:val="20"/>
        </w:rPr>
        <w:t>Протокол от «</w:t>
      </w:r>
      <w:r>
        <w:rPr>
          <w:sz w:val="20"/>
        </w:rPr>
        <w:t>23</w:t>
      </w:r>
      <w:r w:rsidRPr="00803E04">
        <w:rPr>
          <w:sz w:val="20"/>
        </w:rPr>
        <w:t xml:space="preserve">» </w:t>
      </w:r>
      <w:r>
        <w:rPr>
          <w:sz w:val="20"/>
        </w:rPr>
        <w:t>августа</w:t>
      </w:r>
      <w:r w:rsidRPr="00803E04">
        <w:rPr>
          <w:sz w:val="20"/>
        </w:rPr>
        <w:t xml:space="preserve"> 201</w:t>
      </w:r>
      <w:r>
        <w:rPr>
          <w:sz w:val="20"/>
        </w:rPr>
        <w:t>6</w:t>
      </w:r>
      <w:r w:rsidRPr="00803E04">
        <w:rPr>
          <w:sz w:val="20"/>
        </w:rPr>
        <w:t xml:space="preserve"> года № </w:t>
      </w:r>
      <w:r>
        <w:rPr>
          <w:sz w:val="20"/>
        </w:rPr>
        <w:t>30</w:t>
      </w:r>
    </w:p>
    <w:p w:rsidR="007F739B" w:rsidRPr="00803E04" w:rsidRDefault="007F739B" w:rsidP="007F739B">
      <w:pPr>
        <w:pStyle w:val="Web"/>
        <w:spacing w:before="0" w:after="0"/>
        <w:ind w:firstLine="0"/>
        <w:jc w:val="right"/>
        <w:rPr>
          <w:b/>
          <w:sz w:val="20"/>
        </w:rPr>
      </w:pPr>
      <w:proofErr w:type="gramStart"/>
      <w:r w:rsidRPr="00803E04">
        <w:rPr>
          <w:b/>
          <w:sz w:val="20"/>
        </w:rPr>
        <w:t>УТВЕРЖДЕН</w:t>
      </w:r>
      <w:proofErr w:type="gramEnd"/>
      <w:r w:rsidRPr="00803E04">
        <w:rPr>
          <w:b/>
          <w:sz w:val="20"/>
        </w:rPr>
        <w:t xml:space="preserve"> в новой редакции</w:t>
      </w:r>
    </w:p>
    <w:p w:rsidR="007F739B" w:rsidRPr="00803E04" w:rsidRDefault="007F739B" w:rsidP="007F739B">
      <w:pPr>
        <w:ind w:right="-130"/>
        <w:jc w:val="right"/>
        <w:rPr>
          <w:color w:val="000000"/>
          <w:sz w:val="20"/>
          <w:szCs w:val="20"/>
        </w:rPr>
      </w:pPr>
      <w:r w:rsidRPr="00803E04">
        <w:rPr>
          <w:color w:val="000000"/>
          <w:sz w:val="20"/>
          <w:szCs w:val="20"/>
        </w:rPr>
        <w:t xml:space="preserve">Общим собранием </w:t>
      </w:r>
      <w:r>
        <w:rPr>
          <w:color w:val="000000"/>
          <w:sz w:val="20"/>
          <w:szCs w:val="20"/>
        </w:rPr>
        <w:t>Ассоциации СРО «ЕАС»</w:t>
      </w:r>
    </w:p>
    <w:p w:rsidR="007F739B" w:rsidRPr="00803E04" w:rsidRDefault="007F739B" w:rsidP="007F739B">
      <w:pPr>
        <w:pStyle w:val="Web"/>
        <w:spacing w:before="0" w:after="0"/>
        <w:ind w:firstLine="0"/>
        <w:jc w:val="right"/>
        <w:rPr>
          <w:rFonts w:ascii="Arial Narrow" w:hAnsi="Arial Narrow"/>
          <w:sz w:val="20"/>
        </w:rPr>
      </w:pPr>
      <w:r w:rsidRPr="00803E04">
        <w:rPr>
          <w:sz w:val="20"/>
        </w:rPr>
        <w:t>Протокол от «</w:t>
      </w:r>
      <w:r>
        <w:rPr>
          <w:sz w:val="20"/>
        </w:rPr>
        <w:t>05</w:t>
      </w:r>
      <w:r w:rsidRPr="00803E04">
        <w:rPr>
          <w:sz w:val="20"/>
        </w:rPr>
        <w:t xml:space="preserve">» </w:t>
      </w:r>
      <w:r>
        <w:rPr>
          <w:sz w:val="20"/>
        </w:rPr>
        <w:t>мая</w:t>
      </w:r>
      <w:r w:rsidRPr="00803E04">
        <w:rPr>
          <w:sz w:val="20"/>
        </w:rPr>
        <w:t xml:space="preserve"> 201</w:t>
      </w:r>
      <w:r>
        <w:rPr>
          <w:sz w:val="20"/>
        </w:rPr>
        <w:t>7</w:t>
      </w:r>
      <w:r w:rsidRPr="00803E04">
        <w:rPr>
          <w:sz w:val="20"/>
        </w:rPr>
        <w:t xml:space="preserve"> года № </w:t>
      </w:r>
      <w:r>
        <w:rPr>
          <w:sz w:val="20"/>
        </w:rPr>
        <w:t>32</w:t>
      </w:r>
    </w:p>
    <w:p w:rsidR="007F739B" w:rsidRPr="00803E04" w:rsidRDefault="007F739B" w:rsidP="007F739B">
      <w:pPr>
        <w:pStyle w:val="Web"/>
        <w:spacing w:before="0" w:after="0"/>
        <w:ind w:firstLine="0"/>
        <w:jc w:val="right"/>
        <w:rPr>
          <w:b/>
          <w:sz w:val="20"/>
        </w:rPr>
      </w:pPr>
      <w:proofErr w:type="gramStart"/>
      <w:r w:rsidRPr="00803E04">
        <w:rPr>
          <w:b/>
          <w:sz w:val="20"/>
        </w:rPr>
        <w:t>УТВЕРЖДЕН</w:t>
      </w:r>
      <w:proofErr w:type="gramEnd"/>
      <w:r w:rsidRPr="00803E04">
        <w:rPr>
          <w:b/>
          <w:sz w:val="20"/>
        </w:rPr>
        <w:t xml:space="preserve"> в новой редакции</w:t>
      </w:r>
    </w:p>
    <w:p w:rsidR="007F739B" w:rsidRPr="00803E04" w:rsidRDefault="007F739B" w:rsidP="007F739B">
      <w:pPr>
        <w:ind w:right="-130"/>
        <w:jc w:val="right"/>
        <w:rPr>
          <w:color w:val="000000"/>
          <w:sz w:val="20"/>
          <w:szCs w:val="20"/>
        </w:rPr>
      </w:pPr>
      <w:r w:rsidRPr="00803E04">
        <w:rPr>
          <w:color w:val="000000"/>
          <w:sz w:val="20"/>
          <w:szCs w:val="20"/>
        </w:rPr>
        <w:t xml:space="preserve">Общим собранием </w:t>
      </w:r>
      <w:r>
        <w:rPr>
          <w:color w:val="000000"/>
          <w:sz w:val="20"/>
          <w:szCs w:val="20"/>
        </w:rPr>
        <w:t>Ассоциации СРО «ЕАС»</w:t>
      </w:r>
    </w:p>
    <w:p w:rsidR="007F739B" w:rsidRPr="00803E04" w:rsidRDefault="007F739B" w:rsidP="007F739B">
      <w:pPr>
        <w:pStyle w:val="Web"/>
        <w:spacing w:before="0" w:after="0"/>
        <w:ind w:firstLine="0"/>
        <w:jc w:val="right"/>
        <w:rPr>
          <w:rFonts w:ascii="Arial Narrow" w:hAnsi="Arial Narrow"/>
          <w:sz w:val="20"/>
        </w:rPr>
      </w:pPr>
      <w:r w:rsidRPr="00803E04">
        <w:rPr>
          <w:sz w:val="20"/>
        </w:rPr>
        <w:t>Протокол от «</w:t>
      </w:r>
      <w:r w:rsidR="00E04B7D">
        <w:rPr>
          <w:sz w:val="20"/>
        </w:rPr>
        <w:t>26</w:t>
      </w:r>
      <w:r w:rsidRPr="00803E04">
        <w:rPr>
          <w:sz w:val="20"/>
        </w:rPr>
        <w:t xml:space="preserve">» </w:t>
      </w:r>
      <w:r>
        <w:rPr>
          <w:sz w:val="20"/>
        </w:rPr>
        <w:t xml:space="preserve">декабря </w:t>
      </w:r>
      <w:r w:rsidRPr="00803E04">
        <w:rPr>
          <w:sz w:val="20"/>
        </w:rPr>
        <w:t xml:space="preserve"> 201</w:t>
      </w:r>
      <w:r>
        <w:rPr>
          <w:sz w:val="20"/>
        </w:rPr>
        <w:t>8</w:t>
      </w:r>
      <w:r w:rsidRPr="00803E04">
        <w:rPr>
          <w:sz w:val="20"/>
        </w:rPr>
        <w:t xml:space="preserve"> года № </w:t>
      </w:r>
      <w:r>
        <w:rPr>
          <w:sz w:val="20"/>
        </w:rPr>
        <w:t>3</w:t>
      </w:r>
      <w:r w:rsidR="00E04B7D">
        <w:rPr>
          <w:sz w:val="20"/>
        </w:rPr>
        <w:t>8</w:t>
      </w:r>
    </w:p>
    <w:p w:rsidR="003E0CE5" w:rsidRPr="00803E04" w:rsidRDefault="003E0CE5" w:rsidP="003E0CE5">
      <w:pPr>
        <w:pStyle w:val="Web"/>
        <w:spacing w:before="0" w:after="0"/>
        <w:ind w:firstLine="0"/>
        <w:jc w:val="right"/>
        <w:rPr>
          <w:b/>
          <w:sz w:val="20"/>
        </w:rPr>
      </w:pPr>
      <w:proofErr w:type="gramStart"/>
      <w:r w:rsidRPr="00803E04">
        <w:rPr>
          <w:b/>
          <w:sz w:val="20"/>
        </w:rPr>
        <w:t>УТВЕРЖДЕН</w:t>
      </w:r>
      <w:proofErr w:type="gramEnd"/>
      <w:r w:rsidRPr="00803E04">
        <w:rPr>
          <w:b/>
          <w:sz w:val="20"/>
        </w:rPr>
        <w:t xml:space="preserve"> в новой редакции</w:t>
      </w:r>
    </w:p>
    <w:p w:rsidR="003E0CE5" w:rsidRPr="00803E04" w:rsidRDefault="003E0CE5" w:rsidP="003E0CE5">
      <w:pPr>
        <w:ind w:right="-130"/>
        <w:jc w:val="right"/>
        <w:rPr>
          <w:color w:val="000000"/>
          <w:sz w:val="20"/>
          <w:szCs w:val="20"/>
        </w:rPr>
      </w:pPr>
      <w:r w:rsidRPr="00803E04">
        <w:rPr>
          <w:color w:val="000000"/>
          <w:sz w:val="20"/>
          <w:szCs w:val="20"/>
        </w:rPr>
        <w:t xml:space="preserve">Общим собранием </w:t>
      </w:r>
      <w:r>
        <w:rPr>
          <w:color w:val="000000"/>
          <w:sz w:val="20"/>
          <w:szCs w:val="20"/>
        </w:rPr>
        <w:t>Ассоциации СРО «ЕАС»</w:t>
      </w:r>
    </w:p>
    <w:p w:rsidR="003E0CE5" w:rsidRPr="00803E04" w:rsidRDefault="003E0CE5" w:rsidP="003E0CE5">
      <w:pPr>
        <w:pStyle w:val="Web"/>
        <w:spacing w:before="0" w:after="0"/>
        <w:ind w:firstLine="0"/>
        <w:jc w:val="right"/>
        <w:rPr>
          <w:rFonts w:ascii="Arial Narrow" w:hAnsi="Arial Narrow"/>
          <w:sz w:val="20"/>
        </w:rPr>
      </w:pPr>
      <w:r w:rsidRPr="00803E04">
        <w:rPr>
          <w:sz w:val="20"/>
        </w:rPr>
        <w:t>Протокол от «</w:t>
      </w:r>
      <w:r>
        <w:rPr>
          <w:sz w:val="20"/>
        </w:rPr>
        <w:t>23</w:t>
      </w:r>
      <w:r w:rsidRPr="00803E04">
        <w:rPr>
          <w:sz w:val="20"/>
        </w:rPr>
        <w:t xml:space="preserve">» </w:t>
      </w:r>
      <w:r>
        <w:rPr>
          <w:sz w:val="20"/>
        </w:rPr>
        <w:t xml:space="preserve"> августа 2022</w:t>
      </w:r>
      <w:r w:rsidRPr="00803E04">
        <w:rPr>
          <w:sz w:val="20"/>
        </w:rPr>
        <w:t xml:space="preserve"> года № </w:t>
      </w:r>
      <w:r>
        <w:rPr>
          <w:sz w:val="20"/>
        </w:rPr>
        <w:t>46</w:t>
      </w:r>
    </w:p>
    <w:p w:rsidR="00A8332B" w:rsidRPr="00803E04" w:rsidRDefault="00A8332B" w:rsidP="00A8332B">
      <w:pPr>
        <w:pStyle w:val="Web"/>
        <w:spacing w:before="0" w:after="0"/>
        <w:ind w:firstLine="0"/>
        <w:jc w:val="right"/>
        <w:rPr>
          <w:b/>
          <w:sz w:val="20"/>
        </w:rPr>
      </w:pPr>
      <w:proofErr w:type="gramStart"/>
      <w:r w:rsidRPr="00803E04">
        <w:rPr>
          <w:b/>
          <w:sz w:val="20"/>
        </w:rPr>
        <w:t>УТВЕРЖДЕН</w:t>
      </w:r>
      <w:proofErr w:type="gramEnd"/>
      <w:r w:rsidRPr="00803E04">
        <w:rPr>
          <w:b/>
          <w:sz w:val="20"/>
        </w:rPr>
        <w:t xml:space="preserve"> в новой редакции</w:t>
      </w:r>
    </w:p>
    <w:p w:rsidR="00A8332B" w:rsidRPr="00803E04" w:rsidRDefault="00A8332B" w:rsidP="00A8332B">
      <w:pPr>
        <w:ind w:right="-130"/>
        <w:jc w:val="right"/>
        <w:rPr>
          <w:color w:val="000000"/>
          <w:sz w:val="20"/>
          <w:szCs w:val="20"/>
        </w:rPr>
      </w:pPr>
      <w:r w:rsidRPr="00803E04">
        <w:rPr>
          <w:color w:val="000000"/>
          <w:sz w:val="20"/>
          <w:szCs w:val="20"/>
        </w:rPr>
        <w:t xml:space="preserve">Общим собранием </w:t>
      </w:r>
      <w:r>
        <w:rPr>
          <w:color w:val="000000"/>
          <w:sz w:val="20"/>
          <w:szCs w:val="20"/>
        </w:rPr>
        <w:t>Ассоциации СРО «ЕАС»</w:t>
      </w:r>
    </w:p>
    <w:p w:rsidR="00A8332B" w:rsidRPr="00803E04" w:rsidRDefault="00A8332B" w:rsidP="00A8332B">
      <w:pPr>
        <w:pStyle w:val="Web"/>
        <w:spacing w:before="0" w:after="0"/>
        <w:ind w:firstLine="0"/>
        <w:jc w:val="right"/>
        <w:rPr>
          <w:rFonts w:ascii="Arial Narrow" w:hAnsi="Arial Narrow"/>
          <w:sz w:val="20"/>
        </w:rPr>
      </w:pPr>
      <w:r w:rsidRPr="00803E04">
        <w:rPr>
          <w:sz w:val="20"/>
        </w:rPr>
        <w:t>Протокол от «</w:t>
      </w:r>
      <w:r>
        <w:rPr>
          <w:sz w:val="20"/>
        </w:rPr>
        <w:t>29</w:t>
      </w:r>
      <w:r w:rsidRPr="00803E04">
        <w:rPr>
          <w:sz w:val="20"/>
        </w:rPr>
        <w:t xml:space="preserve">» </w:t>
      </w:r>
      <w:r>
        <w:rPr>
          <w:sz w:val="20"/>
        </w:rPr>
        <w:t xml:space="preserve"> августа 2023</w:t>
      </w:r>
      <w:r w:rsidRPr="00803E04">
        <w:rPr>
          <w:sz w:val="20"/>
        </w:rPr>
        <w:t xml:space="preserve"> года № </w:t>
      </w:r>
      <w:r>
        <w:rPr>
          <w:sz w:val="20"/>
        </w:rPr>
        <w:t>49</w:t>
      </w:r>
    </w:p>
    <w:p w:rsidR="00874966" w:rsidRPr="00803E04" w:rsidRDefault="00874966" w:rsidP="00560976">
      <w:pPr>
        <w:pStyle w:val="Web"/>
        <w:ind w:firstLine="0"/>
        <w:jc w:val="right"/>
        <w:rPr>
          <w:rFonts w:ascii="Arial Narrow" w:hAnsi="Arial Narrow"/>
          <w:sz w:val="20"/>
        </w:rPr>
      </w:pPr>
    </w:p>
    <w:p w:rsidR="00874966" w:rsidRPr="00560976" w:rsidRDefault="00874966" w:rsidP="00874966">
      <w:pPr>
        <w:pStyle w:val="Web"/>
        <w:ind w:firstLine="0"/>
        <w:rPr>
          <w:rFonts w:ascii="Arial Narrow" w:hAnsi="Arial Narrow"/>
          <w:sz w:val="20"/>
        </w:rPr>
      </w:pPr>
    </w:p>
    <w:p w:rsidR="00874966" w:rsidRPr="00803E04" w:rsidRDefault="00874966" w:rsidP="003E0CE5">
      <w:pPr>
        <w:pStyle w:val="Web"/>
        <w:ind w:firstLine="0"/>
        <w:jc w:val="center"/>
        <w:rPr>
          <w:b/>
          <w:sz w:val="44"/>
          <w:szCs w:val="44"/>
        </w:rPr>
      </w:pPr>
      <w:r w:rsidRPr="00803E04">
        <w:rPr>
          <w:b/>
          <w:sz w:val="44"/>
          <w:szCs w:val="44"/>
        </w:rPr>
        <w:t>У С Т А В</w:t>
      </w:r>
    </w:p>
    <w:p w:rsidR="00777FB2" w:rsidRPr="00803E04" w:rsidRDefault="00A57042" w:rsidP="00777FB2">
      <w:pPr>
        <w:pStyle w:val="Web"/>
        <w:ind w:firstLine="0"/>
        <w:jc w:val="center"/>
        <w:rPr>
          <w:b/>
          <w:sz w:val="40"/>
          <w:szCs w:val="40"/>
        </w:rPr>
      </w:pPr>
      <w:r>
        <w:rPr>
          <w:b/>
          <w:sz w:val="40"/>
          <w:szCs w:val="40"/>
        </w:rPr>
        <w:t xml:space="preserve">Ассоциации </w:t>
      </w:r>
      <w:r w:rsidR="003128BC">
        <w:rPr>
          <w:b/>
          <w:sz w:val="40"/>
          <w:szCs w:val="40"/>
        </w:rPr>
        <w:t>Саморегулируем</w:t>
      </w:r>
      <w:r w:rsidR="00AF025B">
        <w:rPr>
          <w:b/>
          <w:sz w:val="40"/>
          <w:szCs w:val="40"/>
        </w:rPr>
        <w:t>о</w:t>
      </w:r>
      <w:r>
        <w:rPr>
          <w:b/>
          <w:sz w:val="40"/>
          <w:szCs w:val="40"/>
        </w:rPr>
        <w:t>й организации</w:t>
      </w:r>
    </w:p>
    <w:p w:rsidR="00874966" w:rsidRPr="00803E04" w:rsidRDefault="00874966" w:rsidP="00874966">
      <w:pPr>
        <w:pStyle w:val="Web"/>
        <w:ind w:firstLine="0"/>
        <w:jc w:val="center"/>
        <w:rPr>
          <w:b/>
          <w:sz w:val="40"/>
          <w:szCs w:val="40"/>
        </w:rPr>
      </w:pPr>
      <w:r w:rsidRPr="00803E04">
        <w:rPr>
          <w:b/>
          <w:sz w:val="40"/>
          <w:szCs w:val="40"/>
        </w:rPr>
        <w:t>«</w:t>
      </w:r>
      <w:r w:rsidR="00C75A54" w:rsidRPr="00803E04">
        <w:rPr>
          <w:b/>
          <w:sz w:val="40"/>
          <w:szCs w:val="40"/>
        </w:rPr>
        <w:t>Е</w:t>
      </w:r>
      <w:r w:rsidR="00432C6F" w:rsidRPr="00803E04">
        <w:rPr>
          <w:b/>
          <w:sz w:val="40"/>
          <w:szCs w:val="40"/>
        </w:rPr>
        <w:t>нисейск</w:t>
      </w:r>
      <w:r w:rsidR="00A57042">
        <w:rPr>
          <w:b/>
          <w:sz w:val="40"/>
          <w:szCs w:val="40"/>
        </w:rPr>
        <w:t>ий</w:t>
      </w:r>
      <w:r w:rsidR="008C4ADB">
        <w:rPr>
          <w:b/>
          <w:sz w:val="40"/>
          <w:szCs w:val="40"/>
        </w:rPr>
        <w:t xml:space="preserve"> </w:t>
      </w:r>
      <w:r w:rsidR="00A57042">
        <w:rPr>
          <w:b/>
          <w:sz w:val="40"/>
          <w:szCs w:val="40"/>
        </w:rPr>
        <w:t>альянс</w:t>
      </w:r>
      <w:r w:rsidR="008C4ADB">
        <w:rPr>
          <w:b/>
          <w:sz w:val="40"/>
          <w:szCs w:val="40"/>
        </w:rPr>
        <w:t xml:space="preserve"> </w:t>
      </w:r>
      <w:r w:rsidR="00A57042">
        <w:rPr>
          <w:b/>
          <w:sz w:val="40"/>
          <w:szCs w:val="40"/>
        </w:rPr>
        <w:t>с</w:t>
      </w:r>
      <w:r w:rsidR="00432C6F" w:rsidRPr="00803E04">
        <w:rPr>
          <w:b/>
          <w:sz w:val="40"/>
          <w:szCs w:val="40"/>
        </w:rPr>
        <w:t>троите</w:t>
      </w:r>
      <w:r w:rsidR="00B6755D" w:rsidRPr="00803E04">
        <w:rPr>
          <w:b/>
          <w:sz w:val="40"/>
          <w:szCs w:val="40"/>
        </w:rPr>
        <w:t>лей</w:t>
      </w:r>
      <w:r w:rsidRPr="00803E04">
        <w:rPr>
          <w:b/>
          <w:sz w:val="40"/>
          <w:szCs w:val="40"/>
        </w:rPr>
        <w:t>»</w:t>
      </w:r>
    </w:p>
    <w:p w:rsidR="00874966" w:rsidRPr="00803E04" w:rsidRDefault="00874966" w:rsidP="00874966">
      <w:pPr>
        <w:pStyle w:val="Web"/>
        <w:ind w:firstLine="0"/>
        <w:rPr>
          <w:rFonts w:ascii="Arial Narrow" w:hAnsi="Arial Narrow"/>
          <w:sz w:val="20"/>
        </w:rPr>
      </w:pPr>
    </w:p>
    <w:p w:rsidR="00874966" w:rsidRPr="00803E04" w:rsidRDefault="00874966" w:rsidP="00874966">
      <w:pPr>
        <w:pStyle w:val="Web"/>
        <w:ind w:firstLine="0"/>
        <w:rPr>
          <w:rFonts w:ascii="Arial Narrow" w:hAnsi="Arial Narrow"/>
          <w:sz w:val="20"/>
        </w:rPr>
      </w:pPr>
    </w:p>
    <w:p w:rsidR="00874966" w:rsidRPr="00803E04" w:rsidRDefault="00874966" w:rsidP="00874966">
      <w:pPr>
        <w:pStyle w:val="Web"/>
        <w:ind w:firstLine="0"/>
        <w:rPr>
          <w:rFonts w:ascii="Arial Narrow" w:hAnsi="Arial Narrow"/>
          <w:sz w:val="20"/>
        </w:rPr>
      </w:pPr>
    </w:p>
    <w:p w:rsidR="00874966" w:rsidRPr="00803E04" w:rsidRDefault="00874966" w:rsidP="00874966">
      <w:pPr>
        <w:pStyle w:val="Web"/>
        <w:ind w:firstLine="0"/>
        <w:rPr>
          <w:rFonts w:ascii="Arial Narrow" w:hAnsi="Arial Narrow"/>
          <w:sz w:val="20"/>
        </w:rPr>
      </w:pPr>
    </w:p>
    <w:p w:rsidR="00874966" w:rsidRPr="00803E04" w:rsidRDefault="00874966" w:rsidP="00874966">
      <w:pPr>
        <w:pStyle w:val="Web"/>
        <w:ind w:firstLine="0"/>
        <w:rPr>
          <w:rFonts w:ascii="Arial Narrow" w:hAnsi="Arial Narrow"/>
          <w:sz w:val="20"/>
        </w:rPr>
      </w:pPr>
    </w:p>
    <w:p w:rsidR="00874966" w:rsidRPr="001B5192" w:rsidRDefault="00874966" w:rsidP="00874966">
      <w:pPr>
        <w:pStyle w:val="Web"/>
        <w:ind w:firstLine="0"/>
        <w:rPr>
          <w:rFonts w:ascii="Arial Narrow" w:hAnsi="Arial Narrow"/>
          <w:sz w:val="20"/>
        </w:rPr>
      </w:pPr>
    </w:p>
    <w:p w:rsidR="00AF025B" w:rsidRPr="001B5192" w:rsidRDefault="00AF025B" w:rsidP="00874966">
      <w:pPr>
        <w:pStyle w:val="Web"/>
        <w:ind w:firstLine="0"/>
        <w:rPr>
          <w:rFonts w:ascii="Arial Narrow" w:hAnsi="Arial Narrow"/>
          <w:sz w:val="20"/>
        </w:rPr>
      </w:pPr>
    </w:p>
    <w:p w:rsidR="00AF025B" w:rsidRPr="001B5192" w:rsidRDefault="00AF025B" w:rsidP="00874966">
      <w:pPr>
        <w:pStyle w:val="Web"/>
        <w:ind w:firstLine="0"/>
        <w:rPr>
          <w:rFonts w:ascii="Arial Narrow" w:hAnsi="Arial Narrow"/>
          <w:sz w:val="20"/>
        </w:rPr>
      </w:pPr>
    </w:p>
    <w:p w:rsidR="00874966" w:rsidRDefault="00874966" w:rsidP="00874966">
      <w:pPr>
        <w:pStyle w:val="Web"/>
        <w:ind w:firstLine="0"/>
        <w:rPr>
          <w:rFonts w:ascii="Arial Narrow" w:hAnsi="Arial Narrow"/>
          <w:sz w:val="20"/>
        </w:rPr>
      </w:pPr>
    </w:p>
    <w:p w:rsidR="00A8332B" w:rsidRDefault="00A8332B" w:rsidP="00A8332B">
      <w:pPr>
        <w:pStyle w:val="Web"/>
        <w:spacing w:after="0"/>
        <w:ind w:firstLine="0"/>
        <w:jc w:val="center"/>
        <w:rPr>
          <w:rFonts w:ascii="Arial Narrow" w:hAnsi="Arial Narrow"/>
          <w:b/>
          <w:sz w:val="20"/>
        </w:rPr>
      </w:pPr>
    </w:p>
    <w:p w:rsidR="00A8332B" w:rsidRDefault="00A8332B" w:rsidP="00A8332B">
      <w:pPr>
        <w:pStyle w:val="Web"/>
        <w:spacing w:after="0"/>
        <w:ind w:firstLine="0"/>
        <w:jc w:val="center"/>
        <w:rPr>
          <w:rFonts w:ascii="Arial Narrow" w:hAnsi="Arial Narrow"/>
          <w:b/>
          <w:sz w:val="20"/>
        </w:rPr>
      </w:pPr>
    </w:p>
    <w:p w:rsidR="00A8332B" w:rsidRDefault="00A8332B" w:rsidP="00A8332B">
      <w:pPr>
        <w:pStyle w:val="Web"/>
        <w:spacing w:after="0"/>
        <w:ind w:firstLine="0"/>
        <w:jc w:val="center"/>
        <w:rPr>
          <w:rFonts w:ascii="Arial Narrow" w:hAnsi="Arial Narrow"/>
          <w:b/>
          <w:sz w:val="20"/>
        </w:rPr>
      </w:pPr>
    </w:p>
    <w:p w:rsidR="00067C56" w:rsidRPr="00803E04" w:rsidRDefault="00874966" w:rsidP="00A8332B">
      <w:pPr>
        <w:pStyle w:val="Web"/>
        <w:spacing w:after="0"/>
        <w:ind w:firstLine="0"/>
        <w:jc w:val="center"/>
        <w:rPr>
          <w:rFonts w:ascii="Arial Narrow" w:hAnsi="Arial Narrow"/>
          <w:b/>
          <w:sz w:val="20"/>
        </w:rPr>
      </w:pPr>
      <w:r w:rsidRPr="00803E04">
        <w:rPr>
          <w:rFonts w:ascii="Arial Narrow" w:hAnsi="Arial Narrow"/>
          <w:b/>
          <w:sz w:val="20"/>
        </w:rPr>
        <w:t>г.</w:t>
      </w:r>
      <w:r w:rsidR="00135EE1" w:rsidRPr="00803E04">
        <w:rPr>
          <w:rFonts w:ascii="Arial Narrow" w:hAnsi="Arial Narrow"/>
          <w:b/>
          <w:sz w:val="20"/>
        </w:rPr>
        <w:t xml:space="preserve"> Красноярск</w:t>
      </w:r>
    </w:p>
    <w:p w:rsidR="002320C1" w:rsidRPr="00281679" w:rsidRDefault="00135EE1" w:rsidP="00A8332B">
      <w:pPr>
        <w:pStyle w:val="Web"/>
        <w:spacing w:after="0"/>
        <w:ind w:firstLine="0"/>
        <w:jc w:val="center"/>
        <w:rPr>
          <w:rFonts w:ascii="Arial Narrow" w:hAnsi="Arial Narrow"/>
          <w:b/>
          <w:sz w:val="20"/>
        </w:rPr>
      </w:pPr>
      <w:r w:rsidRPr="00803E04">
        <w:rPr>
          <w:rFonts w:ascii="Arial Narrow" w:hAnsi="Arial Narrow"/>
          <w:b/>
          <w:sz w:val="20"/>
        </w:rPr>
        <w:t>20</w:t>
      </w:r>
      <w:r w:rsidR="00CF1642">
        <w:rPr>
          <w:rFonts w:ascii="Arial Narrow" w:hAnsi="Arial Narrow"/>
          <w:b/>
          <w:sz w:val="20"/>
        </w:rPr>
        <w:t>23</w:t>
      </w:r>
      <w:r w:rsidR="00874966" w:rsidRPr="00803E04">
        <w:rPr>
          <w:rFonts w:ascii="Arial Narrow" w:hAnsi="Arial Narrow"/>
          <w:b/>
          <w:sz w:val="20"/>
        </w:rPr>
        <w:t xml:space="preserve">г. </w:t>
      </w:r>
    </w:p>
    <w:p w:rsidR="004D5819" w:rsidRPr="00803E04" w:rsidRDefault="004D5819" w:rsidP="002C300D">
      <w:pPr>
        <w:pStyle w:val="a0"/>
        <w:jc w:val="center"/>
        <w:outlineLvl w:val="0"/>
        <w:rPr>
          <w:rFonts w:ascii="Times New Roman" w:hAnsi="Times New Roman"/>
          <w:color w:val="000000"/>
          <w:sz w:val="24"/>
          <w:szCs w:val="24"/>
        </w:rPr>
      </w:pPr>
      <w:bookmarkStart w:id="0" w:name="_Toc97051214"/>
      <w:bookmarkStart w:id="1" w:name="_Toc164717189"/>
      <w:bookmarkStart w:id="2" w:name="_Toc226142947"/>
      <w:r w:rsidRPr="00803E04">
        <w:rPr>
          <w:rFonts w:ascii="Times New Roman" w:hAnsi="Times New Roman"/>
          <w:color w:val="000000"/>
          <w:sz w:val="24"/>
          <w:szCs w:val="24"/>
        </w:rPr>
        <w:lastRenderedPageBreak/>
        <w:t>ОБЩИЕ ПОЛОЖЕНИЯ</w:t>
      </w:r>
      <w:bookmarkEnd w:id="0"/>
      <w:bookmarkEnd w:id="1"/>
      <w:bookmarkEnd w:id="2"/>
    </w:p>
    <w:p w:rsidR="002C300D" w:rsidRPr="00803E04" w:rsidRDefault="00794ECF" w:rsidP="002D5253">
      <w:pPr>
        <w:pStyle w:val="24"/>
        <w:numPr>
          <w:ilvl w:val="0"/>
          <w:numId w:val="12"/>
        </w:numPr>
      </w:pPr>
      <w:bookmarkStart w:id="3" w:name="_Toc226142948"/>
      <w:bookmarkStart w:id="4" w:name="_Toc97051215"/>
      <w:bookmarkStart w:id="5" w:name="_Toc164717190"/>
      <w:r w:rsidRPr="00803E04">
        <w:t>Наименование.</w:t>
      </w:r>
      <w:bookmarkEnd w:id="3"/>
    </w:p>
    <w:bookmarkEnd w:id="4"/>
    <w:bookmarkEnd w:id="5"/>
    <w:p w:rsidR="00CE008F" w:rsidRPr="00196D44" w:rsidRDefault="004D5819" w:rsidP="00722768">
      <w:pPr>
        <w:pStyle w:val="a1"/>
        <w:numPr>
          <w:ilvl w:val="1"/>
          <w:numId w:val="12"/>
        </w:numPr>
        <w:tabs>
          <w:tab w:val="left" w:pos="142"/>
          <w:tab w:val="left" w:pos="426"/>
          <w:tab w:val="left" w:pos="851"/>
          <w:tab w:val="left" w:pos="1134"/>
        </w:tabs>
        <w:spacing w:after="0"/>
        <w:ind w:left="567" w:firstLine="0"/>
        <w:jc w:val="both"/>
        <w:rPr>
          <w:rFonts w:ascii="Times New Roman" w:hAnsi="Times New Roman"/>
          <w:color w:val="000000"/>
        </w:rPr>
      </w:pPr>
      <w:r w:rsidRPr="00196D44">
        <w:rPr>
          <w:rFonts w:ascii="Times New Roman" w:hAnsi="Times New Roman"/>
          <w:color w:val="000000"/>
        </w:rPr>
        <w:t xml:space="preserve">Полное </w:t>
      </w:r>
      <w:r w:rsidR="00A24074" w:rsidRPr="00196D44">
        <w:rPr>
          <w:rFonts w:ascii="Times New Roman" w:hAnsi="Times New Roman"/>
          <w:color w:val="000000"/>
        </w:rPr>
        <w:t xml:space="preserve">официальное </w:t>
      </w:r>
      <w:r w:rsidRPr="00196D44">
        <w:rPr>
          <w:rFonts w:ascii="Times New Roman" w:hAnsi="Times New Roman"/>
          <w:color w:val="000000"/>
        </w:rPr>
        <w:t>наименование</w:t>
      </w:r>
      <w:r w:rsidR="00CE008F" w:rsidRPr="00196D44">
        <w:rPr>
          <w:rFonts w:ascii="Times New Roman" w:hAnsi="Times New Roman"/>
          <w:color w:val="000000"/>
        </w:rPr>
        <w:t xml:space="preserve"> Ассоциации</w:t>
      </w:r>
      <w:r w:rsidRPr="00196D44">
        <w:rPr>
          <w:rFonts w:ascii="Times New Roman" w:hAnsi="Times New Roman"/>
          <w:color w:val="000000"/>
        </w:rPr>
        <w:t xml:space="preserve">: </w:t>
      </w:r>
    </w:p>
    <w:p w:rsidR="00A24074" w:rsidRPr="00196D44" w:rsidRDefault="00CE008F"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r w:rsidRPr="00196D44">
        <w:rPr>
          <w:rFonts w:ascii="Times New Roman" w:hAnsi="Times New Roman"/>
          <w:color w:val="000000"/>
        </w:rPr>
        <w:t>- н</w:t>
      </w:r>
      <w:r w:rsidR="00A24074" w:rsidRPr="00196D44">
        <w:rPr>
          <w:rFonts w:ascii="Times New Roman" w:hAnsi="Times New Roman"/>
          <w:color w:val="000000"/>
        </w:rPr>
        <w:t xml:space="preserve">а русском языке: </w:t>
      </w:r>
      <w:r w:rsidR="001B3D3C" w:rsidRPr="00196D44">
        <w:rPr>
          <w:rFonts w:ascii="Times New Roman" w:hAnsi="Times New Roman"/>
          <w:color w:val="000000"/>
        </w:rPr>
        <w:t xml:space="preserve">Ассоциация </w:t>
      </w:r>
      <w:r w:rsidR="003128BC" w:rsidRPr="00196D44">
        <w:rPr>
          <w:rFonts w:ascii="Times New Roman" w:hAnsi="Times New Roman"/>
          <w:color w:val="000000"/>
        </w:rPr>
        <w:t>Саморегулируем</w:t>
      </w:r>
      <w:r w:rsidR="001B3D3C" w:rsidRPr="00196D44">
        <w:rPr>
          <w:rFonts w:ascii="Times New Roman" w:hAnsi="Times New Roman"/>
          <w:color w:val="000000"/>
        </w:rPr>
        <w:t>ая</w:t>
      </w:r>
      <w:r w:rsidR="008C4ADB">
        <w:rPr>
          <w:rFonts w:ascii="Times New Roman" w:hAnsi="Times New Roman"/>
          <w:color w:val="000000"/>
        </w:rPr>
        <w:t xml:space="preserve"> </w:t>
      </w:r>
      <w:r w:rsidR="001B3D3C" w:rsidRPr="00196D44">
        <w:rPr>
          <w:rFonts w:ascii="Times New Roman" w:hAnsi="Times New Roman"/>
          <w:color w:val="000000"/>
        </w:rPr>
        <w:t xml:space="preserve">организация </w:t>
      </w:r>
      <w:r w:rsidR="00E81DDD" w:rsidRPr="00196D44">
        <w:rPr>
          <w:rFonts w:ascii="Times New Roman" w:hAnsi="Times New Roman"/>
          <w:color w:val="000000"/>
        </w:rPr>
        <w:t>«Енисейск</w:t>
      </w:r>
      <w:r w:rsidR="001B3D3C" w:rsidRPr="00196D44">
        <w:rPr>
          <w:rFonts w:ascii="Times New Roman" w:hAnsi="Times New Roman"/>
          <w:color w:val="000000"/>
        </w:rPr>
        <w:t>ий</w:t>
      </w:r>
      <w:r w:rsidR="008C4ADB">
        <w:rPr>
          <w:rFonts w:ascii="Times New Roman" w:hAnsi="Times New Roman"/>
          <w:color w:val="000000"/>
        </w:rPr>
        <w:t xml:space="preserve"> </w:t>
      </w:r>
      <w:r w:rsidR="001B3D3C" w:rsidRPr="00196D44">
        <w:rPr>
          <w:rFonts w:ascii="Times New Roman" w:hAnsi="Times New Roman"/>
          <w:color w:val="000000"/>
        </w:rPr>
        <w:t>альянс с</w:t>
      </w:r>
      <w:r w:rsidR="00E81DDD" w:rsidRPr="00196D44">
        <w:rPr>
          <w:rFonts w:ascii="Times New Roman" w:hAnsi="Times New Roman"/>
          <w:color w:val="000000"/>
        </w:rPr>
        <w:t>троителей»;</w:t>
      </w:r>
    </w:p>
    <w:p w:rsidR="00E81DDD" w:rsidRPr="00196D44" w:rsidRDefault="00E81DDD" w:rsidP="00281679">
      <w:pPr>
        <w:pStyle w:val="HTML"/>
        <w:shd w:val="clear" w:color="auto" w:fill="FFFFFF"/>
        <w:tabs>
          <w:tab w:val="left" w:pos="142"/>
          <w:tab w:val="left" w:pos="426"/>
          <w:tab w:val="left" w:pos="851"/>
          <w:tab w:val="left" w:pos="1701"/>
        </w:tabs>
        <w:ind w:left="567"/>
        <w:rPr>
          <w:rFonts w:ascii="Times New Roman" w:hAnsi="Times New Roman" w:cs="Times New Roman"/>
          <w:color w:val="000000"/>
          <w:sz w:val="24"/>
          <w:szCs w:val="24"/>
          <w:lang w:val="en-US"/>
        </w:rPr>
      </w:pPr>
      <w:r w:rsidRPr="00196D44">
        <w:rPr>
          <w:rFonts w:ascii="Times New Roman" w:hAnsi="Times New Roman" w:cs="Times New Roman"/>
          <w:color w:val="000000"/>
          <w:sz w:val="24"/>
          <w:szCs w:val="24"/>
          <w:lang w:val="en-US"/>
        </w:rPr>
        <w:t xml:space="preserve">- </w:t>
      </w:r>
      <w:proofErr w:type="spellStart"/>
      <w:proofErr w:type="gramStart"/>
      <w:r w:rsidRPr="00196D44">
        <w:rPr>
          <w:rFonts w:ascii="Times New Roman" w:hAnsi="Times New Roman" w:cs="Times New Roman"/>
          <w:color w:val="000000"/>
          <w:sz w:val="24"/>
          <w:szCs w:val="24"/>
          <w:lang w:val="en-US"/>
        </w:rPr>
        <w:t>на</w:t>
      </w:r>
      <w:proofErr w:type="spellEnd"/>
      <w:proofErr w:type="gramEnd"/>
      <w:r w:rsidR="008C4ADB" w:rsidRPr="008C4ADB">
        <w:rPr>
          <w:rFonts w:ascii="Times New Roman" w:hAnsi="Times New Roman" w:cs="Times New Roman"/>
          <w:color w:val="000000"/>
          <w:sz w:val="24"/>
          <w:szCs w:val="24"/>
          <w:lang w:val="en-US"/>
        </w:rPr>
        <w:t xml:space="preserve"> </w:t>
      </w:r>
      <w:proofErr w:type="spellStart"/>
      <w:r w:rsidRPr="00196D44">
        <w:rPr>
          <w:rFonts w:ascii="Times New Roman" w:hAnsi="Times New Roman" w:cs="Times New Roman"/>
          <w:color w:val="000000"/>
          <w:sz w:val="24"/>
          <w:szCs w:val="24"/>
          <w:lang w:val="en-US"/>
        </w:rPr>
        <w:t>английском</w:t>
      </w:r>
      <w:proofErr w:type="spellEnd"/>
      <w:r w:rsidR="008C4ADB" w:rsidRPr="008C4ADB">
        <w:rPr>
          <w:rFonts w:ascii="Times New Roman" w:hAnsi="Times New Roman" w:cs="Times New Roman"/>
          <w:color w:val="000000"/>
          <w:sz w:val="24"/>
          <w:szCs w:val="24"/>
          <w:lang w:val="en-US"/>
        </w:rPr>
        <w:t xml:space="preserve"> </w:t>
      </w:r>
      <w:proofErr w:type="spellStart"/>
      <w:r w:rsidRPr="00196D44">
        <w:rPr>
          <w:rFonts w:ascii="Times New Roman" w:hAnsi="Times New Roman" w:cs="Times New Roman"/>
          <w:color w:val="000000"/>
          <w:sz w:val="24"/>
          <w:szCs w:val="24"/>
          <w:lang w:val="en-US"/>
        </w:rPr>
        <w:t>языке</w:t>
      </w:r>
      <w:proofErr w:type="spellEnd"/>
      <w:r w:rsidRPr="00196D44">
        <w:rPr>
          <w:rFonts w:ascii="Times New Roman" w:hAnsi="Times New Roman" w:cs="Times New Roman"/>
          <w:color w:val="000000"/>
          <w:sz w:val="24"/>
          <w:szCs w:val="24"/>
          <w:lang w:val="en-US"/>
        </w:rPr>
        <w:t xml:space="preserve">: </w:t>
      </w:r>
      <w:r w:rsidR="00F76D90" w:rsidRPr="00196D44">
        <w:rPr>
          <w:rFonts w:ascii="Times New Roman" w:hAnsi="Times New Roman" w:cs="Times New Roman"/>
          <w:color w:val="212121"/>
          <w:sz w:val="24"/>
          <w:szCs w:val="24"/>
          <w:lang w:val="en-US"/>
        </w:rPr>
        <w:t xml:space="preserve">Association </w:t>
      </w:r>
      <w:r w:rsidR="00212E61" w:rsidRPr="00196D44">
        <w:rPr>
          <w:rFonts w:ascii="Times New Roman" w:hAnsi="Times New Roman" w:cs="Times New Roman"/>
          <w:color w:val="212121"/>
          <w:sz w:val="24"/>
          <w:szCs w:val="24"/>
          <w:lang w:val="en-US"/>
        </w:rPr>
        <w:t>S</w:t>
      </w:r>
      <w:r w:rsidR="00F76D90" w:rsidRPr="00196D44">
        <w:rPr>
          <w:rFonts w:ascii="Times New Roman" w:hAnsi="Times New Roman" w:cs="Times New Roman"/>
          <w:color w:val="212121"/>
          <w:sz w:val="24"/>
          <w:szCs w:val="24"/>
          <w:lang w:val="en-US"/>
        </w:rPr>
        <w:t xml:space="preserve">elf-regulatory organization " Yenisei </w:t>
      </w:r>
      <w:r w:rsidR="00212E61" w:rsidRPr="00196D44">
        <w:rPr>
          <w:rFonts w:ascii="Times New Roman" w:hAnsi="Times New Roman" w:cs="Times New Roman"/>
          <w:color w:val="212121"/>
          <w:sz w:val="24"/>
          <w:szCs w:val="24"/>
          <w:lang w:val="en-US"/>
        </w:rPr>
        <w:t>a</w:t>
      </w:r>
      <w:r w:rsidR="00F76D90" w:rsidRPr="00196D44">
        <w:rPr>
          <w:rFonts w:ascii="Times New Roman" w:hAnsi="Times New Roman" w:cs="Times New Roman"/>
          <w:color w:val="212121"/>
          <w:sz w:val="24"/>
          <w:szCs w:val="24"/>
          <w:lang w:val="en-US"/>
        </w:rPr>
        <w:t xml:space="preserve">lliance of </w:t>
      </w:r>
      <w:r w:rsidR="00212E61" w:rsidRPr="00196D44">
        <w:rPr>
          <w:rFonts w:ascii="Times New Roman" w:hAnsi="Times New Roman" w:cs="Times New Roman"/>
          <w:color w:val="212121"/>
          <w:sz w:val="24"/>
          <w:szCs w:val="24"/>
          <w:lang w:val="en-US"/>
        </w:rPr>
        <w:t>b</w:t>
      </w:r>
      <w:r w:rsidR="00F76D90" w:rsidRPr="00196D44">
        <w:rPr>
          <w:rFonts w:ascii="Times New Roman" w:hAnsi="Times New Roman" w:cs="Times New Roman"/>
          <w:color w:val="212121"/>
          <w:sz w:val="24"/>
          <w:szCs w:val="24"/>
          <w:lang w:val="en-US"/>
        </w:rPr>
        <w:t>uilders "</w:t>
      </w:r>
    </w:p>
    <w:p w:rsidR="00ED35E3" w:rsidRPr="00196D44" w:rsidRDefault="00F42DF5" w:rsidP="00722768">
      <w:pPr>
        <w:pStyle w:val="a1"/>
        <w:numPr>
          <w:ilvl w:val="1"/>
          <w:numId w:val="12"/>
        </w:numPr>
        <w:tabs>
          <w:tab w:val="left" w:pos="142"/>
          <w:tab w:val="left" w:pos="426"/>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Сокращенное </w:t>
      </w:r>
      <w:r w:rsidR="00A24074" w:rsidRPr="00196D44">
        <w:rPr>
          <w:rFonts w:ascii="Times New Roman" w:hAnsi="Times New Roman"/>
          <w:color w:val="000000"/>
        </w:rPr>
        <w:t xml:space="preserve">официальное </w:t>
      </w:r>
      <w:r w:rsidRPr="00196D44">
        <w:rPr>
          <w:rFonts w:ascii="Times New Roman" w:hAnsi="Times New Roman"/>
          <w:color w:val="000000"/>
        </w:rPr>
        <w:t>наименование</w:t>
      </w:r>
      <w:r w:rsidR="00ED35E3" w:rsidRPr="00196D44">
        <w:rPr>
          <w:rFonts w:ascii="Times New Roman" w:hAnsi="Times New Roman"/>
          <w:color w:val="000000"/>
        </w:rPr>
        <w:t xml:space="preserve"> Ассоциации:</w:t>
      </w:r>
    </w:p>
    <w:p w:rsidR="00F42DF5" w:rsidRPr="00196D44" w:rsidRDefault="00ED35E3" w:rsidP="00334396">
      <w:pPr>
        <w:pStyle w:val="a1"/>
        <w:numPr>
          <w:ilvl w:val="0"/>
          <w:numId w:val="0"/>
        </w:numPr>
        <w:tabs>
          <w:tab w:val="left" w:pos="142"/>
          <w:tab w:val="left" w:pos="426"/>
          <w:tab w:val="left" w:pos="1134"/>
          <w:tab w:val="left" w:pos="1701"/>
        </w:tabs>
        <w:spacing w:after="0"/>
        <w:ind w:left="567"/>
        <w:jc w:val="both"/>
        <w:rPr>
          <w:rFonts w:ascii="Times New Roman" w:hAnsi="Times New Roman"/>
          <w:color w:val="000000"/>
        </w:rPr>
      </w:pPr>
      <w:r w:rsidRPr="00196D44">
        <w:rPr>
          <w:rFonts w:ascii="Times New Roman" w:hAnsi="Times New Roman"/>
          <w:color w:val="000000"/>
        </w:rPr>
        <w:t xml:space="preserve">- </w:t>
      </w:r>
      <w:r w:rsidR="00A24074" w:rsidRPr="00196D44">
        <w:rPr>
          <w:rFonts w:ascii="Times New Roman" w:hAnsi="Times New Roman"/>
          <w:color w:val="000000"/>
        </w:rPr>
        <w:t xml:space="preserve"> на русском языке</w:t>
      </w:r>
      <w:r w:rsidR="00F42DF5" w:rsidRPr="00196D44">
        <w:rPr>
          <w:rFonts w:ascii="Times New Roman" w:hAnsi="Times New Roman"/>
          <w:color w:val="000000"/>
        </w:rPr>
        <w:t xml:space="preserve">: </w:t>
      </w:r>
      <w:r w:rsidR="00212E61" w:rsidRPr="00196D44">
        <w:rPr>
          <w:rFonts w:ascii="Times New Roman" w:hAnsi="Times New Roman"/>
          <w:color w:val="000000"/>
        </w:rPr>
        <w:t xml:space="preserve">Ассоциация </w:t>
      </w:r>
      <w:r w:rsidR="004F36E2" w:rsidRPr="00196D44">
        <w:rPr>
          <w:rFonts w:ascii="Times New Roman" w:hAnsi="Times New Roman"/>
          <w:color w:val="000000"/>
        </w:rPr>
        <w:t>СРО «ЕАС»</w:t>
      </w:r>
      <w:r w:rsidRPr="00196D44">
        <w:rPr>
          <w:rFonts w:ascii="Times New Roman" w:hAnsi="Times New Roman"/>
          <w:color w:val="000000"/>
        </w:rPr>
        <w:t>;</w:t>
      </w:r>
    </w:p>
    <w:p w:rsidR="00493215" w:rsidRPr="00BC6EC7" w:rsidRDefault="00ED35E3" w:rsidP="00334396">
      <w:pPr>
        <w:pStyle w:val="a1"/>
        <w:numPr>
          <w:ilvl w:val="0"/>
          <w:numId w:val="0"/>
        </w:numPr>
        <w:tabs>
          <w:tab w:val="left" w:pos="142"/>
          <w:tab w:val="left" w:pos="426"/>
          <w:tab w:val="left" w:pos="1134"/>
          <w:tab w:val="left" w:pos="1701"/>
        </w:tabs>
        <w:spacing w:after="0"/>
        <w:ind w:left="567"/>
        <w:jc w:val="both"/>
        <w:rPr>
          <w:rFonts w:ascii="Times New Roman" w:hAnsi="Times New Roman"/>
          <w:color w:val="000000"/>
        </w:rPr>
      </w:pPr>
      <w:r w:rsidRPr="00196D44">
        <w:rPr>
          <w:rFonts w:ascii="Times New Roman" w:hAnsi="Times New Roman"/>
          <w:color w:val="000000"/>
        </w:rPr>
        <w:t>- на английском языке</w:t>
      </w:r>
      <w:r w:rsidR="00493215" w:rsidRPr="00196D44">
        <w:rPr>
          <w:rFonts w:ascii="Times New Roman" w:hAnsi="Times New Roman"/>
          <w:color w:val="000000"/>
        </w:rPr>
        <w:t>:</w:t>
      </w:r>
      <w:r w:rsidR="008C4ADB">
        <w:rPr>
          <w:rFonts w:ascii="Times New Roman" w:hAnsi="Times New Roman"/>
          <w:color w:val="000000"/>
        </w:rPr>
        <w:t xml:space="preserve"> </w:t>
      </w:r>
      <w:proofErr w:type="spellStart"/>
      <w:r w:rsidR="00F00B72" w:rsidRPr="00196D44">
        <w:rPr>
          <w:rFonts w:ascii="Times New Roman" w:hAnsi="Times New Roman"/>
          <w:color w:val="212121"/>
        </w:rPr>
        <w:t>Association</w:t>
      </w:r>
      <w:proofErr w:type="spellEnd"/>
      <w:r w:rsidR="00477830">
        <w:rPr>
          <w:rFonts w:ascii="Times New Roman" w:hAnsi="Times New Roman"/>
          <w:color w:val="212121"/>
        </w:rPr>
        <w:t xml:space="preserve"> </w:t>
      </w:r>
      <w:r w:rsidR="00493215" w:rsidRPr="00196D44">
        <w:rPr>
          <w:rFonts w:ascii="Times New Roman" w:hAnsi="Times New Roman"/>
          <w:color w:val="000000"/>
          <w:lang w:val="en-US"/>
        </w:rPr>
        <w:t>SRO</w:t>
      </w:r>
      <w:r w:rsidR="00BC6EC7">
        <w:rPr>
          <w:rFonts w:ascii="Times New Roman" w:hAnsi="Times New Roman"/>
          <w:color w:val="000000"/>
        </w:rPr>
        <w:t>«</w:t>
      </w:r>
      <w:proofErr w:type="spellStart"/>
      <w:r w:rsidR="00493215" w:rsidRPr="00196D44">
        <w:rPr>
          <w:rFonts w:ascii="Times New Roman" w:hAnsi="Times New Roman"/>
          <w:color w:val="000000"/>
          <w:lang w:val="en-US"/>
        </w:rPr>
        <w:t>YeAB</w:t>
      </w:r>
      <w:proofErr w:type="spellEnd"/>
      <w:r w:rsidR="00BC6EC7">
        <w:rPr>
          <w:rFonts w:ascii="Times New Roman" w:hAnsi="Times New Roman"/>
          <w:color w:val="000000"/>
        </w:rPr>
        <w:t>»</w:t>
      </w:r>
    </w:p>
    <w:p w:rsidR="00A24074" w:rsidRPr="00196D44" w:rsidRDefault="00F00B72" w:rsidP="00722768">
      <w:pPr>
        <w:pStyle w:val="a1"/>
        <w:numPr>
          <w:ilvl w:val="1"/>
          <w:numId w:val="12"/>
        </w:numPr>
        <w:tabs>
          <w:tab w:val="left" w:pos="142"/>
          <w:tab w:val="left" w:pos="426"/>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Ассоциация Саморегулируемая организация </w:t>
      </w:r>
      <w:r w:rsidR="00507A61" w:rsidRPr="00196D44">
        <w:rPr>
          <w:rFonts w:ascii="Times New Roman" w:hAnsi="Times New Roman"/>
          <w:color w:val="000000"/>
        </w:rPr>
        <w:t>«Енисейск</w:t>
      </w:r>
      <w:r w:rsidRPr="00196D44">
        <w:rPr>
          <w:rFonts w:ascii="Times New Roman" w:hAnsi="Times New Roman"/>
          <w:color w:val="000000"/>
        </w:rPr>
        <w:t>ий</w:t>
      </w:r>
      <w:r w:rsidR="008C4ADB">
        <w:rPr>
          <w:rFonts w:ascii="Times New Roman" w:hAnsi="Times New Roman"/>
          <w:color w:val="000000"/>
        </w:rPr>
        <w:t xml:space="preserve"> </w:t>
      </w:r>
      <w:r w:rsidRPr="00196D44">
        <w:rPr>
          <w:rFonts w:ascii="Times New Roman" w:hAnsi="Times New Roman"/>
          <w:color w:val="000000"/>
        </w:rPr>
        <w:t>альянс с</w:t>
      </w:r>
      <w:r w:rsidR="00507A61" w:rsidRPr="00196D44">
        <w:rPr>
          <w:rFonts w:ascii="Times New Roman" w:hAnsi="Times New Roman"/>
          <w:color w:val="000000"/>
        </w:rPr>
        <w:t xml:space="preserve">троителей» </w:t>
      </w:r>
      <w:r w:rsidR="00B40F66" w:rsidRPr="00196D44">
        <w:rPr>
          <w:rFonts w:ascii="Times New Roman" w:hAnsi="Times New Roman"/>
          <w:color w:val="000000"/>
        </w:rPr>
        <w:t xml:space="preserve">(далее по тексту – Ассоциация) </w:t>
      </w:r>
      <w:r w:rsidR="00A24074" w:rsidRPr="00196D44">
        <w:rPr>
          <w:rFonts w:ascii="Times New Roman" w:hAnsi="Times New Roman"/>
          <w:color w:val="000000"/>
        </w:rPr>
        <w:t>обладает исключительным правом использования своего наименования после его регистрации в установленном порядке</w:t>
      </w:r>
      <w:r w:rsidR="003878CD" w:rsidRPr="00196D44">
        <w:rPr>
          <w:rFonts w:ascii="Times New Roman" w:hAnsi="Times New Roman"/>
          <w:color w:val="000000"/>
        </w:rPr>
        <w:t>.</w:t>
      </w:r>
    </w:p>
    <w:p w:rsidR="002C300D" w:rsidRPr="00196D44" w:rsidRDefault="002C300D"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p>
    <w:p w:rsidR="0020012B" w:rsidRPr="0020012B" w:rsidRDefault="004D5819" w:rsidP="0020012B">
      <w:pPr>
        <w:pStyle w:val="ad"/>
        <w:numPr>
          <w:ilvl w:val="0"/>
          <w:numId w:val="81"/>
        </w:numPr>
      </w:pPr>
      <w:bookmarkStart w:id="6" w:name="_Toc97051216"/>
      <w:bookmarkStart w:id="7" w:name="_Toc164717191"/>
      <w:bookmarkStart w:id="8" w:name="_Toc226142949"/>
      <w:r w:rsidRPr="00196D44">
        <w:t>Правовой статус.</w:t>
      </w:r>
      <w:bookmarkEnd w:id="6"/>
      <w:bookmarkEnd w:id="7"/>
      <w:r w:rsidR="00DD0A41">
        <w:t xml:space="preserve"> </w:t>
      </w:r>
      <w:r w:rsidR="00461AA5" w:rsidRPr="00196D44">
        <w:t xml:space="preserve">Цели и предмет деятельности </w:t>
      </w:r>
      <w:r w:rsidR="00183124" w:rsidRPr="00196D44">
        <w:t>АССОЦИАЦИИ</w:t>
      </w:r>
      <w:r w:rsidR="00524578" w:rsidRPr="00196D44">
        <w:t>.</w:t>
      </w:r>
      <w:bookmarkEnd w:id="8"/>
    </w:p>
    <w:p w:rsidR="00444DAA" w:rsidRPr="00196D44" w:rsidRDefault="00560236" w:rsidP="000F0405">
      <w:pPr>
        <w:pStyle w:val="a1"/>
        <w:numPr>
          <w:ilvl w:val="0"/>
          <w:numId w:val="0"/>
        </w:numPr>
        <w:tabs>
          <w:tab w:val="left" w:pos="142"/>
          <w:tab w:val="left" w:pos="426"/>
          <w:tab w:val="left" w:pos="851"/>
          <w:tab w:val="left" w:pos="1596"/>
          <w:tab w:val="left" w:pos="1701"/>
        </w:tabs>
        <w:spacing w:after="0"/>
        <w:ind w:left="681" w:hanging="397"/>
        <w:jc w:val="both"/>
        <w:rPr>
          <w:rFonts w:ascii="Times New Roman" w:hAnsi="Times New Roman"/>
          <w:color w:val="000000"/>
        </w:rPr>
      </w:pPr>
      <w:r>
        <w:rPr>
          <w:rFonts w:ascii="Times New Roman" w:hAnsi="Times New Roman"/>
          <w:b/>
          <w:color w:val="000000"/>
        </w:rPr>
        <w:t xml:space="preserve">     </w:t>
      </w:r>
      <w:r w:rsidR="000479A9" w:rsidRPr="00196D44">
        <w:rPr>
          <w:rFonts w:ascii="Times New Roman" w:hAnsi="Times New Roman"/>
          <w:b/>
          <w:color w:val="000000"/>
        </w:rPr>
        <w:t>2.1.</w:t>
      </w:r>
      <w:r w:rsidR="0020012B">
        <w:rPr>
          <w:rFonts w:ascii="Times New Roman" w:hAnsi="Times New Roman"/>
          <w:b/>
          <w:color w:val="000000"/>
        </w:rPr>
        <w:t xml:space="preserve"> </w:t>
      </w:r>
      <w:r w:rsidR="00BD4220" w:rsidRPr="00196D44">
        <w:rPr>
          <w:rFonts w:ascii="Times New Roman" w:hAnsi="Times New Roman"/>
          <w:color w:val="000000"/>
        </w:rPr>
        <w:t xml:space="preserve">Ассоциация Саморегулируемая организация </w:t>
      </w:r>
      <w:r w:rsidR="00507A61" w:rsidRPr="00196D44">
        <w:rPr>
          <w:rFonts w:ascii="Times New Roman" w:hAnsi="Times New Roman"/>
          <w:color w:val="000000"/>
        </w:rPr>
        <w:t xml:space="preserve"> «Енисейск</w:t>
      </w:r>
      <w:r w:rsidR="00BD4220" w:rsidRPr="00196D44">
        <w:rPr>
          <w:rFonts w:ascii="Times New Roman" w:hAnsi="Times New Roman"/>
          <w:color w:val="000000"/>
        </w:rPr>
        <w:t>ий</w:t>
      </w:r>
      <w:r w:rsidR="00DD0A41">
        <w:rPr>
          <w:rFonts w:ascii="Times New Roman" w:hAnsi="Times New Roman"/>
          <w:color w:val="000000"/>
        </w:rPr>
        <w:t xml:space="preserve"> </w:t>
      </w:r>
      <w:r w:rsidR="00BD4220" w:rsidRPr="00196D44">
        <w:rPr>
          <w:rFonts w:ascii="Times New Roman" w:hAnsi="Times New Roman"/>
          <w:color w:val="000000"/>
        </w:rPr>
        <w:t>альянс с</w:t>
      </w:r>
      <w:r w:rsidR="00507A61" w:rsidRPr="00196D44">
        <w:rPr>
          <w:rFonts w:ascii="Times New Roman" w:hAnsi="Times New Roman"/>
          <w:color w:val="000000"/>
        </w:rPr>
        <w:t>троителей»</w:t>
      </w:r>
      <w:r w:rsidR="004D5819" w:rsidRPr="00196D44">
        <w:rPr>
          <w:rFonts w:ascii="Times New Roman" w:hAnsi="Times New Roman"/>
          <w:color w:val="000000"/>
        </w:rPr>
        <w:t>, именуем</w:t>
      </w:r>
      <w:r w:rsidR="00BD4220" w:rsidRPr="00196D44">
        <w:rPr>
          <w:rFonts w:ascii="Times New Roman" w:hAnsi="Times New Roman"/>
          <w:color w:val="000000"/>
        </w:rPr>
        <w:t>ая</w:t>
      </w:r>
      <w:r w:rsidR="004D5819" w:rsidRPr="00196D44">
        <w:rPr>
          <w:rFonts w:ascii="Times New Roman" w:hAnsi="Times New Roman"/>
          <w:color w:val="000000"/>
        </w:rPr>
        <w:t xml:space="preserve"> в дальнейшем </w:t>
      </w:r>
      <w:r w:rsidR="00183124" w:rsidRPr="00196D44">
        <w:rPr>
          <w:rFonts w:ascii="Times New Roman" w:hAnsi="Times New Roman"/>
          <w:color w:val="000000"/>
        </w:rPr>
        <w:t>Ассоциаци</w:t>
      </w:r>
      <w:r w:rsidR="00534593" w:rsidRPr="00196D44">
        <w:rPr>
          <w:rFonts w:ascii="Times New Roman" w:hAnsi="Times New Roman"/>
          <w:color w:val="000000"/>
        </w:rPr>
        <w:t>я</w:t>
      </w:r>
      <w:r w:rsidR="004D5819" w:rsidRPr="00196D44">
        <w:rPr>
          <w:rFonts w:ascii="Times New Roman" w:hAnsi="Times New Roman"/>
          <w:color w:val="000000"/>
        </w:rPr>
        <w:t xml:space="preserve">, является некоммерческой </w:t>
      </w:r>
      <w:r w:rsidR="00521780" w:rsidRPr="00196D44">
        <w:rPr>
          <w:rFonts w:ascii="Times New Roman" w:hAnsi="Times New Roman"/>
          <w:color w:val="000000"/>
        </w:rPr>
        <w:t>организацией</w:t>
      </w:r>
      <w:r w:rsidR="00601BBC" w:rsidRPr="00196D44">
        <w:rPr>
          <w:rFonts w:ascii="Times New Roman" w:hAnsi="Times New Roman"/>
          <w:color w:val="000000"/>
        </w:rPr>
        <w:t>.</w:t>
      </w:r>
    </w:p>
    <w:p w:rsidR="00601BBC" w:rsidRPr="00196D44" w:rsidRDefault="00601BBC"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b/>
          <w:color w:val="000000"/>
        </w:rPr>
      </w:pPr>
      <w:r w:rsidRPr="00196D44">
        <w:rPr>
          <w:rFonts w:ascii="Times New Roman" w:hAnsi="Times New Roman"/>
          <w:b/>
          <w:color w:val="000000"/>
        </w:rPr>
        <w:t xml:space="preserve">2.2. </w:t>
      </w:r>
      <w:r w:rsidRPr="00196D44">
        <w:rPr>
          <w:rFonts w:ascii="Times New Roman" w:hAnsi="Times New Roman"/>
          <w:color w:val="000000"/>
        </w:rPr>
        <w:t>Хронология Ассоциации:</w:t>
      </w:r>
    </w:p>
    <w:p w:rsidR="00275761" w:rsidRPr="00196D44" w:rsidRDefault="00275761"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color w:val="000000"/>
        </w:rPr>
      </w:pPr>
      <w:r w:rsidRPr="005315A4">
        <w:rPr>
          <w:rFonts w:ascii="Times New Roman" w:hAnsi="Times New Roman"/>
          <w:color w:val="000000"/>
        </w:rPr>
        <w:t>-</w:t>
      </w:r>
      <w:r w:rsidR="005315A4">
        <w:rPr>
          <w:rFonts w:ascii="Times New Roman" w:hAnsi="Times New Roman"/>
          <w:b/>
          <w:color w:val="000000"/>
        </w:rPr>
        <w:t xml:space="preserve"> </w:t>
      </w:r>
      <w:r w:rsidRPr="00196D44">
        <w:rPr>
          <w:rFonts w:ascii="Times New Roman" w:hAnsi="Times New Roman"/>
          <w:color w:val="000000"/>
        </w:rPr>
        <w:t xml:space="preserve">08 апреля 2009 года </w:t>
      </w:r>
      <w:proofErr w:type="gramStart"/>
      <w:r w:rsidR="00444DAA" w:rsidRPr="00196D44">
        <w:rPr>
          <w:rFonts w:ascii="Times New Roman" w:hAnsi="Times New Roman"/>
          <w:color w:val="000000"/>
        </w:rPr>
        <w:t>со</w:t>
      </w:r>
      <w:r w:rsidR="00521780" w:rsidRPr="00196D44">
        <w:rPr>
          <w:rFonts w:ascii="Times New Roman" w:hAnsi="Times New Roman"/>
          <w:color w:val="000000"/>
        </w:rPr>
        <w:t>здан</w:t>
      </w:r>
      <w:r w:rsidR="00444DAA" w:rsidRPr="00196D44">
        <w:rPr>
          <w:rFonts w:ascii="Times New Roman" w:hAnsi="Times New Roman"/>
          <w:color w:val="000000"/>
        </w:rPr>
        <w:t>а</w:t>
      </w:r>
      <w:proofErr w:type="gramEnd"/>
      <w:r w:rsidR="00DD0A41">
        <w:rPr>
          <w:rFonts w:ascii="Times New Roman" w:hAnsi="Times New Roman"/>
          <w:color w:val="000000"/>
        </w:rPr>
        <w:t xml:space="preserve"> </w:t>
      </w:r>
      <w:r w:rsidR="00A1398F" w:rsidRPr="00196D44">
        <w:rPr>
          <w:rFonts w:ascii="Times New Roman" w:hAnsi="Times New Roman"/>
          <w:color w:val="000000"/>
        </w:rPr>
        <w:t xml:space="preserve">и внесена </w:t>
      </w:r>
      <w:r w:rsidR="00B548D8" w:rsidRPr="00196D44">
        <w:rPr>
          <w:rFonts w:ascii="Times New Roman" w:hAnsi="Times New Roman"/>
          <w:color w:val="000000"/>
        </w:rPr>
        <w:t xml:space="preserve">как юридическое лицо </w:t>
      </w:r>
      <w:r w:rsidR="00A1398F" w:rsidRPr="00196D44">
        <w:rPr>
          <w:rFonts w:ascii="Times New Roman" w:hAnsi="Times New Roman"/>
          <w:color w:val="000000"/>
        </w:rPr>
        <w:t>в единый государственный реестр юридических лиц Управлением Федеральной налоговой службы по Красноярскому краю за основным государств</w:t>
      </w:r>
      <w:r w:rsidR="00B548D8" w:rsidRPr="00196D44">
        <w:rPr>
          <w:rFonts w:ascii="Times New Roman" w:hAnsi="Times New Roman"/>
          <w:color w:val="000000"/>
        </w:rPr>
        <w:t>енным номером 1092400000593</w:t>
      </w:r>
      <w:r w:rsidR="00610348" w:rsidRPr="00196D44">
        <w:rPr>
          <w:rFonts w:ascii="Times New Roman" w:hAnsi="Times New Roman"/>
          <w:color w:val="000000"/>
        </w:rPr>
        <w:t xml:space="preserve"> с наименованием </w:t>
      </w:r>
      <w:r w:rsidR="00F35746" w:rsidRPr="00196D44">
        <w:rPr>
          <w:rFonts w:ascii="Times New Roman" w:hAnsi="Times New Roman"/>
          <w:color w:val="000000"/>
        </w:rPr>
        <w:t xml:space="preserve">- </w:t>
      </w:r>
      <w:r w:rsidR="00610348" w:rsidRPr="00196D44">
        <w:rPr>
          <w:rFonts w:ascii="Times New Roman" w:hAnsi="Times New Roman"/>
          <w:color w:val="000000"/>
        </w:rPr>
        <w:t>Некоммерческое партнерство «Енисейский альянс строителей»;</w:t>
      </w:r>
    </w:p>
    <w:p w:rsidR="00F35746" w:rsidRPr="00196D44" w:rsidRDefault="00275761"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color w:val="000000"/>
        </w:rPr>
      </w:pPr>
      <w:r w:rsidRPr="00196D44">
        <w:rPr>
          <w:rFonts w:ascii="Times New Roman" w:hAnsi="Times New Roman"/>
          <w:color w:val="000000"/>
        </w:rPr>
        <w:t xml:space="preserve">- 10 апреля 2009 года </w:t>
      </w:r>
      <w:proofErr w:type="gramStart"/>
      <w:r w:rsidR="007A7163" w:rsidRPr="00196D44">
        <w:rPr>
          <w:rFonts w:ascii="Times New Roman" w:hAnsi="Times New Roman"/>
          <w:color w:val="000000"/>
        </w:rPr>
        <w:t>внесен</w:t>
      </w:r>
      <w:r w:rsidR="003B4F6C" w:rsidRPr="00196D44">
        <w:rPr>
          <w:rFonts w:ascii="Times New Roman" w:hAnsi="Times New Roman"/>
          <w:color w:val="000000"/>
        </w:rPr>
        <w:t>а</w:t>
      </w:r>
      <w:proofErr w:type="gramEnd"/>
      <w:r w:rsidR="007A7163" w:rsidRPr="00196D44">
        <w:rPr>
          <w:rFonts w:ascii="Times New Roman" w:hAnsi="Times New Roman"/>
          <w:color w:val="000000"/>
        </w:rPr>
        <w:t xml:space="preserve"> в ведомственный реестр некоммерческих организаций Управлением Министерства юстиции Российской Федерации по Красноярскому краю за учетным номером 2414030462</w:t>
      </w:r>
      <w:r w:rsidR="0020778B">
        <w:rPr>
          <w:rFonts w:ascii="Times New Roman" w:hAnsi="Times New Roman"/>
          <w:color w:val="000000"/>
        </w:rPr>
        <w:t xml:space="preserve"> </w:t>
      </w:r>
      <w:r w:rsidR="00F35746" w:rsidRPr="00196D44">
        <w:rPr>
          <w:rFonts w:ascii="Times New Roman" w:hAnsi="Times New Roman"/>
          <w:color w:val="000000"/>
        </w:rPr>
        <w:t>с наименованием - Некоммерческое партнерство «Енисейский альянс строителей»;</w:t>
      </w:r>
    </w:p>
    <w:p w:rsidR="00F35746" w:rsidRPr="00196D44" w:rsidRDefault="00F35746"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color w:val="000000"/>
        </w:rPr>
      </w:pPr>
      <w:r w:rsidRPr="00196D44">
        <w:rPr>
          <w:rFonts w:ascii="Times New Roman" w:hAnsi="Times New Roman"/>
          <w:color w:val="000000"/>
        </w:rPr>
        <w:t>- 17 декабря 2009 года</w:t>
      </w:r>
      <w:r w:rsidR="006B3B52" w:rsidRPr="00196D44">
        <w:rPr>
          <w:rFonts w:ascii="Times New Roman" w:hAnsi="Times New Roman"/>
          <w:color w:val="000000"/>
        </w:rPr>
        <w:t xml:space="preserve"> получила статус саморегулируемой организации</w:t>
      </w:r>
      <w:r w:rsidR="008860E4" w:rsidRPr="00196D44">
        <w:rPr>
          <w:rFonts w:ascii="Times New Roman" w:hAnsi="Times New Roman"/>
          <w:color w:val="000000"/>
        </w:rPr>
        <w:t xml:space="preserve">, о чем </w:t>
      </w:r>
      <w:r w:rsidR="000D3C9C" w:rsidRPr="00196D44">
        <w:rPr>
          <w:rFonts w:ascii="Times New Roman" w:hAnsi="Times New Roman"/>
          <w:color w:val="000000"/>
        </w:rPr>
        <w:t xml:space="preserve">сведения </w:t>
      </w:r>
      <w:r w:rsidR="006B3B52" w:rsidRPr="00196D44">
        <w:rPr>
          <w:rFonts w:ascii="Times New Roman" w:hAnsi="Times New Roman"/>
          <w:color w:val="000000"/>
        </w:rPr>
        <w:t xml:space="preserve"> внесены в реестр саморегулируемых организаци</w:t>
      </w:r>
      <w:r w:rsidR="000D3C9C" w:rsidRPr="00196D44">
        <w:rPr>
          <w:rFonts w:ascii="Times New Roman" w:hAnsi="Times New Roman"/>
          <w:color w:val="000000"/>
        </w:rPr>
        <w:t>й за номером СРО-С-117-17122009;</w:t>
      </w:r>
    </w:p>
    <w:p w:rsidR="000D3C9C" w:rsidRPr="00196D44" w:rsidRDefault="000D3C9C"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color w:val="000000"/>
        </w:rPr>
      </w:pPr>
      <w:r w:rsidRPr="00196D44">
        <w:rPr>
          <w:rFonts w:ascii="Times New Roman" w:hAnsi="Times New Roman"/>
          <w:color w:val="000000"/>
        </w:rPr>
        <w:t xml:space="preserve">- </w:t>
      </w:r>
      <w:r w:rsidR="001E2531" w:rsidRPr="00196D44">
        <w:rPr>
          <w:rFonts w:ascii="Times New Roman" w:hAnsi="Times New Roman"/>
          <w:color w:val="000000"/>
        </w:rPr>
        <w:t>18 августа 2010 года изменила на</w:t>
      </w:r>
      <w:r w:rsidR="002C2A9D" w:rsidRPr="00196D44">
        <w:rPr>
          <w:rFonts w:ascii="Times New Roman" w:hAnsi="Times New Roman"/>
          <w:color w:val="000000"/>
        </w:rPr>
        <w:t xml:space="preserve">именование </w:t>
      </w:r>
      <w:r w:rsidR="002466EF" w:rsidRPr="00196D44">
        <w:rPr>
          <w:rFonts w:ascii="Times New Roman" w:hAnsi="Times New Roman"/>
          <w:color w:val="000000"/>
        </w:rPr>
        <w:t>в связи с приобретением статуса саморегулируемой организации  в – Некоммерческое партнерство Саморегулируемая организация «Енисей</w:t>
      </w:r>
      <w:r w:rsidR="008C6DBD" w:rsidRPr="00196D44">
        <w:rPr>
          <w:rFonts w:ascii="Times New Roman" w:hAnsi="Times New Roman"/>
          <w:color w:val="000000"/>
        </w:rPr>
        <w:t>ский альянс строителей».</w:t>
      </w:r>
    </w:p>
    <w:p w:rsidR="00BD5216" w:rsidRPr="00196D44" w:rsidRDefault="008C6DBD"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b/>
          <w:color w:val="000000"/>
        </w:rPr>
      </w:pPr>
      <w:r w:rsidRPr="00196D44">
        <w:rPr>
          <w:rFonts w:ascii="Times New Roman" w:hAnsi="Times New Roman"/>
          <w:b/>
          <w:color w:val="000000"/>
        </w:rPr>
        <w:t>2.3.</w:t>
      </w:r>
      <w:r w:rsidR="0020012B">
        <w:rPr>
          <w:rFonts w:ascii="Times New Roman" w:hAnsi="Times New Roman"/>
          <w:b/>
          <w:color w:val="000000"/>
        </w:rPr>
        <w:t xml:space="preserve"> </w:t>
      </w:r>
      <w:r w:rsidR="00655A93" w:rsidRPr="00196D44">
        <w:rPr>
          <w:rFonts w:ascii="Times New Roman" w:hAnsi="Times New Roman"/>
          <w:color w:val="000000"/>
        </w:rPr>
        <w:t xml:space="preserve">Наименование </w:t>
      </w:r>
      <w:r w:rsidR="00245931" w:rsidRPr="00196D44">
        <w:rPr>
          <w:rFonts w:ascii="Times New Roman" w:hAnsi="Times New Roman"/>
          <w:color w:val="000000"/>
        </w:rPr>
        <w:t xml:space="preserve">Некоммерческое партнерство Саморегулируемая организация «Енисейский альянс строителей» изменено </w:t>
      </w:r>
      <w:proofErr w:type="gramStart"/>
      <w:r w:rsidR="00245931" w:rsidRPr="00196D44">
        <w:rPr>
          <w:rFonts w:ascii="Times New Roman" w:hAnsi="Times New Roman"/>
          <w:color w:val="000000"/>
        </w:rPr>
        <w:t>на</w:t>
      </w:r>
      <w:proofErr w:type="gramEnd"/>
      <w:r w:rsidR="00DD0A41">
        <w:rPr>
          <w:rFonts w:ascii="Times New Roman" w:hAnsi="Times New Roman"/>
          <w:color w:val="000000"/>
        </w:rPr>
        <w:t xml:space="preserve"> </w:t>
      </w:r>
      <w:proofErr w:type="gramStart"/>
      <w:r w:rsidR="005E1E70" w:rsidRPr="00196D44">
        <w:rPr>
          <w:rFonts w:ascii="Times New Roman" w:hAnsi="Times New Roman"/>
          <w:color w:val="000000"/>
        </w:rPr>
        <w:t>Ассоциация</w:t>
      </w:r>
      <w:proofErr w:type="gramEnd"/>
      <w:r w:rsidR="005E1E70" w:rsidRPr="00196D44">
        <w:rPr>
          <w:rFonts w:ascii="Times New Roman" w:hAnsi="Times New Roman"/>
          <w:color w:val="000000"/>
        </w:rPr>
        <w:t xml:space="preserve"> Саморегулируемая организация «Енисейский альянс строителей»</w:t>
      </w:r>
      <w:r w:rsidR="008C4ADB">
        <w:rPr>
          <w:rFonts w:ascii="Times New Roman" w:hAnsi="Times New Roman"/>
          <w:color w:val="000000"/>
        </w:rPr>
        <w:t xml:space="preserve"> </w:t>
      </w:r>
      <w:r w:rsidR="00C81F2D" w:rsidRPr="00196D44">
        <w:rPr>
          <w:rFonts w:ascii="Times New Roman" w:hAnsi="Times New Roman"/>
          <w:bCs/>
        </w:rPr>
        <w:t>в соответствии с Гражданским кодексом Российской Федерации в редакции Федерального закона от 05.05.2014 г. № 99-ФЗ</w:t>
      </w:r>
      <w:r w:rsidR="00BD5216" w:rsidRPr="00196D44">
        <w:rPr>
          <w:rFonts w:ascii="Times New Roman" w:hAnsi="Times New Roman"/>
          <w:b/>
          <w:color w:val="000000"/>
        </w:rPr>
        <w:t>.</w:t>
      </w:r>
    </w:p>
    <w:p w:rsidR="003B4F6C" w:rsidRPr="00196D44" w:rsidRDefault="003B4F6C"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color w:val="000000"/>
        </w:rPr>
      </w:pPr>
      <w:r w:rsidRPr="00196D44">
        <w:rPr>
          <w:rFonts w:ascii="Times New Roman" w:hAnsi="Times New Roman"/>
          <w:b/>
          <w:color w:val="000000"/>
        </w:rPr>
        <w:t>2.</w:t>
      </w:r>
      <w:r w:rsidR="00333E03" w:rsidRPr="00196D44">
        <w:rPr>
          <w:rFonts w:ascii="Times New Roman" w:hAnsi="Times New Roman"/>
          <w:b/>
          <w:color w:val="000000"/>
        </w:rPr>
        <w:t>4</w:t>
      </w:r>
      <w:r w:rsidRPr="00196D44">
        <w:rPr>
          <w:rFonts w:ascii="Times New Roman" w:hAnsi="Times New Roman"/>
          <w:b/>
          <w:color w:val="000000"/>
        </w:rPr>
        <w:t>.</w:t>
      </w:r>
      <w:r w:rsidRPr="00196D44">
        <w:rPr>
          <w:rFonts w:ascii="Times New Roman" w:hAnsi="Times New Roman"/>
          <w:color w:val="000000"/>
        </w:rPr>
        <w:t xml:space="preserve"> Ассоциация приобрела правоспособность юридического лица с момента ее государственной регистрации.</w:t>
      </w:r>
    </w:p>
    <w:p w:rsidR="00CD062F" w:rsidRPr="00196D44" w:rsidRDefault="00CD062F" w:rsidP="00281679">
      <w:pPr>
        <w:tabs>
          <w:tab w:val="left" w:pos="142"/>
          <w:tab w:val="left" w:pos="426"/>
          <w:tab w:val="left" w:pos="851"/>
          <w:tab w:val="left" w:pos="1701"/>
        </w:tabs>
        <w:ind w:left="567"/>
        <w:jc w:val="both"/>
      </w:pPr>
      <w:r w:rsidRPr="00196D44">
        <w:rPr>
          <w:b/>
        </w:rPr>
        <w:t>2.</w:t>
      </w:r>
      <w:r w:rsidR="004B5CE0" w:rsidRPr="00196D44">
        <w:rPr>
          <w:b/>
        </w:rPr>
        <w:t>5</w:t>
      </w:r>
      <w:r w:rsidRPr="00196D44">
        <w:rPr>
          <w:b/>
        </w:rPr>
        <w:t>.</w:t>
      </w:r>
      <w:r w:rsidR="0020012B">
        <w:rPr>
          <w:b/>
        </w:rPr>
        <w:t xml:space="preserve"> </w:t>
      </w:r>
      <w:r w:rsidR="00183124" w:rsidRPr="00196D44">
        <w:t>Ассоциация</w:t>
      </w:r>
      <w:r w:rsidRPr="00196D44">
        <w:t xml:space="preserve"> в соответствии с законодательством Российской Федерации</w:t>
      </w:r>
      <w:r w:rsidR="00DD0A41">
        <w:t xml:space="preserve"> </w:t>
      </w:r>
      <w:r w:rsidRPr="00196D44">
        <w:t>вправе использовать при осуществлении своей деятельности слова «саморегулируем</w:t>
      </w:r>
      <w:r w:rsidR="004F12D3" w:rsidRPr="00196D44">
        <w:t>ое</w:t>
      </w:r>
      <w:r w:rsidRPr="00196D44">
        <w:t>», «саморегулирование» и производные от слова «саморегулирование» и их иностранные аналоги.</w:t>
      </w:r>
    </w:p>
    <w:p w:rsidR="000479A9" w:rsidRPr="00196D44" w:rsidRDefault="000479A9"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color w:val="000000"/>
        </w:rPr>
      </w:pPr>
      <w:r w:rsidRPr="00196D44">
        <w:rPr>
          <w:rFonts w:ascii="Times New Roman" w:hAnsi="Times New Roman"/>
          <w:b/>
          <w:color w:val="000000"/>
        </w:rPr>
        <w:t>2.</w:t>
      </w:r>
      <w:r w:rsidR="00A604F7" w:rsidRPr="00196D44">
        <w:rPr>
          <w:rFonts w:ascii="Times New Roman" w:hAnsi="Times New Roman"/>
          <w:b/>
          <w:color w:val="000000"/>
        </w:rPr>
        <w:t>6</w:t>
      </w:r>
      <w:r w:rsidRPr="00196D44">
        <w:rPr>
          <w:rFonts w:ascii="Times New Roman" w:hAnsi="Times New Roman"/>
          <w:b/>
          <w:color w:val="000000"/>
        </w:rPr>
        <w:t>.</w:t>
      </w:r>
      <w:r w:rsidR="0020012B">
        <w:rPr>
          <w:rFonts w:ascii="Times New Roman" w:hAnsi="Times New Roman"/>
          <w:b/>
          <w:color w:val="000000"/>
        </w:rPr>
        <w:t xml:space="preserve"> </w:t>
      </w:r>
      <w:proofErr w:type="gramStart"/>
      <w:r w:rsidR="000157DC" w:rsidRPr="00196D44">
        <w:rPr>
          <w:rFonts w:ascii="Times New Roman" w:hAnsi="Times New Roman"/>
          <w:color w:val="000000"/>
        </w:rPr>
        <w:t>Ассоциация</w:t>
      </w:r>
      <w:r w:rsidR="00481959" w:rsidRPr="00196D44">
        <w:rPr>
          <w:rFonts w:ascii="Times New Roman" w:hAnsi="Times New Roman"/>
          <w:color w:val="000000"/>
        </w:rPr>
        <w:t xml:space="preserve"> основан</w:t>
      </w:r>
      <w:r w:rsidR="000157DC" w:rsidRPr="00196D44">
        <w:rPr>
          <w:rFonts w:ascii="Times New Roman" w:hAnsi="Times New Roman"/>
          <w:color w:val="000000"/>
        </w:rPr>
        <w:t>а</w:t>
      </w:r>
      <w:r w:rsidR="00481959" w:rsidRPr="00196D44">
        <w:rPr>
          <w:rFonts w:ascii="Times New Roman" w:hAnsi="Times New Roman"/>
          <w:color w:val="000000"/>
        </w:rPr>
        <w:t xml:space="preserve"> на членстве </w:t>
      </w:r>
      <w:r w:rsidR="00684AD0" w:rsidRPr="00196D44">
        <w:rPr>
          <w:rFonts w:ascii="Times New Roman" w:hAnsi="Times New Roman"/>
          <w:color w:val="000000"/>
        </w:rPr>
        <w:t xml:space="preserve">не менее ста </w:t>
      </w:r>
      <w:r w:rsidR="00481959" w:rsidRPr="00196D44">
        <w:rPr>
          <w:rFonts w:ascii="Times New Roman" w:hAnsi="Times New Roman"/>
          <w:color w:val="000000"/>
        </w:rPr>
        <w:t xml:space="preserve">юридических лиц и индивидуальных предпринимателей, осуществляющих </w:t>
      </w:r>
      <w:r w:rsidR="001406F5" w:rsidRPr="00196D44">
        <w:rPr>
          <w:rFonts w:ascii="Times New Roman" w:hAnsi="Times New Roman"/>
          <w:color w:val="000000"/>
        </w:rPr>
        <w:t xml:space="preserve">строительство на основании договора строительного подряда, </w:t>
      </w:r>
      <w:r w:rsidR="00BC6EC7" w:rsidRPr="00CF2AD9">
        <w:rPr>
          <w:rFonts w:ascii="Times New Roman" w:hAnsi="Times New Roman"/>
          <w:color w:val="000000"/>
        </w:rPr>
        <w:t>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w:t>
      </w:r>
      <w:r w:rsidR="00CB6291" w:rsidRPr="00CF2AD9">
        <w:rPr>
          <w:rFonts w:ascii="Times New Roman" w:hAnsi="Times New Roman"/>
          <w:color w:val="000000"/>
        </w:rPr>
        <w:t xml:space="preserve"> юридических лиц,</w:t>
      </w:r>
      <w:r w:rsidR="0057382A" w:rsidRPr="00196D44">
        <w:rPr>
          <w:rFonts w:ascii="Times New Roman" w:hAnsi="Times New Roman"/>
          <w:color w:val="000000"/>
        </w:rPr>
        <w:t xml:space="preserve"> являющихся застройщиками, самостоятельно осуществляющими строительство</w:t>
      </w:r>
      <w:proofErr w:type="gramEnd"/>
      <w:r w:rsidR="0057382A" w:rsidRPr="00196D44">
        <w:rPr>
          <w:rFonts w:ascii="Times New Roman" w:hAnsi="Times New Roman"/>
          <w:color w:val="000000"/>
        </w:rPr>
        <w:t xml:space="preserve">, </w:t>
      </w:r>
      <w:proofErr w:type="gramStart"/>
      <w:r w:rsidR="00CB6291" w:rsidRPr="00CF2AD9">
        <w:rPr>
          <w:rFonts w:ascii="Times New Roman" w:hAnsi="Times New Roman"/>
          <w:color w:val="000000"/>
        </w:rPr>
        <w:t xml:space="preserve">снос объектов капитального строительства, </w:t>
      </w:r>
      <w:r w:rsidR="0057382A" w:rsidRPr="00196D44">
        <w:rPr>
          <w:rFonts w:ascii="Times New Roman" w:hAnsi="Times New Roman"/>
          <w:color w:val="000000"/>
        </w:rPr>
        <w:t>зарегистрированных в установленном законом порядке на территории субъекта Российской Федерации, в котором зарегистрирована Ассоциация СРО «ЕАС» (на территории Красноярского края)</w:t>
      </w:r>
      <w:r w:rsidR="000B1D77" w:rsidRPr="00196D44">
        <w:rPr>
          <w:rFonts w:ascii="Times New Roman" w:hAnsi="Times New Roman"/>
          <w:color w:val="000000"/>
        </w:rPr>
        <w:t xml:space="preserve">, иностранных юридических лиц, </w:t>
      </w:r>
      <w:r w:rsidR="002A1E02" w:rsidRPr="00196D44">
        <w:rPr>
          <w:rFonts w:ascii="Times New Roman" w:hAnsi="Times New Roman"/>
          <w:color w:val="000000"/>
        </w:rPr>
        <w:t>а также индивидуальных предпринимателей и юридических лиц, зарегистрированных в граничащем субъекте Российской Федерации с Красноярским краем, в случае отсутствия саморегулируемой организации в их субъекте Российской Федерации</w:t>
      </w:r>
      <w:r w:rsidR="00161F34" w:rsidRPr="00196D44">
        <w:rPr>
          <w:rFonts w:ascii="Times New Roman" w:hAnsi="Times New Roman"/>
          <w:color w:val="000000"/>
        </w:rPr>
        <w:t>,</w:t>
      </w:r>
      <w:r w:rsidR="008C4ADB">
        <w:rPr>
          <w:rFonts w:ascii="Times New Roman" w:hAnsi="Times New Roman"/>
          <w:color w:val="000000"/>
        </w:rPr>
        <w:t xml:space="preserve"> </w:t>
      </w:r>
      <w:r w:rsidR="00161F34" w:rsidRPr="00196D44">
        <w:rPr>
          <w:rFonts w:ascii="Times New Roman" w:hAnsi="Times New Roman"/>
          <w:color w:val="000000"/>
        </w:rPr>
        <w:t xml:space="preserve">для </w:t>
      </w:r>
      <w:r w:rsidR="00F632E9" w:rsidRPr="00196D44">
        <w:rPr>
          <w:rFonts w:ascii="Times New Roman" w:hAnsi="Times New Roman"/>
          <w:color w:val="000000"/>
        </w:rPr>
        <w:t xml:space="preserve">содействия, </w:t>
      </w:r>
      <w:r w:rsidR="00161F34" w:rsidRPr="00196D44">
        <w:rPr>
          <w:rFonts w:ascii="Times New Roman" w:hAnsi="Times New Roman"/>
          <w:color w:val="000000"/>
        </w:rPr>
        <w:t xml:space="preserve">регулирования и </w:t>
      </w:r>
      <w:r w:rsidR="00161F34" w:rsidRPr="00196D44">
        <w:rPr>
          <w:rFonts w:ascii="Times New Roman" w:hAnsi="Times New Roman"/>
          <w:color w:val="000000"/>
        </w:rPr>
        <w:lastRenderedPageBreak/>
        <w:t xml:space="preserve">обеспечения </w:t>
      </w:r>
      <w:r w:rsidR="00605C98" w:rsidRPr="00196D44">
        <w:rPr>
          <w:rFonts w:ascii="Times New Roman" w:hAnsi="Times New Roman"/>
          <w:color w:val="000000"/>
        </w:rPr>
        <w:t xml:space="preserve">их </w:t>
      </w:r>
      <w:r w:rsidR="00161F34" w:rsidRPr="00196D44">
        <w:rPr>
          <w:rFonts w:ascii="Times New Roman" w:hAnsi="Times New Roman"/>
          <w:color w:val="000000"/>
        </w:rPr>
        <w:t>деятельности</w:t>
      </w:r>
      <w:proofErr w:type="gramEnd"/>
      <w:r w:rsidR="008C4ADB">
        <w:rPr>
          <w:rFonts w:ascii="Times New Roman" w:hAnsi="Times New Roman"/>
          <w:color w:val="000000"/>
        </w:rPr>
        <w:t xml:space="preserve"> </w:t>
      </w:r>
      <w:r w:rsidR="00EB5AAB" w:rsidRPr="00196D44">
        <w:rPr>
          <w:rFonts w:ascii="Times New Roman" w:hAnsi="Times New Roman"/>
          <w:color w:val="000000"/>
        </w:rPr>
        <w:t>на территории Российской Федерации</w:t>
      </w:r>
      <w:r w:rsidR="00481959" w:rsidRPr="00196D44">
        <w:rPr>
          <w:rFonts w:ascii="Times New Roman" w:hAnsi="Times New Roman"/>
          <w:color w:val="000000"/>
        </w:rPr>
        <w:t>, направленной на достижение целей, предусмотренных настоящим Уставом.</w:t>
      </w:r>
    </w:p>
    <w:p w:rsidR="00710D59" w:rsidRPr="00196D44" w:rsidRDefault="00710D59"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color w:val="000000"/>
        </w:rPr>
      </w:pPr>
      <w:r w:rsidRPr="00196D44">
        <w:rPr>
          <w:rFonts w:ascii="Times New Roman" w:hAnsi="Times New Roman"/>
          <w:b/>
          <w:color w:val="000000"/>
        </w:rPr>
        <w:t>2.</w:t>
      </w:r>
      <w:r w:rsidR="006C6338" w:rsidRPr="00196D44">
        <w:rPr>
          <w:rFonts w:ascii="Times New Roman" w:hAnsi="Times New Roman"/>
          <w:b/>
          <w:color w:val="000000"/>
        </w:rPr>
        <w:t>6.1.</w:t>
      </w:r>
      <w:r w:rsidR="005315A4">
        <w:rPr>
          <w:rFonts w:ascii="Times New Roman" w:hAnsi="Times New Roman"/>
          <w:b/>
          <w:color w:val="000000"/>
        </w:rPr>
        <w:t xml:space="preserve"> </w:t>
      </w:r>
      <w:r w:rsidR="00F5070D" w:rsidRPr="00196D44">
        <w:rPr>
          <w:rFonts w:ascii="Times New Roman" w:hAnsi="Times New Roman"/>
          <w:color w:val="000000"/>
        </w:rPr>
        <w:t>По решению Правления Ассоциации</w:t>
      </w:r>
      <w:r w:rsidR="00317E0A">
        <w:rPr>
          <w:rFonts w:ascii="Times New Roman" w:hAnsi="Times New Roman"/>
          <w:color w:val="000000"/>
        </w:rPr>
        <w:t>,</w:t>
      </w:r>
      <w:r w:rsidR="00F5070D" w:rsidRPr="00196D44">
        <w:rPr>
          <w:rFonts w:ascii="Times New Roman" w:hAnsi="Times New Roman"/>
          <w:color w:val="000000"/>
        </w:rPr>
        <w:t xml:space="preserve">  на основании  заявлений не  менее 30 (тридцати) членов Ассоциации, изъявивших намерение принимать участие в заключени</w:t>
      </w:r>
      <w:proofErr w:type="gramStart"/>
      <w:r w:rsidR="00F5070D" w:rsidRPr="00196D44">
        <w:rPr>
          <w:rFonts w:ascii="Times New Roman" w:hAnsi="Times New Roman"/>
          <w:color w:val="000000"/>
        </w:rPr>
        <w:t>и</w:t>
      </w:r>
      <w:proofErr w:type="gramEnd"/>
      <w:r w:rsidR="00F5070D" w:rsidRPr="00196D44">
        <w:rPr>
          <w:rFonts w:ascii="Times New Roman" w:hAnsi="Times New Roman"/>
          <w:color w:val="000000"/>
        </w:rPr>
        <w:t xml:space="preserve"> договоров строительного подряда</w:t>
      </w:r>
      <w:r w:rsidR="00DA221F">
        <w:rPr>
          <w:rFonts w:ascii="Times New Roman" w:hAnsi="Times New Roman"/>
          <w:color w:val="000000"/>
        </w:rPr>
        <w:t>,</w:t>
      </w:r>
      <w:r w:rsidR="008C4ADB">
        <w:rPr>
          <w:rFonts w:ascii="Times New Roman" w:hAnsi="Times New Roman"/>
          <w:color w:val="000000"/>
        </w:rPr>
        <w:t xml:space="preserve"> </w:t>
      </w:r>
      <w:r w:rsidR="006328F3" w:rsidRPr="00CF2AD9">
        <w:rPr>
          <w:rFonts w:ascii="Times New Roman" w:hAnsi="Times New Roman"/>
          <w:color w:val="000000"/>
        </w:rPr>
        <w:t>договоров подряда на осуществление сноса с использованием</w:t>
      </w:r>
      <w:r w:rsidR="00F5070D" w:rsidRPr="00CF2AD9">
        <w:rPr>
          <w:rFonts w:ascii="Times New Roman" w:hAnsi="Times New Roman"/>
          <w:color w:val="000000"/>
        </w:rPr>
        <w:t xml:space="preserve"> конкурентных способов заключения договоров</w:t>
      </w:r>
      <w:r w:rsidR="00F5070D" w:rsidRPr="00196D44">
        <w:rPr>
          <w:rFonts w:ascii="Times New Roman" w:hAnsi="Times New Roman"/>
          <w:color w:val="000000"/>
        </w:rPr>
        <w:t xml:space="preserve">, </w:t>
      </w:r>
      <w:r w:rsidR="004D2519" w:rsidRPr="00196D44">
        <w:rPr>
          <w:rFonts w:ascii="Times New Roman" w:hAnsi="Times New Roman"/>
          <w:color w:val="000000"/>
        </w:rPr>
        <w:t xml:space="preserve">на Общее собрание членов </w:t>
      </w:r>
      <w:r w:rsidR="00256FBB" w:rsidRPr="00196D44">
        <w:rPr>
          <w:rFonts w:ascii="Times New Roman" w:hAnsi="Times New Roman"/>
          <w:color w:val="000000"/>
        </w:rPr>
        <w:t>Ассоциаци</w:t>
      </w:r>
      <w:r w:rsidR="004D2519" w:rsidRPr="00196D44">
        <w:rPr>
          <w:rFonts w:ascii="Times New Roman" w:hAnsi="Times New Roman"/>
          <w:color w:val="000000"/>
        </w:rPr>
        <w:t>и</w:t>
      </w:r>
      <w:r w:rsidR="008C4ADB">
        <w:rPr>
          <w:rFonts w:ascii="Times New Roman" w:hAnsi="Times New Roman"/>
          <w:color w:val="000000"/>
        </w:rPr>
        <w:t xml:space="preserve"> </w:t>
      </w:r>
      <w:r w:rsidR="004D2519" w:rsidRPr="00196D44">
        <w:rPr>
          <w:rFonts w:ascii="Times New Roman" w:hAnsi="Times New Roman"/>
          <w:color w:val="000000"/>
        </w:rPr>
        <w:t xml:space="preserve">выносится </w:t>
      </w:r>
      <w:r w:rsidR="0049193B" w:rsidRPr="00196D44">
        <w:rPr>
          <w:rFonts w:ascii="Times New Roman" w:hAnsi="Times New Roman"/>
          <w:color w:val="000000"/>
        </w:rPr>
        <w:t xml:space="preserve">вопрос о </w:t>
      </w:r>
      <w:r w:rsidR="00256FBB" w:rsidRPr="00196D44">
        <w:rPr>
          <w:rFonts w:ascii="Times New Roman" w:hAnsi="Times New Roman"/>
          <w:color w:val="000000"/>
        </w:rPr>
        <w:t>формирован</w:t>
      </w:r>
      <w:r w:rsidR="0049193B" w:rsidRPr="00196D44">
        <w:rPr>
          <w:rFonts w:ascii="Times New Roman" w:hAnsi="Times New Roman"/>
          <w:color w:val="000000"/>
        </w:rPr>
        <w:t>ии</w:t>
      </w:r>
      <w:r w:rsidR="00256FBB" w:rsidRPr="00196D44">
        <w:rPr>
          <w:rFonts w:ascii="Times New Roman" w:hAnsi="Times New Roman"/>
          <w:color w:val="000000"/>
        </w:rPr>
        <w:t xml:space="preserve"> компенсационн</w:t>
      </w:r>
      <w:r w:rsidR="0049193B" w:rsidRPr="00196D44">
        <w:rPr>
          <w:rFonts w:ascii="Times New Roman" w:hAnsi="Times New Roman"/>
          <w:color w:val="000000"/>
        </w:rPr>
        <w:t>ого</w:t>
      </w:r>
      <w:r w:rsidR="00256FBB" w:rsidRPr="00196D44">
        <w:rPr>
          <w:rFonts w:ascii="Times New Roman" w:hAnsi="Times New Roman"/>
          <w:color w:val="000000"/>
        </w:rPr>
        <w:t xml:space="preserve"> фонд</w:t>
      </w:r>
      <w:r w:rsidR="0049193B" w:rsidRPr="00196D44">
        <w:rPr>
          <w:rFonts w:ascii="Times New Roman" w:hAnsi="Times New Roman"/>
          <w:color w:val="000000"/>
        </w:rPr>
        <w:t>а</w:t>
      </w:r>
      <w:r w:rsidR="00256FBB" w:rsidRPr="00196D44">
        <w:rPr>
          <w:rFonts w:ascii="Times New Roman" w:hAnsi="Times New Roman"/>
          <w:color w:val="000000"/>
        </w:rPr>
        <w:t xml:space="preserve"> возмещения вреда</w:t>
      </w:r>
      <w:r w:rsidR="00664765" w:rsidRPr="00196D44">
        <w:rPr>
          <w:rFonts w:ascii="Times New Roman" w:hAnsi="Times New Roman"/>
          <w:color w:val="000000"/>
        </w:rPr>
        <w:t xml:space="preserve"> и компенсационн</w:t>
      </w:r>
      <w:r w:rsidR="0049193B" w:rsidRPr="00196D44">
        <w:rPr>
          <w:rFonts w:ascii="Times New Roman" w:hAnsi="Times New Roman"/>
          <w:color w:val="000000"/>
        </w:rPr>
        <w:t>ого</w:t>
      </w:r>
      <w:r w:rsidR="00664765" w:rsidRPr="00196D44">
        <w:rPr>
          <w:rFonts w:ascii="Times New Roman" w:hAnsi="Times New Roman"/>
          <w:color w:val="000000"/>
        </w:rPr>
        <w:t xml:space="preserve"> фонд</w:t>
      </w:r>
      <w:r w:rsidR="0049193B" w:rsidRPr="00196D44">
        <w:rPr>
          <w:rFonts w:ascii="Times New Roman" w:hAnsi="Times New Roman"/>
          <w:color w:val="000000"/>
        </w:rPr>
        <w:t>а</w:t>
      </w:r>
      <w:r w:rsidR="00664765" w:rsidRPr="00196D44">
        <w:rPr>
          <w:rFonts w:ascii="Times New Roman" w:hAnsi="Times New Roman"/>
          <w:color w:val="000000"/>
        </w:rPr>
        <w:t xml:space="preserve"> обеспечения договорных обязательств</w:t>
      </w:r>
      <w:r w:rsidR="002324D2" w:rsidRPr="00196D44">
        <w:rPr>
          <w:rFonts w:ascii="Times New Roman" w:hAnsi="Times New Roman"/>
          <w:color w:val="000000"/>
        </w:rPr>
        <w:t>.</w:t>
      </w:r>
    </w:p>
    <w:p w:rsidR="008F30A4" w:rsidRPr="00196D44" w:rsidRDefault="000479A9"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color w:val="000000"/>
        </w:rPr>
      </w:pPr>
      <w:r w:rsidRPr="00196D44">
        <w:rPr>
          <w:rFonts w:ascii="Times New Roman" w:hAnsi="Times New Roman"/>
          <w:b/>
          <w:color w:val="000000"/>
        </w:rPr>
        <w:t>2.</w:t>
      </w:r>
      <w:r w:rsidR="00497A3A" w:rsidRPr="00196D44">
        <w:rPr>
          <w:rFonts w:ascii="Times New Roman" w:hAnsi="Times New Roman"/>
          <w:b/>
          <w:color w:val="000000"/>
        </w:rPr>
        <w:t>7</w:t>
      </w:r>
      <w:r w:rsidRPr="00196D44">
        <w:rPr>
          <w:rFonts w:ascii="Times New Roman" w:hAnsi="Times New Roman"/>
          <w:b/>
          <w:color w:val="000000"/>
        </w:rPr>
        <w:t>.</w:t>
      </w:r>
      <w:r w:rsidR="005315A4">
        <w:rPr>
          <w:rFonts w:ascii="Times New Roman" w:hAnsi="Times New Roman"/>
          <w:b/>
          <w:color w:val="000000"/>
        </w:rPr>
        <w:t xml:space="preserve"> </w:t>
      </w:r>
      <w:r w:rsidR="008F30A4" w:rsidRPr="00196D44">
        <w:rPr>
          <w:rFonts w:ascii="Times New Roman" w:hAnsi="Times New Roman"/>
          <w:color w:val="000000"/>
        </w:rPr>
        <w:t xml:space="preserve">Ассоциация осуществляет свою деятельность в соответствии с Конституцией Российской Федерации, Градостроительным кодексом Российской Федерации, Гражданским кодексом Российской Федерации, Федеральным законом «О некоммерческих организациях», Федеральным законом «О </w:t>
      </w:r>
      <w:r w:rsidR="00382914" w:rsidRPr="00196D44">
        <w:rPr>
          <w:rFonts w:ascii="Times New Roman" w:hAnsi="Times New Roman"/>
          <w:color w:val="000000"/>
        </w:rPr>
        <w:t xml:space="preserve">саморегулируемых организациях» </w:t>
      </w:r>
      <w:r w:rsidR="008F30A4" w:rsidRPr="00196D44">
        <w:rPr>
          <w:rFonts w:ascii="Times New Roman" w:hAnsi="Times New Roman"/>
          <w:color w:val="000000"/>
        </w:rPr>
        <w:t>иными законодательными актами Российской Федерации и настоящим Уставом.</w:t>
      </w:r>
    </w:p>
    <w:p w:rsidR="00011219" w:rsidRPr="00196D44" w:rsidRDefault="000479A9"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color w:val="000000"/>
        </w:rPr>
      </w:pPr>
      <w:r w:rsidRPr="00196D44">
        <w:rPr>
          <w:rFonts w:ascii="Times New Roman" w:hAnsi="Times New Roman"/>
          <w:b/>
          <w:color w:val="000000"/>
        </w:rPr>
        <w:t>2.</w:t>
      </w:r>
      <w:r w:rsidR="00497A3A" w:rsidRPr="00196D44">
        <w:rPr>
          <w:rFonts w:ascii="Times New Roman" w:hAnsi="Times New Roman"/>
          <w:b/>
          <w:color w:val="000000"/>
        </w:rPr>
        <w:t>8</w:t>
      </w:r>
      <w:r w:rsidRPr="00196D44">
        <w:rPr>
          <w:rFonts w:ascii="Times New Roman" w:hAnsi="Times New Roman"/>
          <w:b/>
          <w:color w:val="000000"/>
        </w:rPr>
        <w:t>.</w:t>
      </w:r>
      <w:r w:rsidR="00A9048E" w:rsidRPr="00196D44">
        <w:rPr>
          <w:rFonts w:ascii="Times New Roman" w:hAnsi="Times New Roman"/>
          <w:color w:val="000000"/>
        </w:rPr>
        <w:t xml:space="preserve"> Ассоциация является юридическим лицом</w:t>
      </w:r>
      <w:r w:rsidR="00181EB7" w:rsidRPr="00196D44">
        <w:rPr>
          <w:rFonts w:ascii="Times New Roman" w:hAnsi="Times New Roman"/>
          <w:color w:val="000000"/>
        </w:rPr>
        <w:t>, субъектом строительной</w:t>
      </w:r>
      <w:r w:rsidR="000D0DED" w:rsidRPr="00196D44">
        <w:rPr>
          <w:rFonts w:ascii="Times New Roman" w:hAnsi="Times New Roman"/>
          <w:color w:val="000000"/>
        </w:rPr>
        <w:t xml:space="preserve"> деятельности</w:t>
      </w:r>
      <w:r w:rsidR="00A9048E" w:rsidRPr="00196D44">
        <w:rPr>
          <w:rFonts w:ascii="Times New Roman" w:hAnsi="Times New Roman"/>
          <w:color w:val="000000"/>
        </w:rPr>
        <w:t xml:space="preserve"> и действует  на территории </w:t>
      </w:r>
      <w:r w:rsidR="0002078B" w:rsidRPr="00196D44">
        <w:rPr>
          <w:rFonts w:ascii="Times New Roman" w:hAnsi="Times New Roman"/>
          <w:color w:val="000000"/>
        </w:rPr>
        <w:t>Красноярского края</w:t>
      </w:r>
      <w:r w:rsidR="00A9048E" w:rsidRPr="00196D44">
        <w:rPr>
          <w:rFonts w:ascii="Times New Roman" w:hAnsi="Times New Roman"/>
          <w:color w:val="000000"/>
        </w:rPr>
        <w:t xml:space="preserve">, </w:t>
      </w:r>
      <w:r w:rsidR="00181EB7" w:rsidRPr="00196D44">
        <w:rPr>
          <w:rFonts w:ascii="Times New Roman" w:hAnsi="Times New Roman"/>
          <w:color w:val="000000"/>
        </w:rPr>
        <w:t>создана</w:t>
      </w:r>
      <w:r w:rsidR="00EF35AE" w:rsidRPr="00196D44">
        <w:rPr>
          <w:rFonts w:ascii="Times New Roman" w:hAnsi="Times New Roman"/>
          <w:color w:val="000000"/>
        </w:rPr>
        <w:t xml:space="preserve"> без ограничения срока </w:t>
      </w:r>
      <w:r w:rsidR="0030706D" w:rsidRPr="00196D44">
        <w:rPr>
          <w:rFonts w:ascii="Times New Roman" w:hAnsi="Times New Roman"/>
          <w:color w:val="000000"/>
        </w:rPr>
        <w:t xml:space="preserve">действия. </w:t>
      </w:r>
    </w:p>
    <w:p w:rsidR="00F15320" w:rsidRPr="00196D44" w:rsidRDefault="00181EB7"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color w:val="000000"/>
        </w:rPr>
      </w:pPr>
      <w:r w:rsidRPr="00196D44">
        <w:rPr>
          <w:rFonts w:ascii="Times New Roman" w:hAnsi="Times New Roman"/>
          <w:b/>
          <w:color w:val="000000"/>
        </w:rPr>
        <w:t>2.</w:t>
      </w:r>
      <w:r w:rsidR="00497A3A" w:rsidRPr="00196D44">
        <w:rPr>
          <w:rFonts w:ascii="Times New Roman" w:hAnsi="Times New Roman"/>
          <w:b/>
          <w:color w:val="000000"/>
        </w:rPr>
        <w:t>9</w:t>
      </w:r>
      <w:r w:rsidRPr="00196D44">
        <w:rPr>
          <w:rFonts w:ascii="Times New Roman" w:hAnsi="Times New Roman"/>
          <w:b/>
          <w:color w:val="000000"/>
        </w:rPr>
        <w:t>.</w:t>
      </w:r>
      <w:r w:rsidR="005315A4">
        <w:rPr>
          <w:rFonts w:ascii="Times New Roman" w:hAnsi="Times New Roman"/>
          <w:b/>
          <w:color w:val="000000"/>
        </w:rPr>
        <w:t xml:space="preserve"> </w:t>
      </w:r>
      <w:r w:rsidR="00F15320" w:rsidRPr="00196D44">
        <w:rPr>
          <w:rFonts w:ascii="Times New Roman" w:hAnsi="Times New Roman"/>
          <w:color w:val="000000"/>
        </w:rPr>
        <w:t>Основными принципами деятельности</w:t>
      </w:r>
      <w:r w:rsidR="008C4ADB">
        <w:rPr>
          <w:rFonts w:ascii="Times New Roman" w:hAnsi="Times New Roman"/>
          <w:color w:val="000000"/>
        </w:rPr>
        <w:t xml:space="preserve"> </w:t>
      </w:r>
      <w:r w:rsidR="00F15320" w:rsidRPr="00196D44">
        <w:rPr>
          <w:rFonts w:ascii="Times New Roman" w:hAnsi="Times New Roman"/>
          <w:color w:val="000000"/>
        </w:rPr>
        <w:t>Ассоциации являются добровольность, равенство членов, саморегулирование, сам</w:t>
      </w:r>
      <w:r w:rsidR="0004432F" w:rsidRPr="00196D44">
        <w:rPr>
          <w:rFonts w:ascii="Times New Roman" w:hAnsi="Times New Roman"/>
          <w:color w:val="000000"/>
        </w:rPr>
        <w:t>оуправление, гласность, законность, участие каждого члена в управлении Ассоциации.</w:t>
      </w:r>
    </w:p>
    <w:p w:rsidR="0004432F" w:rsidRPr="00196D44" w:rsidRDefault="0004432F"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color w:val="000000"/>
        </w:rPr>
      </w:pPr>
      <w:r w:rsidRPr="00196D44">
        <w:rPr>
          <w:rFonts w:ascii="Times New Roman" w:hAnsi="Times New Roman"/>
          <w:color w:val="000000"/>
        </w:rPr>
        <w:t>Под саморегулированием понимается самостоятельная и инициативная</w:t>
      </w:r>
      <w:r w:rsidR="00687B00" w:rsidRPr="00196D44">
        <w:rPr>
          <w:rFonts w:ascii="Times New Roman" w:hAnsi="Times New Roman"/>
          <w:color w:val="000000"/>
        </w:rPr>
        <w:t xml:space="preserve"> деятельность членов Ассоциации, содержанием которой является разработка и установление правил и стандартов указанной деятельности</w:t>
      </w:r>
      <w:r w:rsidR="0094267D" w:rsidRPr="00196D44">
        <w:rPr>
          <w:rFonts w:ascii="Times New Roman" w:hAnsi="Times New Roman"/>
          <w:color w:val="000000"/>
        </w:rPr>
        <w:t>, а также контроль над соблюдением требований законодательства Российской Федерации и указанных правил и стандартов. П</w:t>
      </w:r>
      <w:r w:rsidR="00091E87" w:rsidRPr="00196D44">
        <w:rPr>
          <w:rFonts w:ascii="Times New Roman" w:hAnsi="Times New Roman"/>
          <w:color w:val="000000"/>
        </w:rPr>
        <w:t>редметом саморегулирования я</w:t>
      </w:r>
      <w:r w:rsidR="003777ED" w:rsidRPr="00196D44">
        <w:rPr>
          <w:rFonts w:ascii="Times New Roman" w:hAnsi="Times New Roman"/>
          <w:color w:val="000000"/>
        </w:rPr>
        <w:t xml:space="preserve">вляется предпринимательская </w:t>
      </w:r>
      <w:r w:rsidR="00091E87" w:rsidRPr="00196D44">
        <w:rPr>
          <w:rFonts w:ascii="Times New Roman" w:hAnsi="Times New Roman"/>
          <w:color w:val="000000"/>
        </w:rPr>
        <w:t>деятельность субъектов, объединенных в Ассоциации, в строительстве</w:t>
      </w:r>
      <w:r w:rsidR="00FA6868" w:rsidRPr="00196D44">
        <w:rPr>
          <w:rFonts w:ascii="Times New Roman" w:hAnsi="Times New Roman"/>
          <w:color w:val="000000"/>
        </w:rPr>
        <w:t xml:space="preserve"> и смежных с ним областях.</w:t>
      </w:r>
    </w:p>
    <w:p w:rsidR="008F30A4" w:rsidRPr="00196D44" w:rsidRDefault="00FA6868"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color w:val="000000"/>
        </w:rPr>
      </w:pPr>
      <w:r w:rsidRPr="00196D44">
        <w:rPr>
          <w:rFonts w:ascii="Times New Roman" w:hAnsi="Times New Roman"/>
          <w:b/>
          <w:color w:val="000000"/>
        </w:rPr>
        <w:t>2.</w:t>
      </w:r>
      <w:r w:rsidR="00497A3A" w:rsidRPr="00196D44">
        <w:rPr>
          <w:rFonts w:ascii="Times New Roman" w:hAnsi="Times New Roman"/>
          <w:b/>
          <w:color w:val="000000"/>
        </w:rPr>
        <w:t>10</w:t>
      </w:r>
      <w:r w:rsidRPr="00196D44">
        <w:rPr>
          <w:rFonts w:ascii="Times New Roman" w:hAnsi="Times New Roman"/>
          <w:b/>
          <w:color w:val="000000"/>
        </w:rPr>
        <w:t>.</w:t>
      </w:r>
      <w:r w:rsidR="005315A4">
        <w:rPr>
          <w:rFonts w:ascii="Times New Roman" w:hAnsi="Times New Roman"/>
          <w:b/>
          <w:color w:val="000000"/>
        </w:rPr>
        <w:t xml:space="preserve"> </w:t>
      </w:r>
      <w:r w:rsidR="008F30A4" w:rsidRPr="00196D44">
        <w:rPr>
          <w:rFonts w:ascii="Times New Roman" w:hAnsi="Times New Roman"/>
          <w:color w:val="000000"/>
        </w:rPr>
        <w:t>Ассоциация может иметь в собстве</w:t>
      </w:r>
      <w:r w:rsidR="00F84A2C">
        <w:rPr>
          <w:rFonts w:ascii="Times New Roman" w:hAnsi="Times New Roman"/>
          <w:color w:val="000000"/>
        </w:rPr>
        <w:t xml:space="preserve">нности имущество, переданное ей </w:t>
      </w:r>
      <w:r w:rsidR="008F30A4" w:rsidRPr="00196D44">
        <w:rPr>
          <w:rFonts w:ascii="Times New Roman" w:hAnsi="Times New Roman"/>
          <w:color w:val="000000"/>
        </w:rPr>
        <w:t>членами или приобретенное от своего имени; приобретать и осуществлять имущественные и неимущественные права, владеть, пользоваться и</w:t>
      </w:r>
      <w:r w:rsidR="00F84A2C">
        <w:rPr>
          <w:rFonts w:ascii="Times New Roman" w:hAnsi="Times New Roman"/>
          <w:color w:val="000000"/>
        </w:rPr>
        <w:t xml:space="preserve"> распоряжаться находящимся в ее</w:t>
      </w:r>
      <w:r w:rsidR="008F30A4" w:rsidRPr="00196D44">
        <w:rPr>
          <w:rFonts w:ascii="Times New Roman" w:hAnsi="Times New Roman"/>
          <w:color w:val="000000"/>
        </w:rPr>
        <w:t xml:space="preserve"> собственности имуществом для достижения целей, определенных  настоящим уставом  и назначением имущества; нести ответственность; быть истцом и ответчиком в суде.</w:t>
      </w:r>
    </w:p>
    <w:p w:rsidR="008F30A4" w:rsidRPr="00196D44" w:rsidRDefault="000479A9"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color w:val="000000"/>
        </w:rPr>
      </w:pPr>
      <w:r w:rsidRPr="00196D44">
        <w:rPr>
          <w:rFonts w:ascii="Times New Roman" w:hAnsi="Times New Roman"/>
          <w:b/>
          <w:color w:val="000000"/>
        </w:rPr>
        <w:t>2.</w:t>
      </w:r>
      <w:r w:rsidR="00497A3A" w:rsidRPr="00196D44">
        <w:rPr>
          <w:rFonts w:ascii="Times New Roman" w:hAnsi="Times New Roman"/>
          <w:b/>
          <w:color w:val="000000"/>
        </w:rPr>
        <w:t>11</w:t>
      </w:r>
      <w:r w:rsidRPr="00196D44">
        <w:rPr>
          <w:rFonts w:ascii="Times New Roman" w:hAnsi="Times New Roman"/>
          <w:b/>
          <w:color w:val="000000"/>
        </w:rPr>
        <w:t>.</w:t>
      </w:r>
      <w:r w:rsidR="005315A4">
        <w:rPr>
          <w:rFonts w:ascii="Times New Roman" w:hAnsi="Times New Roman"/>
          <w:b/>
          <w:color w:val="000000"/>
        </w:rPr>
        <w:t xml:space="preserve"> </w:t>
      </w:r>
      <w:r w:rsidR="008F30A4" w:rsidRPr="00196D44">
        <w:rPr>
          <w:rFonts w:ascii="Times New Roman" w:hAnsi="Times New Roman"/>
          <w:color w:val="000000"/>
        </w:rPr>
        <w:t xml:space="preserve">Ассоциация имеет самостоятельный бухгалтерский баланс. Ассоциация вправе в установленном порядке открывать </w:t>
      </w:r>
      <w:r w:rsidR="005F1B11" w:rsidRPr="00196D44">
        <w:rPr>
          <w:rFonts w:ascii="Times New Roman" w:hAnsi="Times New Roman"/>
          <w:color w:val="000000"/>
        </w:rPr>
        <w:t xml:space="preserve">рублевые и валютные </w:t>
      </w:r>
      <w:r w:rsidR="008F30A4" w:rsidRPr="00196D44">
        <w:rPr>
          <w:rFonts w:ascii="Times New Roman" w:hAnsi="Times New Roman"/>
          <w:color w:val="000000"/>
        </w:rPr>
        <w:t xml:space="preserve">счета в </w:t>
      </w:r>
      <w:r w:rsidR="007E05B5" w:rsidRPr="00196D44">
        <w:rPr>
          <w:rFonts w:ascii="Times New Roman" w:hAnsi="Times New Roman"/>
          <w:color w:val="000000"/>
        </w:rPr>
        <w:t xml:space="preserve">банковских учреждениях </w:t>
      </w:r>
      <w:r w:rsidR="008F30A4" w:rsidRPr="00196D44">
        <w:rPr>
          <w:rFonts w:ascii="Times New Roman" w:hAnsi="Times New Roman"/>
          <w:color w:val="000000"/>
        </w:rPr>
        <w:t xml:space="preserve"> на территории Российской Федерации и за ее пределами.</w:t>
      </w:r>
    </w:p>
    <w:p w:rsidR="008F30A4" w:rsidRPr="00196D44" w:rsidRDefault="000479A9"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color w:val="000000"/>
        </w:rPr>
      </w:pPr>
      <w:r w:rsidRPr="00196D44">
        <w:rPr>
          <w:rFonts w:ascii="Times New Roman" w:hAnsi="Times New Roman"/>
          <w:b/>
          <w:color w:val="000000"/>
        </w:rPr>
        <w:t>2.</w:t>
      </w:r>
      <w:r w:rsidR="00497A3A" w:rsidRPr="00196D44">
        <w:rPr>
          <w:rFonts w:ascii="Times New Roman" w:hAnsi="Times New Roman"/>
          <w:b/>
          <w:color w:val="000000"/>
        </w:rPr>
        <w:t>12</w:t>
      </w:r>
      <w:r w:rsidRPr="00196D44">
        <w:rPr>
          <w:rFonts w:ascii="Times New Roman" w:hAnsi="Times New Roman"/>
          <w:b/>
          <w:color w:val="000000"/>
        </w:rPr>
        <w:t>.</w:t>
      </w:r>
      <w:r w:rsidR="005315A4">
        <w:rPr>
          <w:rFonts w:ascii="Times New Roman" w:hAnsi="Times New Roman"/>
          <w:b/>
          <w:color w:val="000000"/>
        </w:rPr>
        <w:t xml:space="preserve"> </w:t>
      </w:r>
      <w:r w:rsidR="008F30A4" w:rsidRPr="00196D44">
        <w:rPr>
          <w:rFonts w:ascii="Times New Roman" w:hAnsi="Times New Roman"/>
          <w:color w:val="000000"/>
        </w:rPr>
        <w:t>Ассоциация имеет печать со своим полным наименованием на русском языке.</w:t>
      </w:r>
    </w:p>
    <w:p w:rsidR="000479A9" w:rsidRPr="00196D44" w:rsidRDefault="00092F72" w:rsidP="00281679">
      <w:pPr>
        <w:pStyle w:val="a1"/>
        <w:numPr>
          <w:ilvl w:val="0"/>
          <w:numId w:val="0"/>
        </w:numPr>
        <w:tabs>
          <w:tab w:val="left" w:pos="142"/>
          <w:tab w:val="left" w:pos="426"/>
          <w:tab w:val="left" w:pos="851"/>
          <w:tab w:val="left" w:pos="1596"/>
          <w:tab w:val="left" w:pos="1701"/>
        </w:tabs>
        <w:spacing w:after="0"/>
        <w:ind w:left="567"/>
        <w:jc w:val="both"/>
        <w:rPr>
          <w:rFonts w:ascii="Times New Roman" w:hAnsi="Times New Roman"/>
          <w:color w:val="000000"/>
        </w:rPr>
      </w:pPr>
      <w:r w:rsidRPr="00196D44">
        <w:rPr>
          <w:rFonts w:ascii="Times New Roman" w:hAnsi="Times New Roman"/>
          <w:b/>
          <w:color w:val="000000"/>
        </w:rPr>
        <w:t>2.</w:t>
      </w:r>
      <w:r w:rsidR="00497A3A" w:rsidRPr="00196D44">
        <w:rPr>
          <w:rFonts w:ascii="Times New Roman" w:hAnsi="Times New Roman"/>
          <w:b/>
          <w:color w:val="000000"/>
        </w:rPr>
        <w:t>12</w:t>
      </w:r>
      <w:r w:rsidRPr="00196D44">
        <w:rPr>
          <w:rFonts w:ascii="Times New Roman" w:hAnsi="Times New Roman"/>
          <w:b/>
          <w:color w:val="000000"/>
        </w:rPr>
        <w:t>.1.</w:t>
      </w:r>
      <w:r w:rsidR="005315A4">
        <w:rPr>
          <w:rFonts w:ascii="Times New Roman" w:hAnsi="Times New Roman"/>
          <w:b/>
          <w:color w:val="000000"/>
        </w:rPr>
        <w:t xml:space="preserve"> </w:t>
      </w:r>
      <w:r w:rsidR="008F30A4" w:rsidRPr="00196D44">
        <w:rPr>
          <w:rFonts w:ascii="Times New Roman" w:hAnsi="Times New Roman"/>
          <w:color w:val="000000"/>
        </w:rPr>
        <w:t xml:space="preserve">Ассоциация вправе иметь иные печати, штампы и бланки со своим наименованием, эмблему. </w:t>
      </w:r>
    </w:p>
    <w:p w:rsidR="00520D17" w:rsidRPr="00196D44" w:rsidRDefault="00C53592" w:rsidP="00281679">
      <w:pPr>
        <w:tabs>
          <w:tab w:val="left" w:pos="142"/>
          <w:tab w:val="left" w:pos="426"/>
          <w:tab w:val="left" w:pos="851"/>
          <w:tab w:val="left" w:pos="1701"/>
        </w:tabs>
        <w:ind w:left="567"/>
      </w:pPr>
      <w:r w:rsidRPr="00196D44">
        <w:rPr>
          <w:b/>
        </w:rPr>
        <w:t>2.</w:t>
      </w:r>
      <w:r w:rsidR="00497A3A" w:rsidRPr="00196D44">
        <w:rPr>
          <w:b/>
        </w:rPr>
        <w:t>12</w:t>
      </w:r>
      <w:r w:rsidRPr="00196D44">
        <w:rPr>
          <w:b/>
        </w:rPr>
        <w:t>.</w:t>
      </w:r>
      <w:r w:rsidR="00364A98" w:rsidRPr="00196D44">
        <w:rPr>
          <w:b/>
        </w:rPr>
        <w:t>2</w:t>
      </w:r>
      <w:r w:rsidRPr="00196D44">
        <w:rPr>
          <w:b/>
        </w:rPr>
        <w:t>.</w:t>
      </w:r>
      <w:r w:rsidR="005315A4">
        <w:rPr>
          <w:b/>
        </w:rPr>
        <w:t xml:space="preserve"> </w:t>
      </w:r>
      <w:r w:rsidR="00520D17" w:rsidRPr="00196D44">
        <w:t xml:space="preserve">Эмблема </w:t>
      </w:r>
      <w:r w:rsidRPr="00196D44">
        <w:t>Ассоциации</w:t>
      </w:r>
      <w:r w:rsidR="008C4ADB">
        <w:t xml:space="preserve"> </w:t>
      </w:r>
      <w:r w:rsidR="00520D17" w:rsidRPr="00196D44">
        <w:t xml:space="preserve">выполнена в виде надписи и пятигранника, внутри которого расположены графический элемент и буквы аббревиатуры </w:t>
      </w:r>
      <w:r w:rsidR="0055249F" w:rsidRPr="00196D44">
        <w:t>–</w:t>
      </w:r>
      <w:r w:rsidR="008C4ADB">
        <w:t xml:space="preserve"> </w:t>
      </w:r>
      <w:r w:rsidR="0055249F" w:rsidRPr="00196D44">
        <w:t xml:space="preserve">Ассоциация </w:t>
      </w:r>
      <w:r w:rsidR="00520D17" w:rsidRPr="00196D44">
        <w:t>СРО ЕАС.</w:t>
      </w:r>
    </w:p>
    <w:p w:rsidR="00520D17" w:rsidRPr="00196D44" w:rsidRDefault="00520D17" w:rsidP="00722768">
      <w:pPr>
        <w:pStyle w:val="afa"/>
        <w:numPr>
          <w:ilvl w:val="0"/>
          <w:numId w:val="73"/>
        </w:numPr>
        <w:tabs>
          <w:tab w:val="left" w:pos="142"/>
          <w:tab w:val="left" w:pos="426"/>
          <w:tab w:val="left" w:pos="851"/>
          <w:tab w:val="left" w:pos="1701"/>
        </w:tabs>
        <w:ind w:left="567" w:firstLine="0"/>
        <w:contextualSpacing/>
      </w:pPr>
      <w:r w:rsidRPr="00196D44">
        <w:t>Надпись содержит название:</w:t>
      </w:r>
    </w:p>
    <w:p w:rsidR="00520D17" w:rsidRPr="00196D44" w:rsidRDefault="0055249F" w:rsidP="00722768">
      <w:pPr>
        <w:pStyle w:val="afa"/>
        <w:numPr>
          <w:ilvl w:val="0"/>
          <w:numId w:val="73"/>
        </w:numPr>
        <w:tabs>
          <w:tab w:val="left" w:pos="142"/>
          <w:tab w:val="left" w:pos="426"/>
          <w:tab w:val="left" w:pos="851"/>
          <w:tab w:val="left" w:pos="1701"/>
        </w:tabs>
        <w:ind w:left="567" w:firstLine="0"/>
        <w:contextualSpacing/>
      </w:pPr>
      <w:r w:rsidRPr="00196D44">
        <w:t>Ассоциация</w:t>
      </w:r>
      <w:r w:rsidR="00520D17" w:rsidRPr="00196D44">
        <w:t xml:space="preserve"> Саморегулируемая организация "Енисейский альянс строителей"</w:t>
      </w:r>
    </w:p>
    <w:p w:rsidR="00520D17" w:rsidRPr="00196D44" w:rsidRDefault="00520D17" w:rsidP="00722768">
      <w:pPr>
        <w:pStyle w:val="afa"/>
        <w:numPr>
          <w:ilvl w:val="0"/>
          <w:numId w:val="73"/>
        </w:numPr>
        <w:tabs>
          <w:tab w:val="left" w:pos="142"/>
          <w:tab w:val="left" w:pos="426"/>
          <w:tab w:val="left" w:pos="851"/>
          <w:tab w:val="left" w:pos="1701"/>
        </w:tabs>
        <w:ind w:left="567" w:firstLine="0"/>
        <w:contextualSpacing/>
      </w:pPr>
      <w:r w:rsidRPr="00196D44">
        <w:t>В пятиграннике расположены буквы СРО ЕАС</w:t>
      </w:r>
    </w:p>
    <w:p w:rsidR="00520D17" w:rsidRPr="00196D44" w:rsidRDefault="00520D17" w:rsidP="00722768">
      <w:pPr>
        <w:pStyle w:val="afa"/>
        <w:numPr>
          <w:ilvl w:val="0"/>
          <w:numId w:val="73"/>
        </w:numPr>
        <w:tabs>
          <w:tab w:val="left" w:pos="142"/>
          <w:tab w:val="left" w:pos="426"/>
          <w:tab w:val="left" w:pos="851"/>
          <w:tab w:val="left" w:pos="1701"/>
        </w:tabs>
        <w:ind w:left="567" w:firstLine="0"/>
        <w:contextualSpacing/>
      </w:pPr>
      <w:r w:rsidRPr="00196D44">
        <w:t>С - Само</w:t>
      </w:r>
    </w:p>
    <w:p w:rsidR="00520D17" w:rsidRPr="00196D44" w:rsidRDefault="00520D17" w:rsidP="00722768">
      <w:pPr>
        <w:pStyle w:val="afa"/>
        <w:numPr>
          <w:ilvl w:val="0"/>
          <w:numId w:val="73"/>
        </w:numPr>
        <w:tabs>
          <w:tab w:val="left" w:pos="142"/>
          <w:tab w:val="left" w:pos="426"/>
          <w:tab w:val="left" w:pos="851"/>
          <w:tab w:val="left" w:pos="1701"/>
        </w:tabs>
        <w:ind w:left="567" w:firstLine="0"/>
        <w:contextualSpacing/>
      </w:pPr>
      <w:proofErr w:type="gramStart"/>
      <w:r w:rsidRPr="00196D44">
        <w:t>Р</w:t>
      </w:r>
      <w:proofErr w:type="gramEnd"/>
      <w:r w:rsidRPr="00196D44">
        <w:t xml:space="preserve"> - регулируемая</w:t>
      </w:r>
    </w:p>
    <w:p w:rsidR="00520D17" w:rsidRPr="00196D44" w:rsidRDefault="00520D17" w:rsidP="00722768">
      <w:pPr>
        <w:pStyle w:val="afa"/>
        <w:numPr>
          <w:ilvl w:val="0"/>
          <w:numId w:val="73"/>
        </w:numPr>
        <w:tabs>
          <w:tab w:val="left" w:pos="142"/>
          <w:tab w:val="left" w:pos="426"/>
          <w:tab w:val="left" w:pos="851"/>
          <w:tab w:val="left" w:pos="1701"/>
        </w:tabs>
        <w:ind w:left="567" w:firstLine="0"/>
        <w:contextualSpacing/>
      </w:pPr>
      <w:r w:rsidRPr="00196D44">
        <w:t>О - организация</w:t>
      </w:r>
    </w:p>
    <w:p w:rsidR="00520D17" w:rsidRPr="00196D44" w:rsidRDefault="00520D17" w:rsidP="00722768">
      <w:pPr>
        <w:pStyle w:val="afa"/>
        <w:numPr>
          <w:ilvl w:val="0"/>
          <w:numId w:val="73"/>
        </w:numPr>
        <w:tabs>
          <w:tab w:val="left" w:pos="142"/>
          <w:tab w:val="left" w:pos="426"/>
          <w:tab w:val="left" w:pos="851"/>
          <w:tab w:val="left" w:pos="1701"/>
        </w:tabs>
        <w:ind w:left="567" w:firstLine="0"/>
        <w:contextualSpacing/>
      </w:pPr>
      <w:r w:rsidRPr="00196D44">
        <w:t>Е - Енисейский</w:t>
      </w:r>
    </w:p>
    <w:p w:rsidR="00520D17" w:rsidRPr="00196D44" w:rsidRDefault="00520D17" w:rsidP="00722768">
      <w:pPr>
        <w:pStyle w:val="afa"/>
        <w:numPr>
          <w:ilvl w:val="0"/>
          <w:numId w:val="73"/>
        </w:numPr>
        <w:tabs>
          <w:tab w:val="left" w:pos="142"/>
          <w:tab w:val="left" w:pos="426"/>
          <w:tab w:val="left" w:pos="851"/>
          <w:tab w:val="left" w:pos="1701"/>
        </w:tabs>
        <w:ind w:left="567" w:firstLine="0"/>
        <w:contextualSpacing/>
      </w:pPr>
      <w:r w:rsidRPr="00196D44">
        <w:t>А - альянс</w:t>
      </w:r>
    </w:p>
    <w:p w:rsidR="00520D17" w:rsidRPr="00196D44" w:rsidRDefault="00520D17" w:rsidP="00722768">
      <w:pPr>
        <w:pStyle w:val="afa"/>
        <w:numPr>
          <w:ilvl w:val="0"/>
          <w:numId w:val="73"/>
        </w:numPr>
        <w:tabs>
          <w:tab w:val="left" w:pos="142"/>
          <w:tab w:val="left" w:pos="426"/>
          <w:tab w:val="left" w:pos="851"/>
          <w:tab w:val="left" w:pos="1701"/>
        </w:tabs>
        <w:ind w:left="567" w:firstLine="0"/>
        <w:contextualSpacing/>
      </w:pPr>
      <w:proofErr w:type="gramStart"/>
      <w:r w:rsidRPr="00196D44">
        <w:t>С</w:t>
      </w:r>
      <w:proofErr w:type="gramEnd"/>
      <w:r w:rsidRPr="00196D44">
        <w:t xml:space="preserve"> - строителей</w:t>
      </w:r>
    </w:p>
    <w:p w:rsidR="00520D17" w:rsidRPr="00196D44" w:rsidRDefault="00520D17" w:rsidP="00281679">
      <w:pPr>
        <w:tabs>
          <w:tab w:val="left" w:pos="142"/>
          <w:tab w:val="left" w:pos="426"/>
          <w:tab w:val="left" w:pos="851"/>
          <w:tab w:val="left" w:pos="1701"/>
        </w:tabs>
        <w:ind w:left="567"/>
        <w:jc w:val="both"/>
      </w:pPr>
      <w:r w:rsidRPr="00196D44">
        <w:rPr>
          <w:b/>
        </w:rPr>
        <w:t>2.</w:t>
      </w:r>
      <w:r w:rsidR="00497A3A" w:rsidRPr="00196D44">
        <w:rPr>
          <w:b/>
        </w:rPr>
        <w:t>12</w:t>
      </w:r>
      <w:r w:rsidR="00C53592" w:rsidRPr="00196D44">
        <w:rPr>
          <w:b/>
        </w:rPr>
        <w:t>.</w:t>
      </w:r>
      <w:r w:rsidR="00D92606" w:rsidRPr="00196D44">
        <w:rPr>
          <w:b/>
        </w:rPr>
        <w:t>3</w:t>
      </w:r>
      <w:r w:rsidR="00C53592" w:rsidRPr="00196D44">
        <w:rPr>
          <w:b/>
        </w:rPr>
        <w:t>.</w:t>
      </w:r>
      <w:r w:rsidRPr="00196D44">
        <w:t xml:space="preserve"> Размеры эмблемы в случаях ее использования должны гарантировать четкость и различимость ее элементов невооруженным глазом.</w:t>
      </w:r>
    </w:p>
    <w:p w:rsidR="00520D17" w:rsidRPr="00196D44" w:rsidRDefault="00C53592" w:rsidP="00281679">
      <w:pPr>
        <w:tabs>
          <w:tab w:val="left" w:pos="142"/>
          <w:tab w:val="left" w:pos="426"/>
          <w:tab w:val="left" w:pos="851"/>
          <w:tab w:val="left" w:pos="1701"/>
        </w:tabs>
        <w:ind w:left="567"/>
        <w:jc w:val="both"/>
      </w:pPr>
      <w:r w:rsidRPr="00196D44">
        <w:rPr>
          <w:b/>
        </w:rPr>
        <w:t>2.</w:t>
      </w:r>
      <w:r w:rsidR="00497A3A" w:rsidRPr="00196D44">
        <w:rPr>
          <w:b/>
        </w:rPr>
        <w:t>12</w:t>
      </w:r>
      <w:r w:rsidRPr="00196D44">
        <w:rPr>
          <w:b/>
        </w:rPr>
        <w:t>.</w:t>
      </w:r>
      <w:r w:rsidR="00D92606" w:rsidRPr="00196D44">
        <w:rPr>
          <w:b/>
        </w:rPr>
        <w:t>4</w:t>
      </w:r>
      <w:r w:rsidR="00520D17" w:rsidRPr="00196D44">
        <w:rPr>
          <w:b/>
        </w:rPr>
        <w:t>.</w:t>
      </w:r>
      <w:r w:rsidR="00520D17" w:rsidRPr="00196D44">
        <w:t xml:space="preserve"> Применением эмблемы  </w:t>
      </w:r>
      <w:r w:rsidR="0074399F" w:rsidRPr="00196D44">
        <w:t>Ассоциации</w:t>
      </w:r>
      <w:r w:rsidR="00520D17" w:rsidRPr="00196D44">
        <w:t xml:space="preserve"> СРО «ЕАС» является маркирование ей официальных бланков, использование в рекламе, на вывесках.</w:t>
      </w:r>
    </w:p>
    <w:p w:rsidR="00520D17" w:rsidRPr="00196D44" w:rsidRDefault="00C53592" w:rsidP="00281679">
      <w:pPr>
        <w:tabs>
          <w:tab w:val="left" w:pos="142"/>
          <w:tab w:val="left" w:pos="426"/>
          <w:tab w:val="left" w:pos="851"/>
          <w:tab w:val="left" w:pos="1701"/>
        </w:tabs>
        <w:ind w:left="567"/>
        <w:jc w:val="both"/>
      </w:pPr>
      <w:r w:rsidRPr="00196D44">
        <w:rPr>
          <w:b/>
        </w:rPr>
        <w:lastRenderedPageBreak/>
        <w:t>2.</w:t>
      </w:r>
      <w:r w:rsidR="00497A3A" w:rsidRPr="00196D44">
        <w:rPr>
          <w:b/>
        </w:rPr>
        <w:t>12</w:t>
      </w:r>
      <w:r w:rsidRPr="00196D44">
        <w:rPr>
          <w:b/>
        </w:rPr>
        <w:t>.</w:t>
      </w:r>
      <w:r w:rsidR="00D92606" w:rsidRPr="00196D44">
        <w:rPr>
          <w:b/>
        </w:rPr>
        <w:t>5</w:t>
      </w:r>
      <w:r w:rsidR="00520D17" w:rsidRPr="00196D44">
        <w:rPr>
          <w:b/>
        </w:rPr>
        <w:t>.</w:t>
      </w:r>
      <w:r w:rsidR="00520D17" w:rsidRPr="00196D44">
        <w:t xml:space="preserve"> Эмблема </w:t>
      </w:r>
      <w:r w:rsidR="0074399F" w:rsidRPr="00196D44">
        <w:t xml:space="preserve">Ассоциации </w:t>
      </w:r>
      <w:r w:rsidR="00520D17" w:rsidRPr="00196D44">
        <w:t xml:space="preserve"> СРО «ЕАС» имеет изобразительные отличия, исключающие ее смешение с эмблемами, логотипами других организаций и иными знаками, применение которых предусмотрено законодательством Российской Федерации.</w:t>
      </w:r>
    </w:p>
    <w:p w:rsidR="00520D17" w:rsidRPr="00196D44" w:rsidRDefault="00C53592" w:rsidP="00281679">
      <w:pPr>
        <w:tabs>
          <w:tab w:val="left" w:pos="142"/>
          <w:tab w:val="left" w:pos="426"/>
          <w:tab w:val="left" w:pos="851"/>
          <w:tab w:val="left" w:pos="1701"/>
        </w:tabs>
        <w:ind w:left="567"/>
        <w:jc w:val="both"/>
      </w:pPr>
      <w:r w:rsidRPr="00196D44">
        <w:rPr>
          <w:b/>
        </w:rPr>
        <w:t>2.</w:t>
      </w:r>
      <w:r w:rsidR="00497A3A" w:rsidRPr="00196D44">
        <w:rPr>
          <w:b/>
        </w:rPr>
        <w:t>12</w:t>
      </w:r>
      <w:r w:rsidRPr="00196D44">
        <w:rPr>
          <w:b/>
        </w:rPr>
        <w:t>.</w:t>
      </w:r>
      <w:r w:rsidR="00D92606" w:rsidRPr="00196D44">
        <w:rPr>
          <w:b/>
        </w:rPr>
        <w:t>6</w:t>
      </w:r>
      <w:r w:rsidR="00520D17" w:rsidRPr="00196D44">
        <w:rPr>
          <w:b/>
        </w:rPr>
        <w:t>.</w:t>
      </w:r>
      <w:r w:rsidR="00520D17" w:rsidRPr="00196D44">
        <w:t xml:space="preserve"> Эмблема </w:t>
      </w:r>
      <w:r w:rsidR="000B4366" w:rsidRPr="00196D44">
        <w:t xml:space="preserve">Ассоциации </w:t>
      </w:r>
      <w:r w:rsidR="00520D17" w:rsidRPr="00196D44">
        <w:t xml:space="preserve">СРО «ЕАС» наносится полностью согласно ее изображению.  Не допускается наносить отдельные элементы эмблемы  </w:t>
      </w:r>
      <w:r w:rsidR="00DC32DF" w:rsidRPr="00196D44">
        <w:t xml:space="preserve">Ассоциации </w:t>
      </w:r>
      <w:r w:rsidR="00520D17" w:rsidRPr="00196D44">
        <w:t>СРО «ЕАС».</w:t>
      </w:r>
    </w:p>
    <w:p w:rsidR="00481959" w:rsidRPr="00196D44" w:rsidRDefault="00044916"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r w:rsidRPr="00196D44">
        <w:rPr>
          <w:rFonts w:ascii="Times New Roman" w:hAnsi="Times New Roman"/>
          <w:b/>
          <w:color w:val="000000"/>
        </w:rPr>
        <w:t>2.1</w:t>
      </w:r>
      <w:r w:rsidR="00766AA0" w:rsidRPr="00196D44">
        <w:rPr>
          <w:rFonts w:ascii="Times New Roman" w:hAnsi="Times New Roman"/>
          <w:b/>
          <w:color w:val="000000"/>
        </w:rPr>
        <w:t>3</w:t>
      </w:r>
      <w:r w:rsidRPr="00196D44">
        <w:rPr>
          <w:rFonts w:ascii="Times New Roman" w:hAnsi="Times New Roman"/>
          <w:b/>
          <w:color w:val="000000"/>
        </w:rPr>
        <w:t>.</w:t>
      </w:r>
      <w:r w:rsidR="005315A4">
        <w:rPr>
          <w:rFonts w:ascii="Times New Roman" w:hAnsi="Times New Roman"/>
          <w:b/>
          <w:color w:val="000000"/>
        </w:rPr>
        <w:t xml:space="preserve"> </w:t>
      </w:r>
      <w:r w:rsidR="00481959" w:rsidRPr="00196D44">
        <w:rPr>
          <w:rFonts w:ascii="Times New Roman" w:hAnsi="Times New Roman"/>
          <w:color w:val="000000"/>
        </w:rPr>
        <w:t xml:space="preserve">Целями деятельности </w:t>
      </w:r>
      <w:r w:rsidR="00A35E81" w:rsidRPr="00196D44">
        <w:rPr>
          <w:rFonts w:ascii="Times New Roman" w:hAnsi="Times New Roman"/>
          <w:color w:val="000000"/>
        </w:rPr>
        <w:t>Ассоциации</w:t>
      </w:r>
      <w:r w:rsidR="00481959" w:rsidRPr="00196D44">
        <w:rPr>
          <w:rFonts w:ascii="Times New Roman" w:hAnsi="Times New Roman"/>
          <w:color w:val="000000"/>
        </w:rPr>
        <w:t xml:space="preserve"> являются:</w:t>
      </w:r>
    </w:p>
    <w:p w:rsidR="00F2539B" w:rsidRPr="00196D44" w:rsidRDefault="00F2539B" w:rsidP="00722768">
      <w:pPr>
        <w:pStyle w:val="a3"/>
        <w:numPr>
          <w:ilvl w:val="5"/>
          <w:numId w:val="13"/>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предупреждение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жизни 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w:t>
      </w:r>
      <w:r w:rsidR="00A35E81" w:rsidRPr="00196D44">
        <w:rPr>
          <w:rFonts w:ascii="Times New Roman" w:hAnsi="Times New Roman"/>
          <w:color w:val="000000"/>
        </w:rPr>
        <w:t>Ассоциации</w:t>
      </w:r>
      <w:r w:rsidR="002D7DCE" w:rsidRPr="00196D44">
        <w:rPr>
          <w:rFonts w:ascii="Times New Roman" w:hAnsi="Times New Roman"/>
          <w:color w:val="000000"/>
        </w:rPr>
        <w:t>;</w:t>
      </w:r>
    </w:p>
    <w:p w:rsidR="007666DB" w:rsidRDefault="007666DB" w:rsidP="00722768">
      <w:pPr>
        <w:pStyle w:val="a3"/>
        <w:numPr>
          <w:ilvl w:val="5"/>
          <w:numId w:val="13"/>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повышение качества работ </w:t>
      </w:r>
      <w:r w:rsidR="007F6104">
        <w:rPr>
          <w:rFonts w:ascii="Times New Roman" w:hAnsi="Times New Roman"/>
          <w:color w:val="000000"/>
        </w:rPr>
        <w:t xml:space="preserve">по строительству, реконструкции, </w:t>
      </w:r>
      <w:r w:rsidRPr="00196D44">
        <w:rPr>
          <w:rFonts w:ascii="Times New Roman" w:hAnsi="Times New Roman"/>
          <w:color w:val="000000"/>
        </w:rPr>
        <w:t>капитальному ремонту</w:t>
      </w:r>
      <w:r w:rsidR="007F6104">
        <w:rPr>
          <w:rFonts w:ascii="Times New Roman" w:hAnsi="Times New Roman"/>
          <w:color w:val="000000"/>
        </w:rPr>
        <w:t>, сносу</w:t>
      </w:r>
      <w:r w:rsidRPr="00196D44">
        <w:rPr>
          <w:rFonts w:ascii="Times New Roman" w:hAnsi="Times New Roman"/>
          <w:color w:val="000000"/>
        </w:rPr>
        <w:t xml:space="preserve"> объектов капитального строительства, осуществляемых членами </w:t>
      </w:r>
      <w:r w:rsidR="00995D89" w:rsidRPr="00196D44">
        <w:rPr>
          <w:rFonts w:ascii="Times New Roman" w:hAnsi="Times New Roman"/>
          <w:color w:val="000000"/>
        </w:rPr>
        <w:t>Ассоциации</w:t>
      </w:r>
      <w:r w:rsidRPr="00196D44">
        <w:rPr>
          <w:rFonts w:ascii="Times New Roman" w:hAnsi="Times New Roman"/>
          <w:color w:val="000000"/>
        </w:rPr>
        <w:t>;</w:t>
      </w:r>
    </w:p>
    <w:p w:rsidR="007F6104" w:rsidRPr="00196D44" w:rsidRDefault="002B4FCF" w:rsidP="00722768">
      <w:pPr>
        <w:pStyle w:val="a3"/>
        <w:numPr>
          <w:ilvl w:val="5"/>
          <w:numId w:val="13"/>
        </w:numPr>
        <w:tabs>
          <w:tab w:val="left" w:pos="142"/>
          <w:tab w:val="left" w:pos="426"/>
          <w:tab w:val="left" w:pos="851"/>
          <w:tab w:val="left" w:pos="1701"/>
          <w:tab w:val="left" w:pos="2127"/>
        </w:tabs>
        <w:spacing w:after="0"/>
        <w:ind w:left="567" w:firstLine="0"/>
        <w:jc w:val="both"/>
        <w:rPr>
          <w:rFonts w:ascii="Times New Roman" w:hAnsi="Times New Roman"/>
          <w:color w:val="000000"/>
        </w:rPr>
      </w:pPr>
      <w:proofErr w:type="gramStart"/>
      <w:r w:rsidRPr="002B4FCF">
        <w:rPr>
          <w:rFonts w:ascii="Times New Roman" w:hAnsi="Times New Roman"/>
          <w:color w:val="000000"/>
        </w:rPr>
        <w:t xml:space="preserve">обеспечение исполнения членами </w:t>
      </w:r>
      <w:r>
        <w:rPr>
          <w:rFonts w:ascii="Times New Roman" w:hAnsi="Times New Roman"/>
          <w:color w:val="000000"/>
        </w:rPr>
        <w:t>Ассоциации</w:t>
      </w:r>
      <w:r w:rsidRPr="002B4FCF">
        <w:rPr>
          <w:rFonts w:ascii="Times New Roman" w:hAnsi="Times New Roman"/>
          <w:color w:val="000000"/>
        </w:rPr>
        <w:t xml:space="preserve">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w:t>
      </w:r>
      <w:proofErr w:type="gramEnd"/>
      <w:r w:rsidRPr="002B4FCF">
        <w:rPr>
          <w:rFonts w:ascii="Times New Roman" w:hAnsi="Times New Roman"/>
          <w:color w:val="000000"/>
        </w:rPr>
        <w:t>),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r>
        <w:rPr>
          <w:rFonts w:ascii="Times New Roman" w:hAnsi="Times New Roman"/>
          <w:color w:val="000000"/>
        </w:rPr>
        <w:t>;</w:t>
      </w:r>
    </w:p>
    <w:p w:rsidR="003874EF" w:rsidRPr="00196D44" w:rsidRDefault="003874EF" w:rsidP="00722768">
      <w:pPr>
        <w:pStyle w:val="a3"/>
        <w:numPr>
          <w:ilvl w:val="5"/>
          <w:numId w:val="13"/>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повышение в обществе авторитета, престижа и общественной значимости предпринимательской деятельности членов </w:t>
      </w:r>
      <w:r w:rsidR="00995D89" w:rsidRPr="00196D44">
        <w:rPr>
          <w:rFonts w:ascii="Times New Roman" w:hAnsi="Times New Roman"/>
          <w:color w:val="000000"/>
        </w:rPr>
        <w:t>Ассоциации</w:t>
      </w:r>
      <w:r w:rsidRPr="00196D44">
        <w:rPr>
          <w:rFonts w:ascii="Times New Roman" w:hAnsi="Times New Roman"/>
          <w:color w:val="000000"/>
        </w:rPr>
        <w:t>;</w:t>
      </w:r>
    </w:p>
    <w:p w:rsidR="003874EF" w:rsidRPr="00196D44" w:rsidRDefault="003874EF" w:rsidP="00722768">
      <w:pPr>
        <w:pStyle w:val="a3"/>
        <w:numPr>
          <w:ilvl w:val="5"/>
          <w:numId w:val="13"/>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создание условий для увеличения конкурентоспособности членов </w:t>
      </w:r>
      <w:r w:rsidR="00995D89" w:rsidRPr="00196D44">
        <w:rPr>
          <w:rFonts w:ascii="Times New Roman" w:hAnsi="Times New Roman"/>
          <w:color w:val="000000"/>
        </w:rPr>
        <w:t>Ассоциации</w:t>
      </w:r>
      <w:r w:rsidRPr="00196D44">
        <w:rPr>
          <w:rFonts w:ascii="Times New Roman" w:hAnsi="Times New Roman"/>
          <w:color w:val="000000"/>
        </w:rPr>
        <w:t>;</w:t>
      </w:r>
    </w:p>
    <w:p w:rsidR="00CA3771" w:rsidRPr="00196D44" w:rsidRDefault="003874EF" w:rsidP="00722768">
      <w:pPr>
        <w:pStyle w:val="a3"/>
        <w:numPr>
          <w:ilvl w:val="5"/>
          <w:numId w:val="13"/>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постоянная нацеленность на повышение стандартов предпринимательской деятельности членов </w:t>
      </w:r>
      <w:r w:rsidR="00995D89" w:rsidRPr="00196D44">
        <w:rPr>
          <w:rFonts w:ascii="Times New Roman" w:hAnsi="Times New Roman"/>
          <w:color w:val="000000"/>
        </w:rPr>
        <w:t>Ассоциации</w:t>
      </w:r>
      <w:r w:rsidR="00CA3771" w:rsidRPr="00196D44">
        <w:rPr>
          <w:rFonts w:ascii="Times New Roman" w:hAnsi="Times New Roman"/>
          <w:color w:val="000000"/>
        </w:rPr>
        <w:t>;</w:t>
      </w:r>
    </w:p>
    <w:p w:rsidR="002F1808" w:rsidRPr="00196D44" w:rsidRDefault="00CA3771" w:rsidP="00722768">
      <w:pPr>
        <w:pStyle w:val="a3"/>
        <w:numPr>
          <w:ilvl w:val="5"/>
          <w:numId w:val="13"/>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разрешение конфликтов и споров, возникающих в процессе осуществления предпринимательской деятельности членов </w:t>
      </w:r>
      <w:r w:rsidR="00995D89" w:rsidRPr="00196D44">
        <w:rPr>
          <w:rFonts w:ascii="Times New Roman" w:hAnsi="Times New Roman"/>
          <w:color w:val="000000"/>
        </w:rPr>
        <w:t>Ассоциации</w:t>
      </w:r>
      <w:r w:rsidR="0021594F" w:rsidRPr="00196D44">
        <w:rPr>
          <w:rFonts w:ascii="Times New Roman" w:hAnsi="Times New Roman"/>
          <w:color w:val="000000"/>
        </w:rPr>
        <w:t>;</w:t>
      </w:r>
    </w:p>
    <w:p w:rsidR="0021594F" w:rsidRPr="00196D44" w:rsidRDefault="0021594F" w:rsidP="00722768">
      <w:pPr>
        <w:pStyle w:val="a3"/>
        <w:numPr>
          <w:ilvl w:val="5"/>
          <w:numId w:val="13"/>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содействие в представительстве и защите экономических, профессиональных и социальных интересов членов Ассоциации в законодательных и исполнительных органах власти и управления, судебных инстанциях</w:t>
      </w:r>
      <w:r w:rsidR="00436795" w:rsidRPr="00196D44">
        <w:rPr>
          <w:rFonts w:ascii="Times New Roman" w:hAnsi="Times New Roman"/>
          <w:color w:val="000000"/>
        </w:rPr>
        <w:t>, в органах местного самоуправления, в общественных объединениях, а также перед третьими лицами и гражданами;</w:t>
      </w:r>
    </w:p>
    <w:p w:rsidR="00436795" w:rsidRDefault="0033240C" w:rsidP="00722768">
      <w:pPr>
        <w:pStyle w:val="a3"/>
        <w:numPr>
          <w:ilvl w:val="5"/>
          <w:numId w:val="13"/>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обеспечение дополнительной имущественной ответственности своих членов перед потребителями работ (товаров и услуг) и  иными третьими лицами посредством установления в отношении своих членов требования страхования и посредством формирования компенсационн</w:t>
      </w:r>
      <w:r w:rsidR="00E2237D" w:rsidRPr="00196D44">
        <w:rPr>
          <w:rFonts w:ascii="Times New Roman" w:hAnsi="Times New Roman"/>
          <w:color w:val="000000"/>
        </w:rPr>
        <w:t>ых</w:t>
      </w:r>
      <w:r w:rsidRPr="00196D44">
        <w:rPr>
          <w:rFonts w:ascii="Times New Roman" w:hAnsi="Times New Roman"/>
          <w:color w:val="000000"/>
        </w:rPr>
        <w:t xml:space="preserve"> фонд</w:t>
      </w:r>
      <w:r w:rsidR="00E2237D" w:rsidRPr="00196D44">
        <w:rPr>
          <w:rFonts w:ascii="Times New Roman" w:hAnsi="Times New Roman"/>
          <w:color w:val="000000"/>
        </w:rPr>
        <w:t>ов</w:t>
      </w:r>
      <w:r w:rsidRPr="00196D44">
        <w:rPr>
          <w:rFonts w:ascii="Times New Roman" w:hAnsi="Times New Roman"/>
          <w:color w:val="000000"/>
        </w:rPr>
        <w:t xml:space="preserve"> Ассоциации</w:t>
      </w:r>
      <w:r w:rsidR="00A64E80" w:rsidRPr="00196D44">
        <w:rPr>
          <w:rFonts w:ascii="Times New Roman" w:hAnsi="Times New Roman"/>
          <w:color w:val="000000"/>
        </w:rPr>
        <w:t>;</w:t>
      </w:r>
    </w:p>
    <w:p w:rsidR="00687F7C" w:rsidRDefault="004D5428" w:rsidP="00477830">
      <w:pPr>
        <w:pStyle w:val="a3"/>
        <w:numPr>
          <w:ilvl w:val="0"/>
          <w:numId w:val="0"/>
        </w:numPr>
        <w:tabs>
          <w:tab w:val="left" w:pos="142"/>
          <w:tab w:val="left" w:pos="426"/>
          <w:tab w:val="left" w:pos="851"/>
          <w:tab w:val="left" w:pos="993"/>
          <w:tab w:val="left" w:pos="2127"/>
        </w:tabs>
        <w:spacing w:after="0"/>
        <w:ind w:left="567"/>
        <w:jc w:val="both"/>
        <w:rPr>
          <w:rFonts w:ascii="Times New Roman" w:hAnsi="Times New Roman"/>
          <w:color w:val="000000"/>
        </w:rPr>
      </w:pPr>
      <w:r>
        <w:rPr>
          <w:rFonts w:ascii="Times New Roman" w:hAnsi="Times New Roman"/>
          <w:color w:val="000000"/>
        </w:rPr>
        <w:t xml:space="preserve">10) </w:t>
      </w:r>
      <w:r w:rsidR="00687F7C" w:rsidRPr="00687F7C">
        <w:rPr>
          <w:rFonts w:ascii="Times New Roman" w:hAnsi="Times New Roman"/>
          <w:color w:val="000000"/>
        </w:rPr>
        <w:t>содействие в профессиональной ат</w:t>
      </w:r>
      <w:r w:rsidR="00477830">
        <w:rPr>
          <w:rFonts w:ascii="Times New Roman" w:hAnsi="Times New Roman"/>
          <w:color w:val="000000"/>
        </w:rPr>
        <w:t>тестации, в подготовке повышения</w:t>
      </w:r>
      <w:r w:rsidR="00687F7C" w:rsidRPr="00687F7C">
        <w:rPr>
          <w:rFonts w:ascii="Times New Roman" w:hAnsi="Times New Roman"/>
          <w:color w:val="000000"/>
        </w:rPr>
        <w:t xml:space="preserve"> квалифи</w:t>
      </w:r>
      <w:r w:rsidR="00687F7C">
        <w:rPr>
          <w:rFonts w:ascii="Times New Roman" w:hAnsi="Times New Roman"/>
          <w:color w:val="000000"/>
        </w:rPr>
        <w:t xml:space="preserve">кации, </w:t>
      </w:r>
      <w:proofErr w:type="gramStart"/>
      <w:r w:rsidR="00687F7C">
        <w:rPr>
          <w:rFonts w:ascii="Times New Roman" w:hAnsi="Times New Roman"/>
          <w:color w:val="000000"/>
        </w:rPr>
        <w:t>в</w:t>
      </w:r>
      <w:proofErr w:type="gramEnd"/>
    </w:p>
    <w:p w:rsidR="00687F7C" w:rsidRDefault="00477830" w:rsidP="00477830">
      <w:pPr>
        <w:pStyle w:val="a3"/>
        <w:numPr>
          <w:ilvl w:val="0"/>
          <w:numId w:val="0"/>
        </w:numPr>
        <w:tabs>
          <w:tab w:val="left" w:pos="142"/>
          <w:tab w:val="left" w:pos="426"/>
          <w:tab w:val="left" w:pos="851"/>
          <w:tab w:val="left" w:pos="993"/>
          <w:tab w:val="left" w:pos="2127"/>
        </w:tabs>
        <w:spacing w:after="0"/>
        <w:ind w:left="567"/>
        <w:jc w:val="both"/>
        <w:rPr>
          <w:rFonts w:ascii="Times New Roman" w:hAnsi="Times New Roman"/>
          <w:color w:val="000000"/>
        </w:rPr>
      </w:pPr>
      <w:proofErr w:type="gramStart"/>
      <w:r>
        <w:rPr>
          <w:rFonts w:ascii="Times New Roman" w:hAnsi="Times New Roman"/>
          <w:color w:val="000000"/>
        </w:rPr>
        <w:t>прохождении</w:t>
      </w:r>
      <w:proofErr w:type="gramEnd"/>
      <w:r>
        <w:rPr>
          <w:rFonts w:ascii="Times New Roman" w:hAnsi="Times New Roman"/>
          <w:color w:val="000000"/>
        </w:rPr>
        <w:t xml:space="preserve"> независимой оценки</w:t>
      </w:r>
      <w:r w:rsidR="00687F7C" w:rsidRPr="00687F7C">
        <w:rPr>
          <w:rFonts w:ascii="Times New Roman" w:hAnsi="Times New Roman"/>
          <w:color w:val="000000"/>
        </w:rPr>
        <w:t xml:space="preserve"> квалификации и обеспечении профессионального роста специалистов в области строительства – членов Ассоциации;</w:t>
      </w:r>
    </w:p>
    <w:p w:rsidR="003E0CE5" w:rsidRPr="00196D44" w:rsidRDefault="00687F7C" w:rsidP="003E0CE5">
      <w:pPr>
        <w:pStyle w:val="a3"/>
        <w:numPr>
          <w:ilvl w:val="0"/>
          <w:numId w:val="0"/>
        </w:numPr>
        <w:tabs>
          <w:tab w:val="left" w:pos="142"/>
          <w:tab w:val="left" w:pos="426"/>
          <w:tab w:val="left" w:pos="851"/>
          <w:tab w:val="left" w:pos="1701"/>
          <w:tab w:val="left" w:pos="2127"/>
        </w:tabs>
        <w:spacing w:after="0"/>
        <w:ind w:left="567"/>
        <w:jc w:val="both"/>
        <w:rPr>
          <w:rFonts w:ascii="Times New Roman" w:hAnsi="Times New Roman"/>
          <w:color w:val="000000"/>
        </w:rPr>
      </w:pPr>
      <w:r>
        <w:rPr>
          <w:rFonts w:ascii="Times New Roman" w:hAnsi="Times New Roman"/>
          <w:color w:val="000000"/>
        </w:rPr>
        <w:t>11)</w:t>
      </w:r>
      <w:r w:rsidR="003A3A09">
        <w:rPr>
          <w:rFonts w:ascii="Times New Roman" w:hAnsi="Times New Roman"/>
          <w:color w:val="000000"/>
        </w:rPr>
        <w:t xml:space="preserve"> </w:t>
      </w:r>
      <w:r w:rsidRPr="00687F7C">
        <w:rPr>
          <w:rFonts w:ascii="Times New Roman" w:hAnsi="Times New Roman"/>
          <w:color w:val="000000"/>
        </w:rPr>
        <w:t>содействие в оказании помощи и поддержки гражданам, органам государственной власти, управления, организациям и специалистам в вопросах, связанным с обеспечением безопасности и надежности зданий и сооружений;</w:t>
      </w:r>
    </w:p>
    <w:p w:rsidR="004B589F" w:rsidRPr="00196D44" w:rsidRDefault="003A3A09" w:rsidP="00626BBE">
      <w:pPr>
        <w:pStyle w:val="a3"/>
        <w:numPr>
          <w:ilvl w:val="0"/>
          <w:numId w:val="0"/>
        </w:numPr>
        <w:tabs>
          <w:tab w:val="left" w:pos="142"/>
          <w:tab w:val="left" w:pos="426"/>
          <w:tab w:val="left" w:pos="851"/>
          <w:tab w:val="left" w:pos="993"/>
          <w:tab w:val="left" w:pos="2127"/>
        </w:tabs>
        <w:spacing w:after="0"/>
        <w:ind w:left="567"/>
        <w:jc w:val="both"/>
        <w:rPr>
          <w:rFonts w:ascii="Times New Roman" w:hAnsi="Times New Roman"/>
          <w:color w:val="000000"/>
        </w:rPr>
      </w:pPr>
      <w:r>
        <w:rPr>
          <w:rFonts w:ascii="Times New Roman" w:hAnsi="Times New Roman"/>
          <w:color w:val="000000"/>
        </w:rPr>
        <w:t xml:space="preserve">12) </w:t>
      </w:r>
      <w:r w:rsidR="004B589F" w:rsidRPr="00196D44">
        <w:rPr>
          <w:rFonts w:ascii="Times New Roman" w:hAnsi="Times New Roman"/>
          <w:color w:val="000000"/>
        </w:rPr>
        <w:t>содействие в создании условий для самоорганизации и саморегулирования профессиональной деятельности членов Ассоциации, включая разработку и внедрение в отечественную практику стандартов</w:t>
      </w:r>
      <w:r w:rsidR="00713649" w:rsidRPr="00196D44">
        <w:rPr>
          <w:rFonts w:ascii="Times New Roman" w:hAnsi="Times New Roman"/>
          <w:color w:val="000000"/>
        </w:rPr>
        <w:t xml:space="preserve"> профессиональной этики;</w:t>
      </w:r>
    </w:p>
    <w:p w:rsidR="00713649" w:rsidRPr="00196D44" w:rsidRDefault="004D5428" w:rsidP="004D5428">
      <w:pPr>
        <w:pStyle w:val="a3"/>
        <w:numPr>
          <w:ilvl w:val="0"/>
          <w:numId w:val="0"/>
        </w:numPr>
        <w:tabs>
          <w:tab w:val="left" w:pos="142"/>
          <w:tab w:val="left" w:pos="426"/>
          <w:tab w:val="left" w:pos="851"/>
          <w:tab w:val="left" w:pos="993"/>
          <w:tab w:val="left" w:pos="2127"/>
        </w:tabs>
        <w:spacing w:after="0"/>
        <w:ind w:left="567"/>
        <w:jc w:val="both"/>
        <w:rPr>
          <w:rFonts w:ascii="Times New Roman" w:hAnsi="Times New Roman"/>
          <w:color w:val="000000"/>
        </w:rPr>
      </w:pPr>
      <w:r>
        <w:rPr>
          <w:rFonts w:ascii="Times New Roman" w:hAnsi="Times New Roman"/>
          <w:color w:val="000000"/>
        </w:rPr>
        <w:t xml:space="preserve">13) </w:t>
      </w:r>
      <w:r w:rsidR="00713649" w:rsidRPr="00196D44">
        <w:rPr>
          <w:rFonts w:ascii="Times New Roman" w:hAnsi="Times New Roman"/>
          <w:color w:val="000000"/>
        </w:rPr>
        <w:t>содействие в разработке, внедрении и соблюдении членами Ассоциации стандартов качества производимых работ</w:t>
      </w:r>
      <w:r w:rsidR="003A1463" w:rsidRPr="00196D44">
        <w:rPr>
          <w:rFonts w:ascii="Times New Roman" w:hAnsi="Times New Roman"/>
          <w:color w:val="000000"/>
        </w:rPr>
        <w:t xml:space="preserve"> и оказываемых услуг с целью снижения рисков техногенных и иных катастроф на всех этапах строительства для повышения надежности и безопасности строительных объектов;</w:t>
      </w:r>
    </w:p>
    <w:p w:rsidR="00A64E80" w:rsidRPr="00196D44" w:rsidRDefault="004D5428" w:rsidP="004D5428">
      <w:pPr>
        <w:pStyle w:val="a3"/>
        <w:numPr>
          <w:ilvl w:val="0"/>
          <w:numId w:val="0"/>
        </w:numPr>
        <w:tabs>
          <w:tab w:val="left" w:pos="142"/>
          <w:tab w:val="left" w:pos="426"/>
          <w:tab w:val="left" w:pos="851"/>
          <w:tab w:val="left" w:pos="993"/>
          <w:tab w:val="left" w:pos="2127"/>
        </w:tabs>
        <w:spacing w:after="0"/>
        <w:ind w:left="567"/>
        <w:jc w:val="both"/>
        <w:rPr>
          <w:rFonts w:ascii="Times New Roman" w:hAnsi="Times New Roman"/>
          <w:color w:val="000000"/>
        </w:rPr>
      </w:pPr>
      <w:r>
        <w:rPr>
          <w:rFonts w:ascii="Times New Roman" w:hAnsi="Times New Roman"/>
          <w:color w:val="000000"/>
        </w:rPr>
        <w:lastRenderedPageBreak/>
        <w:t xml:space="preserve">14) </w:t>
      </w:r>
      <w:r w:rsidR="00A64E80" w:rsidRPr="00196D44">
        <w:rPr>
          <w:rFonts w:ascii="Times New Roman" w:hAnsi="Times New Roman"/>
          <w:color w:val="000000"/>
        </w:rPr>
        <w:t xml:space="preserve">содействие в организации помощи в работе и выработке </w:t>
      </w:r>
      <w:proofErr w:type="gramStart"/>
      <w:r w:rsidR="00A64E80" w:rsidRPr="00196D44">
        <w:rPr>
          <w:rFonts w:ascii="Times New Roman" w:hAnsi="Times New Roman"/>
          <w:color w:val="000000"/>
        </w:rPr>
        <w:t>решений органов государственной власти органов местного самоуправления</w:t>
      </w:r>
      <w:proofErr w:type="gramEnd"/>
      <w:r w:rsidR="00A64E80" w:rsidRPr="00196D44">
        <w:rPr>
          <w:rFonts w:ascii="Times New Roman" w:hAnsi="Times New Roman"/>
          <w:color w:val="000000"/>
        </w:rPr>
        <w:t>;</w:t>
      </w:r>
    </w:p>
    <w:p w:rsidR="00A64E80" w:rsidRPr="00196D44" w:rsidRDefault="009403B4" w:rsidP="004D5428">
      <w:pPr>
        <w:pStyle w:val="a3"/>
        <w:numPr>
          <w:ilvl w:val="0"/>
          <w:numId w:val="0"/>
        </w:numPr>
        <w:tabs>
          <w:tab w:val="left" w:pos="142"/>
          <w:tab w:val="left" w:pos="426"/>
          <w:tab w:val="left" w:pos="851"/>
          <w:tab w:val="left" w:pos="993"/>
          <w:tab w:val="left" w:pos="2127"/>
        </w:tabs>
        <w:spacing w:after="0"/>
        <w:ind w:left="567"/>
        <w:jc w:val="both"/>
        <w:rPr>
          <w:rFonts w:ascii="Times New Roman" w:hAnsi="Times New Roman"/>
          <w:color w:val="000000"/>
        </w:rPr>
      </w:pPr>
      <w:r>
        <w:rPr>
          <w:rFonts w:ascii="Times New Roman" w:hAnsi="Times New Roman"/>
          <w:color w:val="000000"/>
        </w:rPr>
        <w:t>15</w:t>
      </w:r>
      <w:r w:rsidR="004D5428">
        <w:rPr>
          <w:rFonts w:ascii="Times New Roman" w:hAnsi="Times New Roman"/>
          <w:color w:val="000000"/>
        </w:rPr>
        <w:t xml:space="preserve">) </w:t>
      </w:r>
      <w:r w:rsidR="00A64E80" w:rsidRPr="00196D44">
        <w:rPr>
          <w:rFonts w:ascii="Times New Roman" w:hAnsi="Times New Roman"/>
          <w:color w:val="000000"/>
        </w:rPr>
        <w:t xml:space="preserve">содействие деятельности по представлению общественного мнения и участие в специализированных </w:t>
      </w:r>
      <w:r w:rsidR="00E06F1F" w:rsidRPr="00196D44">
        <w:rPr>
          <w:rFonts w:ascii="Times New Roman" w:hAnsi="Times New Roman"/>
          <w:color w:val="000000"/>
        </w:rPr>
        <w:t xml:space="preserve">советах саморегулируемых организаций в строительной отрасли, </w:t>
      </w:r>
      <w:r w:rsidR="00F06477" w:rsidRPr="00196D44">
        <w:rPr>
          <w:rFonts w:ascii="Times New Roman" w:hAnsi="Times New Roman"/>
          <w:color w:val="000000"/>
        </w:rPr>
        <w:t xml:space="preserve">прочих комиссиях по различным направлениям заявленной </w:t>
      </w:r>
      <w:r w:rsidR="008F6C7E" w:rsidRPr="00196D44">
        <w:rPr>
          <w:rFonts w:ascii="Times New Roman" w:hAnsi="Times New Roman"/>
          <w:color w:val="000000"/>
        </w:rPr>
        <w:t xml:space="preserve"> деятельности и в пределах своей компетенции</w:t>
      </w:r>
      <w:r w:rsidR="005A728C" w:rsidRPr="00196D44">
        <w:rPr>
          <w:rFonts w:ascii="Times New Roman" w:hAnsi="Times New Roman"/>
          <w:color w:val="000000"/>
        </w:rPr>
        <w:t>;</w:t>
      </w:r>
    </w:p>
    <w:p w:rsidR="00C714EE" w:rsidRPr="00196D44" w:rsidRDefault="009403B4" w:rsidP="004D5428">
      <w:pPr>
        <w:pStyle w:val="a3"/>
        <w:numPr>
          <w:ilvl w:val="0"/>
          <w:numId w:val="0"/>
        </w:numPr>
        <w:tabs>
          <w:tab w:val="left" w:pos="142"/>
          <w:tab w:val="left" w:pos="426"/>
          <w:tab w:val="left" w:pos="851"/>
          <w:tab w:val="left" w:pos="993"/>
          <w:tab w:val="left" w:pos="2127"/>
        </w:tabs>
        <w:spacing w:after="0"/>
        <w:ind w:left="567"/>
        <w:jc w:val="both"/>
        <w:rPr>
          <w:rFonts w:ascii="Times New Roman" w:hAnsi="Times New Roman"/>
          <w:color w:val="000000"/>
        </w:rPr>
      </w:pPr>
      <w:r>
        <w:rPr>
          <w:rFonts w:ascii="Times New Roman" w:hAnsi="Times New Roman"/>
          <w:color w:val="000000"/>
        </w:rPr>
        <w:t>16</w:t>
      </w:r>
      <w:r w:rsidR="004D5428">
        <w:rPr>
          <w:rFonts w:ascii="Times New Roman" w:hAnsi="Times New Roman"/>
          <w:color w:val="000000"/>
        </w:rPr>
        <w:t xml:space="preserve">) </w:t>
      </w:r>
      <w:r w:rsidR="00841AD6" w:rsidRPr="00196D44">
        <w:rPr>
          <w:rFonts w:ascii="Times New Roman" w:hAnsi="Times New Roman"/>
          <w:color w:val="000000"/>
        </w:rPr>
        <w:t>содействие деятельности по формированию и соблюдению требований, предъявляемых к юридическим лицам  и индивидуальным предпринимателям по оказанию соответствующих видов и услуг</w:t>
      </w:r>
      <w:r w:rsidR="00256DD6" w:rsidRPr="00196D44">
        <w:rPr>
          <w:rFonts w:ascii="Times New Roman" w:hAnsi="Times New Roman"/>
          <w:color w:val="000000"/>
        </w:rPr>
        <w:t>;</w:t>
      </w:r>
    </w:p>
    <w:p w:rsidR="00256DD6" w:rsidRPr="00196D44" w:rsidRDefault="009403B4" w:rsidP="004D5428">
      <w:pPr>
        <w:pStyle w:val="a3"/>
        <w:numPr>
          <w:ilvl w:val="0"/>
          <w:numId w:val="0"/>
        </w:numPr>
        <w:tabs>
          <w:tab w:val="left" w:pos="142"/>
          <w:tab w:val="left" w:pos="426"/>
          <w:tab w:val="left" w:pos="851"/>
          <w:tab w:val="left" w:pos="993"/>
          <w:tab w:val="left" w:pos="2127"/>
        </w:tabs>
        <w:spacing w:after="0"/>
        <w:ind w:left="567"/>
        <w:jc w:val="both"/>
        <w:rPr>
          <w:rFonts w:ascii="Times New Roman" w:hAnsi="Times New Roman"/>
          <w:color w:val="000000"/>
        </w:rPr>
      </w:pPr>
      <w:r>
        <w:rPr>
          <w:rFonts w:ascii="Times New Roman" w:hAnsi="Times New Roman"/>
          <w:color w:val="000000"/>
        </w:rPr>
        <w:t>17</w:t>
      </w:r>
      <w:r w:rsidR="004D5428">
        <w:rPr>
          <w:rFonts w:ascii="Times New Roman" w:hAnsi="Times New Roman"/>
          <w:color w:val="000000"/>
        </w:rPr>
        <w:t xml:space="preserve">) </w:t>
      </w:r>
      <w:r w:rsidR="00256DD6" w:rsidRPr="00196D44">
        <w:rPr>
          <w:rFonts w:ascii="Times New Roman" w:hAnsi="Times New Roman"/>
          <w:color w:val="000000"/>
        </w:rPr>
        <w:t>содействие в проведении независимой экспертизы и осуществление надзорных функций по выше обознач</w:t>
      </w:r>
      <w:r w:rsidR="009851A9" w:rsidRPr="00196D44">
        <w:rPr>
          <w:rFonts w:ascii="Times New Roman" w:hAnsi="Times New Roman"/>
          <w:color w:val="000000"/>
        </w:rPr>
        <w:t>енным направлениям деятельности;</w:t>
      </w:r>
    </w:p>
    <w:p w:rsidR="005A728C" w:rsidRPr="008C4ADB" w:rsidRDefault="008C4ADB" w:rsidP="008C4ADB">
      <w:pPr>
        <w:pStyle w:val="a3"/>
        <w:numPr>
          <w:ilvl w:val="0"/>
          <w:numId w:val="0"/>
        </w:numPr>
        <w:tabs>
          <w:tab w:val="left" w:pos="142"/>
          <w:tab w:val="left" w:pos="2127"/>
        </w:tabs>
        <w:spacing w:after="0"/>
        <w:ind w:left="567"/>
        <w:jc w:val="both"/>
        <w:rPr>
          <w:rFonts w:ascii="Times New Roman" w:hAnsi="Times New Roman"/>
          <w:color w:val="000000"/>
        </w:rPr>
      </w:pPr>
      <w:r>
        <w:rPr>
          <w:rFonts w:ascii="Times New Roman" w:hAnsi="Times New Roman"/>
          <w:color w:val="000000"/>
        </w:rPr>
        <w:t xml:space="preserve">18) </w:t>
      </w:r>
      <w:r w:rsidR="005A728C" w:rsidRPr="00196D44">
        <w:rPr>
          <w:rFonts w:ascii="Times New Roman" w:hAnsi="Times New Roman"/>
          <w:color w:val="000000"/>
        </w:rPr>
        <w:t>участие в разработке и содействие в реализ</w:t>
      </w:r>
      <w:r w:rsidR="004D5428">
        <w:rPr>
          <w:rFonts w:ascii="Times New Roman" w:hAnsi="Times New Roman"/>
          <w:color w:val="000000"/>
        </w:rPr>
        <w:t>ации федеральных и региональных</w:t>
      </w:r>
      <w:r>
        <w:rPr>
          <w:rFonts w:ascii="Times New Roman" w:hAnsi="Times New Roman"/>
          <w:color w:val="000000"/>
        </w:rPr>
        <w:t xml:space="preserve"> </w:t>
      </w:r>
      <w:r w:rsidR="005A728C" w:rsidRPr="008C4ADB">
        <w:rPr>
          <w:rFonts w:ascii="Times New Roman" w:hAnsi="Times New Roman"/>
          <w:color w:val="000000"/>
        </w:rPr>
        <w:t>государственных программ и проектов социально-экономического развития</w:t>
      </w:r>
      <w:r w:rsidR="00777705" w:rsidRPr="008C4ADB">
        <w:rPr>
          <w:rFonts w:ascii="Times New Roman" w:hAnsi="Times New Roman"/>
          <w:color w:val="000000"/>
        </w:rPr>
        <w:t>.</w:t>
      </w:r>
    </w:p>
    <w:p w:rsidR="006A5DFA" w:rsidRPr="00196D44" w:rsidRDefault="006F42E1" w:rsidP="00722768">
      <w:pPr>
        <w:pStyle w:val="a1"/>
        <w:numPr>
          <w:ilvl w:val="1"/>
          <w:numId w:val="40"/>
        </w:numPr>
        <w:tabs>
          <w:tab w:val="left" w:pos="142"/>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Предметом </w:t>
      </w:r>
      <w:r w:rsidR="0027524D" w:rsidRPr="00196D44">
        <w:rPr>
          <w:rFonts w:ascii="Times New Roman" w:hAnsi="Times New Roman"/>
          <w:color w:val="000000"/>
        </w:rPr>
        <w:t xml:space="preserve">и содержанием </w:t>
      </w:r>
      <w:r w:rsidRPr="00196D44">
        <w:rPr>
          <w:rFonts w:ascii="Times New Roman" w:hAnsi="Times New Roman"/>
          <w:color w:val="000000"/>
        </w:rPr>
        <w:t>деятельности</w:t>
      </w:r>
      <w:r w:rsidR="008C4ADB">
        <w:rPr>
          <w:rFonts w:ascii="Times New Roman" w:hAnsi="Times New Roman"/>
          <w:color w:val="000000"/>
        </w:rPr>
        <w:t xml:space="preserve"> </w:t>
      </w:r>
      <w:r w:rsidR="00995D89" w:rsidRPr="00196D44">
        <w:rPr>
          <w:rFonts w:ascii="Times New Roman" w:hAnsi="Times New Roman"/>
          <w:color w:val="000000"/>
        </w:rPr>
        <w:t>Ассоциации</w:t>
      </w:r>
      <w:r w:rsidR="008C4ADB">
        <w:rPr>
          <w:rFonts w:ascii="Times New Roman" w:hAnsi="Times New Roman"/>
          <w:color w:val="000000"/>
        </w:rPr>
        <w:t xml:space="preserve"> </w:t>
      </w:r>
      <w:r w:rsidR="00F03D71" w:rsidRPr="00196D44">
        <w:rPr>
          <w:rFonts w:ascii="Times New Roman" w:hAnsi="Times New Roman"/>
          <w:color w:val="000000"/>
        </w:rPr>
        <w:t>являются</w:t>
      </w:r>
      <w:r w:rsidR="00F04536" w:rsidRPr="00196D44">
        <w:rPr>
          <w:rFonts w:ascii="Times New Roman" w:hAnsi="Times New Roman"/>
          <w:color w:val="000000"/>
        </w:rPr>
        <w:t>:</w:t>
      </w:r>
    </w:p>
    <w:p w:rsidR="00766AA0" w:rsidRPr="00196D44" w:rsidRDefault="00766AA0" w:rsidP="00722768">
      <w:pPr>
        <w:pStyle w:val="afa"/>
        <w:numPr>
          <w:ilvl w:val="0"/>
          <w:numId w:val="40"/>
        </w:numPr>
        <w:tabs>
          <w:tab w:val="left" w:pos="142"/>
          <w:tab w:val="left" w:pos="1276"/>
          <w:tab w:val="left" w:pos="1701"/>
          <w:tab w:val="left" w:pos="2410"/>
        </w:tabs>
        <w:ind w:left="567" w:firstLine="0"/>
        <w:jc w:val="both"/>
        <w:rPr>
          <w:vanish/>
          <w:color w:val="000000"/>
        </w:rPr>
      </w:pPr>
    </w:p>
    <w:p w:rsidR="00670362" w:rsidRDefault="00E75ECB" w:rsidP="00722768">
      <w:pPr>
        <w:pStyle w:val="a3"/>
        <w:numPr>
          <w:ilvl w:val="2"/>
          <w:numId w:val="81"/>
        </w:numPr>
        <w:tabs>
          <w:tab w:val="left" w:pos="142"/>
          <w:tab w:val="left" w:pos="1276"/>
          <w:tab w:val="left" w:pos="1701"/>
          <w:tab w:val="left" w:pos="2410"/>
        </w:tabs>
        <w:spacing w:after="0"/>
        <w:ind w:left="567" w:firstLine="0"/>
        <w:jc w:val="both"/>
        <w:rPr>
          <w:rFonts w:ascii="Times New Roman" w:hAnsi="Times New Roman"/>
          <w:color w:val="000000"/>
        </w:rPr>
      </w:pPr>
      <w:r w:rsidRPr="00670362">
        <w:rPr>
          <w:rFonts w:ascii="Times New Roman" w:hAnsi="Times New Roman"/>
          <w:color w:val="000000"/>
        </w:rPr>
        <w:t>Р</w:t>
      </w:r>
      <w:r w:rsidR="003874EF" w:rsidRPr="00670362">
        <w:rPr>
          <w:rFonts w:ascii="Times New Roman" w:hAnsi="Times New Roman"/>
          <w:color w:val="000000"/>
        </w:rPr>
        <w:t xml:space="preserve">азработка и </w:t>
      </w:r>
      <w:r w:rsidR="00AA5D8B" w:rsidRPr="00670362">
        <w:rPr>
          <w:rFonts w:ascii="Times New Roman" w:hAnsi="Times New Roman"/>
          <w:color w:val="000000"/>
        </w:rPr>
        <w:t>утверждение</w:t>
      </w:r>
      <w:r w:rsidR="00410BB9" w:rsidRPr="00670362">
        <w:rPr>
          <w:rFonts w:ascii="Times New Roman" w:hAnsi="Times New Roman"/>
          <w:color w:val="000000"/>
        </w:rPr>
        <w:t xml:space="preserve"> документов Ассоциации в соответствии со статьей</w:t>
      </w:r>
      <w:r w:rsidR="00CA670F" w:rsidRPr="00670362">
        <w:rPr>
          <w:rFonts w:ascii="Times New Roman" w:hAnsi="Times New Roman"/>
          <w:color w:val="000000"/>
        </w:rPr>
        <w:t xml:space="preserve"> 55.5 Градостроительного кодекса Российской Фед</w:t>
      </w:r>
      <w:r w:rsidR="009C405F" w:rsidRPr="00670362">
        <w:rPr>
          <w:rFonts w:ascii="Times New Roman" w:hAnsi="Times New Roman"/>
          <w:color w:val="000000"/>
        </w:rPr>
        <w:t>е</w:t>
      </w:r>
      <w:r w:rsidR="00CA670F" w:rsidRPr="00670362">
        <w:rPr>
          <w:rFonts w:ascii="Times New Roman" w:hAnsi="Times New Roman"/>
          <w:color w:val="000000"/>
        </w:rPr>
        <w:t>рации</w:t>
      </w:r>
      <w:r w:rsidR="009C405F" w:rsidRPr="00670362">
        <w:rPr>
          <w:rFonts w:ascii="Times New Roman" w:hAnsi="Times New Roman"/>
          <w:color w:val="000000"/>
        </w:rPr>
        <w:t>.</w:t>
      </w:r>
    </w:p>
    <w:p w:rsidR="00670362" w:rsidRDefault="00772DBE" w:rsidP="00722768">
      <w:pPr>
        <w:pStyle w:val="a3"/>
        <w:numPr>
          <w:ilvl w:val="2"/>
          <w:numId w:val="81"/>
        </w:numPr>
        <w:tabs>
          <w:tab w:val="left" w:pos="142"/>
          <w:tab w:val="left" w:pos="1276"/>
          <w:tab w:val="left" w:pos="1701"/>
          <w:tab w:val="left" w:pos="2410"/>
        </w:tabs>
        <w:spacing w:after="0"/>
        <w:ind w:left="567" w:firstLine="0"/>
        <w:jc w:val="both"/>
        <w:rPr>
          <w:rFonts w:ascii="Times New Roman" w:hAnsi="Times New Roman"/>
          <w:color w:val="000000"/>
        </w:rPr>
      </w:pPr>
      <w:r>
        <w:rPr>
          <w:rFonts w:ascii="Times New Roman" w:hAnsi="Times New Roman"/>
          <w:color w:val="000000"/>
        </w:rPr>
        <w:t xml:space="preserve"> </w:t>
      </w:r>
      <w:r w:rsidR="00E868B3" w:rsidRPr="000C3D1F">
        <w:rPr>
          <w:rFonts w:ascii="Times New Roman" w:hAnsi="Times New Roman"/>
          <w:color w:val="000000"/>
        </w:rPr>
        <w:t>О</w:t>
      </w:r>
      <w:r w:rsidR="002F1808" w:rsidRPr="000C3D1F">
        <w:rPr>
          <w:rFonts w:ascii="Times New Roman" w:hAnsi="Times New Roman"/>
          <w:color w:val="000000"/>
        </w:rPr>
        <w:t xml:space="preserve">существление </w:t>
      </w:r>
      <w:proofErr w:type="gramStart"/>
      <w:r w:rsidR="002F1808" w:rsidRPr="000C3D1F">
        <w:rPr>
          <w:rFonts w:ascii="Times New Roman" w:hAnsi="Times New Roman"/>
          <w:color w:val="000000"/>
        </w:rPr>
        <w:t>контроля за</w:t>
      </w:r>
      <w:proofErr w:type="gramEnd"/>
      <w:r w:rsidR="002F1808" w:rsidRPr="000C3D1F">
        <w:rPr>
          <w:rFonts w:ascii="Times New Roman" w:hAnsi="Times New Roman"/>
          <w:color w:val="000000"/>
        </w:rPr>
        <w:t xml:space="preserve"> соблюдением требований вышеуказан</w:t>
      </w:r>
      <w:r w:rsidR="005D7194" w:rsidRPr="000C3D1F">
        <w:rPr>
          <w:rFonts w:ascii="Times New Roman" w:hAnsi="Times New Roman"/>
          <w:color w:val="000000"/>
        </w:rPr>
        <w:t xml:space="preserve">ных документов членами </w:t>
      </w:r>
      <w:r w:rsidR="00D0398B" w:rsidRPr="000C3D1F">
        <w:rPr>
          <w:rFonts w:ascii="Times New Roman" w:hAnsi="Times New Roman"/>
          <w:color w:val="000000"/>
        </w:rPr>
        <w:t>Ассоциации</w:t>
      </w:r>
      <w:r w:rsidR="003B134A" w:rsidRPr="000C3D1F">
        <w:rPr>
          <w:rFonts w:ascii="Times New Roman" w:hAnsi="Times New Roman"/>
          <w:color w:val="000000"/>
        </w:rPr>
        <w:t>;</w:t>
      </w:r>
    </w:p>
    <w:p w:rsidR="00670362" w:rsidRDefault="00772DBE" w:rsidP="00722768">
      <w:pPr>
        <w:pStyle w:val="a3"/>
        <w:numPr>
          <w:ilvl w:val="2"/>
          <w:numId w:val="81"/>
        </w:numPr>
        <w:tabs>
          <w:tab w:val="left" w:pos="142"/>
          <w:tab w:val="left" w:pos="1276"/>
          <w:tab w:val="left" w:pos="1701"/>
          <w:tab w:val="left" w:pos="2410"/>
        </w:tabs>
        <w:spacing w:after="0"/>
        <w:ind w:left="567" w:firstLine="0"/>
        <w:jc w:val="both"/>
        <w:rPr>
          <w:rFonts w:ascii="Times New Roman" w:hAnsi="Times New Roman"/>
          <w:color w:val="000000"/>
        </w:rPr>
      </w:pPr>
      <w:r>
        <w:rPr>
          <w:rFonts w:ascii="Times New Roman" w:hAnsi="Times New Roman"/>
          <w:color w:val="000000"/>
        </w:rPr>
        <w:t xml:space="preserve"> </w:t>
      </w:r>
      <w:r w:rsidR="00E868B3" w:rsidRPr="000C3D1F">
        <w:rPr>
          <w:rFonts w:ascii="Times New Roman" w:hAnsi="Times New Roman"/>
          <w:color w:val="000000"/>
        </w:rPr>
        <w:t>Обеспечение реализации стратегии развития строительного комплекса, повышения качества и конкурен</w:t>
      </w:r>
      <w:r w:rsidR="00A91FBB" w:rsidRPr="000C3D1F">
        <w:rPr>
          <w:rFonts w:ascii="Times New Roman" w:hAnsi="Times New Roman"/>
          <w:color w:val="000000"/>
        </w:rPr>
        <w:t>тоспособности строительной продукции;</w:t>
      </w:r>
    </w:p>
    <w:p w:rsidR="00670362" w:rsidRDefault="00772DBE" w:rsidP="00722768">
      <w:pPr>
        <w:pStyle w:val="a3"/>
        <w:numPr>
          <w:ilvl w:val="2"/>
          <w:numId w:val="81"/>
        </w:numPr>
        <w:tabs>
          <w:tab w:val="left" w:pos="142"/>
          <w:tab w:val="left" w:pos="1276"/>
          <w:tab w:val="left" w:pos="1701"/>
          <w:tab w:val="left" w:pos="2410"/>
        </w:tabs>
        <w:spacing w:after="0"/>
        <w:ind w:left="567" w:firstLine="0"/>
        <w:jc w:val="both"/>
        <w:rPr>
          <w:rFonts w:ascii="Times New Roman" w:hAnsi="Times New Roman"/>
          <w:color w:val="000000"/>
        </w:rPr>
      </w:pPr>
      <w:r>
        <w:rPr>
          <w:rFonts w:ascii="Times New Roman" w:hAnsi="Times New Roman"/>
          <w:color w:val="000000"/>
        </w:rPr>
        <w:t xml:space="preserve"> </w:t>
      </w:r>
      <w:r w:rsidR="00A91FBB" w:rsidRPr="00196D44">
        <w:rPr>
          <w:rFonts w:ascii="Times New Roman" w:hAnsi="Times New Roman"/>
          <w:color w:val="000000"/>
        </w:rPr>
        <w:t>Содействие развитию области свободного предпринимательства и сотрудничества в строительной отрасли</w:t>
      </w:r>
      <w:r w:rsidR="003B134A" w:rsidRPr="00196D44">
        <w:rPr>
          <w:rFonts w:ascii="Times New Roman" w:hAnsi="Times New Roman"/>
          <w:color w:val="000000"/>
        </w:rPr>
        <w:t>;</w:t>
      </w:r>
    </w:p>
    <w:p w:rsidR="00E57CC1" w:rsidRDefault="00772DBE" w:rsidP="00722768">
      <w:pPr>
        <w:pStyle w:val="a3"/>
        <w:numPr>
          <w:ilvl w:val="2"/>
          <w:numId w:val="81"/>
        </w:numPr>
        <w:tabs>
          <w:tab w:val="left" w:pos="142"/>
          <w:tab w:val="left" w:pos="1276"/>
          <w:tab w:val="left" w:pos="1701"/>
          <w:tab w:val="left" w:pos="2410"/>
        </w:tabs>
        <w:spacing w:after="0"/>
        <w:ind w:left="567" w:firstLine="0"/>
        <w:jc w:val="both"/>
        <w:rPr>
          <w:rFonts w:ascii="Times New Roman" w:hAnsi="Times New Roman"/>
          <w:color w:val="000000"/>
        </w:rPr>
      </w:pPr>
      <w:r>
        <w:rPr>
          <w:rFonts w:ascii="Times New Roman" w:hAnsi="Times New Roman"/>
          <w:color w:val="000000"/>
        </w:rPr>
        <w:t xml:space="preserve"> </w:t>
      </w:r>
      <w:r w:rsidR="00122C39" w:rsidRPr="00196D44">
        <w:rPr>
          <w:rFonts w:ascii="Times New Roman" w:hAnsi="Times New Roman"/>
          <w:color w:val="000000"/>
        </w:rPr>
        <w:t>Развитие добровольной сертификации, систем менеджмента качества строительной продукции, работ и услуг;</w:t>
      </w:r>
    </w:p>
    <w:p w:rsidR="00E57CC1" w:rsidRDefault="00772DBE" w:rsidP="00722768">
      <w:pPr>
        <w:pStyle w:val="a3"/>
        <w:numPr>
          <w:ilvl w:val="2"/>
          <w:numId w:val="81"/>
        </w:numPr>
        <w:tabs>
          <w:tab w:val="left" w:pos="142"/>
          <w:tab w:val="left" w:pos="1276"/>
          <w:tab w:val="left" w:pos="1701"/>
          <w:tab w:val="left" w:pos="2410"/>
        </w:tabs>
        <w:spacing w:after="0"/>
        <w:ind w:left="567" w:firstLine="0"/>
        <w:jc w:val="both"/>
        <w:rPr>
          <w:rFonts w:ascii="Times New Roman" w:hAnsi="Times New Roman"/>
          <w:color w:val="000000"/>
        </w:rPr>
      </w:pPr>
      <w:r>
        <w:rPr>
          <w:rFonts w:ascii="Times New Roman" w:hAnsi="Times New Roman"/>
          <w:color w:val="000000"/>
        </w:rPr>
        <w:t xml:space="preserve"> </w:t>
      </w:r>
      <w:r w:rsidR="00C504B9" w:rsidRPr="00196D44">
        <w:rPr>
          <w:rFonts w:ascii="Times New Roman" w:hAnsi="Times New Roman"/>
          <w:color w:val="000000"/>
        </w:rPr>
        <w:t>Участие в составе комиссий по размещению заказов на поставку товаров, выполнение работ, оказание услуг для государственных</w:t>
      </w:r>
      <w:r w:rsidR="00C24725" w:rsidRPr="00196D44">
        <w:rPr>
          <w:rFonts w:ascii="Times New Roman" w:hAnsi="Times New Roman"/>
          <w:color w:val="000000"/>
        </w:rPr>
        <w:t xml:space="preserve"> и муниципальных нужд по строительным объектам, обеспечение их максимальной объективности и прозрачности</w:t>
      </w:r>
      <w:r w:rsidR="00E061E2" w:rsidRPr="00196D44">
        <w:rPr>
          <w:rFonts w:ascii="Times New Roman" w:hAnsi="Times New Roman"/>
          <w:color w:val="000000"/>
        </w:rPr>
        <w:t>;</w:t>
      </w:r>
    </w:p>
    <w:p w:rsidR="00626BBE" w:rsidRPr="00626BBE" w:rsidRDefault="00772DBE" w:rsidP="00722768">
      <w:pPr>
        <w:pStyle w:val="a3"/>
        <w:numPr>
          <w:ilvl w:val="2"/>
          <w:numId w:val="81"/>
        </w:numPr>
        <w:tabs>
          <w:tab w:val="left" w:pos="142"/>
          <w:tab w:val="left" w:pos="1276"/>
          <w:tab w:val="left" w:pos="1701"/>
          <w:tab w:val="left" w:pos="2410"/>
        </w:tabs>
        <w:spacing w:after="0"/>
        <w:ind w:left="567" w:firstLine="0"/>
        <w:jc w:val="both"/>
        <w:rPr>
          <w:rFonts w:ascii="Times New Roman" w:hAnsi="Times New Roman"/>
          <w:color w:val="000000"/>
        </w:rPr>
      </w:pPr>
      <w:r>
        <w:rPr>
          <w:rFonts w:ascii="Times New Roman" w:eastAsia="Calibri" w:hAnsi="Times New Roman"/>
          <w:lang w:eastAsia="en-US"/>
        </w:rPr>
        <w:t xml:space="preserve"> </w:t>
      </w:r>
      <w:r w:rsidR="009E2410">
        <w:rPr>
          <w:rFonts w:ascii="Times New Roman" w:eastAsia="Calibri" w:hAnsi="Times New Roman"/>
          <w:lang w:eastAsia="en-US"/>
        </w:rPr>
        <w:t>П</w:t>
      </w:r>
      <w:r w:rsidR="00F24644">
        <w:rPr>
          <w:rFonts w:ascii="Times New Roman" w:eastAsia="Calibri" w:hAnsi="Times New Roman"/>
          <w:lang w:eastAsia="en-US"/>
        </w:rPr>
        <w:t xml:space="preserve">одготовка к сдаче экзамена по </w:t>
      </w:r>
      <w:r w:rsidR="00626BBE" w:rsidRPr="00626BBE">
        <w:rPr>
          <w:rFonts w:ascii="Times New Roman" w:eastAsia="Calibri" w:hAnsi="Times New Roman"/>
          <w:lang w:eastAsia="en-US"/>
        </w:rPr>
        <w:t>независимой оценке квалификации специалистов в области строительства.</w:t>
      </w:r>
    </w:p>
    <w:p w:rsidR="00E57CC1" w:rsidRDefault="00772DBE" w:rsidP="00722768">
      <w:pPr>
        <w:pStyle w:val="a3"/>
        <w:numPr>
          <w:ilvl w:val="2"/>
          <w:numId w:val="81"/>
        </w:numPr>
        <w:tabs>
          <w:tab w:val="left" w:pos="142"/>
          <w:tab w:val="left" w:pos="1276"/>
          <w:tab w:val="left" w:pos="1701"/>
          <w:tab w:val="left" w:pos="2410"/>
        </w:tabs>
        <w:spacing w:after="0"/>
        <w:ind w:left="567" w:firstLine="0"/>
        <w:jc w:val="both"/>
        <w:rPr>
          <w:rFonts w:ascii="Times New Roman" w:hAnsi="Times New Roman"/>
          <w:color w:val="000000"/>
        </w:rPr>
      </w:pPr>
      <w:r>
        <w:rPr>
          <w:rFonts w:ascii="Times New Roman" w:hAnsi="Times New Roman"/>
          <w:color w:val="000000"/>
        </w:rPr>
        <w:t xml:space="preserve"> </w:t>
      </w:r>
      <w:r w:rsidR="00E061E2" w:rsidRPr="00196D44">
        <w:rPr>
          <w:rFonts w:ascii="Times New Roman" w:hAnsi="Times New Roman"/>
          <w:color w:val="000000"/>
        </w:rPr>
        <w:t>Участие в разработке, подготовке и обсуждении документов и нормативных актов, определяющих политику в строительстве</w:t>
      </w:r>
      <w:r w:rsidR="005322C9" w:rsidRPr="00196D44">
        <w:rPr>
          <w:rFonts w:ascii="Times New Roman" w:hAnsi="Times New Roman"/>
          <w:color w:val="000000"/>
        </w:rPr>
        <w:t>;</w:t>
      </w:r>
    </w:p>
    <w:p w:rsidR="00E57CC1" w:rsidRDefault="00772DBE" w:rsidP="00722768">
      <w:pPr>
        <w:pStyle w:val="a3"/>
        <w:numPr>
          <w:ilvl w:val="2"/>
          <w:numId w:val="81"/>
        </w:numPr>
        <w:tabs>
          <w:tab w:val="left" w:pos="142"/>
          <w:tab w:val="left" w:pos="1276"/>
          <w:tab w:val="left" w:pos="1701"/>
          <w:tab w:val="left" w:pos="2410"/>
        </w:tabs>
        <w:spacing w:after="0"/>
        <w:ind w:left="567" w:firstLine="0"/>
        <w:jc w:val="both"/>
        <w:rPr>
          <w:rFonts w:ascii="Times New Roman" w:hAnsi="Times New Roman"/>
          <w:color w:val="000000"/>
        </w:rPr>
      </w:pPr>
      <w:r>
        <w:rPr>
          <w:rFonts w:ascii="Times New Roman" w:hAnsi="Times New Roman"/>
          <w:color w:val="000000"/>
        </w:rPr>
        <w:t xml:space="preserve"> </w:t>
      </w:r>
      <w:r w:rsidR="005322C9" w:rsidRPr="00196D44">
        <w:rPr>
          <w:rFonts w:ascii="Times New Roman" w:hAnsi="Times New Roman"/>
          <w:color w:val="000000"/>
        </w:rPr>
        <w:t>Проведение целевых конкурсов, выставок, конференций, совещаний, семинаров;</w:t>
      </w:r>
    </w:p>
    <w:p w:rsidR="00E57CC1" w:rsidRDefault="007F3BE6" w:rsidP="00722768">
      <w:pPr>
        <w:pStyle w:val="a3"/>
        <w:numPr>
          <w:ilvl w:val="2"/>
          <w:numId w:val="81"/>
        </w:numPr>
        <w:tabs>
          <w:tab w:val="left" w:pos="142"/>
          <w:tab w:val="left" w:pos="1276"/>
          <w:tab w:val="left" w:pos="1701"/>
          <w:tab w:val="left" w:pos="2410"/>
        </w:tabs>
        <w:spacing w:after="0"/>
        <w:ind w:left="567" w:firstLine="0"/>
        <w:jc w:val="both"/>
        <w:rPr>
          <w:rFonts w:ascii="Times New Roman" w:hAnsi="Times New Roman"/>
          <w:color w:val="000000"/>
        </w:rPr>
      </w:pPr>
      <w:r w:rsidRPr="00196D44">
        <w:rPr>
          <w:rFonts w:ascii="Times New Roman" w:hAnsi="Times New Roman"/>
          <w:color w:val="000000"/>
        </w:rPr>
        <w:t>Решение иных вопросов в интересах строительной отрасли  и членов Ассоциации.</w:t>
      </w:r>
    </w:p>
    <w:p w:rsidR="002C300D" w:rsidRPr="00196D44" w:rsidRDefault="00403A91" w:rsidP="00722768">
      <w:pPr>
        <w:pStyle w:val="a3"/>
        <w:numPr>
          <w:ilvl w:val="2"/>
          <w:numId w:val="81"/>
        </w:numPr>
        <w:tabs>
          <w:tab w:val="left" w:pos="142"/>
          <w:tab w:val="left" w:pos="1276"/>
          <w:tab w:val="left" w:pos="1701"/>
          <w:tab w:val="left" w:pos="2410"/>
        </w:tabs>
        <w:spacing w:after="0"/>
        <w:ind w:left="567" w:firstLine="0"/>
        <w:jc w:val="both"/>
        <w:rPr>
          <w:rFonts w:ascii="Times New Roman" w:hAnsi="Times New Roman"/>
          <w:color w:val="000000"/>
        </w:rPr>
      </w:pPr>
      <w:r w:rsidRPr="00196D44">
        <w:rPr>
          <w:rFonts w:ascii="Times New Roman" w:hAnsi="Times New Roman"/>
          <w:color w:val="000000"/>
        </w:rPr>
        <w:t>Требования настоящего Устава обязательны для исполнения самой Ассоциацией, ее</w:t>
      </w:r>
      <w:r w:rsidR="006E2922" w:rsidRPr="00196D44">
        <w:rPr>
          <w:rFonts w:ascii="Times New Roman" w:hAnsi="Times New Roman"/>
          <w:color w:val="000000"/>
        </w:rPr>
        <w:t xml:space="preserve"> членами</w:t>
      </w:r>
      <w:r w:rsidRPr="00196D44">
        <w:rPr>
          <w:rFonts w:ascii="Times New Roman" w:hAnsi="Times New Roman"/>
          <w:color w:val="000000"/>
        </w:rPr>
        <w:t xml:space="preserve">. </w:t>
      </w:r>
    </w:p>
    <w:p w:rsidR="004D5819" w:rsidRPr="00196D44" w:rsidRDefault="004D5819" w:rsidP="00722768">
      <w:pPr>
        <w:pStyle w:val="ad"/>
        <w:numPr>
          <w:ilvl w:val="0"/>
          <w:numId w:val="14"/>
        </w:numPr>
      </w:pPr>
      <w:bookmarkStart w:id="9" w:name="_Toc97051217"/>
      <w:bookmarkStart w:id="10" w:name="_Toc164717192"/>
      <w:bookmarkStart w:id="11" w:name="_Toc226142950"/>
      <w:r w:rsidRPr="00196D44">
        <w:t>Место нахож</w:t>
      </w:r>
      <w:bookmarkEnd w:id="9"/>
      <w:r w:rsidRPr="00196D44">
        <w:t xml:space="preserve">дения </w:t>
      </w:r>
      <w:r w:rsidR="00D0398B" w:rsidRPr="00196D44">
        <w:t>Ассоциации</w:t>
      </w:r>
      <w:r w:rsidRPr="00196D44">
        <w:t>.</w:t>
      </w:r>
      <w:bookmarkEnd w:id="10"/>
      <w:bookmarkEnd w:id="11"/>
    </w:p>
    <w:p w:rsidR="00FD2D1B" w:rsidRPr="00196D44" w:rsidRDefault="00A418A0" w:rsidP="00722768">
      <w:pPr>
        <w:pStyle w:val="a1"/>
        <w:numPr>
          <w:ilvl w:val="1"/>
          <w:numId w:val="14"/>
        </w:numPr>
        <w:tabs>
          <w:tab w:val="left" w:pos="142"/>
          <w:tab w:val="left" w:pos="426"/>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Место нахождения Ассоциации определяется местом ее государственной регистрации</w:t>
      </w:r>
      <w:r w:rsidR="004A4741" w:rsidRPr="00196D44">
        <w:rPr>
          <w:rFonts w:ascii="Times New Roman" w:hAnsi="Times New Roman"/>
          <w:color w:val="000000"/>
        </w:rPr>
        <w:t xml:space="preserve"> на </w:t>
      </w:r>
      <w:r w:rsidR="00873CE6" w:rsidRPr="00196D44">
        <w:rPr>
          <w:rFonts w:ascii="Times New Roman" w:hAnsi="Times New Roman"/>
          <w:color w:val="000000"/>
        </w:rPr>
        <w:t>территории Российской Федерации</w:t>
      </w:r>
      <w:r w:rsidR="00AF209E" w:rsidRPr="00196D44">
        <w:rPr>
          <w:rFonts w:ascii="Times New Roman" w:hAnsi="Times New Roman"/>
          <w:color w:val="000000"/>
        </w:rPr>
        <w:t>, и соответствует месту нахождения исполнительного органа Ассоциации</w:t>
      </w:r>
      <w:r w:rsidR="008C01D9" w:rsidRPr="00196D44">
        <w:rPr>
          <w:rFonts w:ascii="Times New Roman" w:hAnsi="Times New Roman"/>
          <w:color w:val="000000"/>
        </w:rPr>
        <w:t xml:space="preserve">. </w:t>
      </w:r>
    </w:p>
    <w:p w:rsidR="00FD2A2E" w:rsidRPr="00196D44" w:rsidRDefault="008A24AD" w:rsidP="00722768">
      <w:pPr>
        <w:pStyle w:val="a1"/>
        <w:numPr>
          <w:ilvl w:val="1"/>
          <w:numId w:val="14"/>
        </w:numPr>
        <w:tabs>
          <w:tab w:val="left" w:pos="142"/>
          <w:tab w:val="left" w:pos="426"/>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По месту </w:t>
      </w:r>
      <w:r w:rsidR="00FD2A2E" w:rsidRPr="00196D44">
        <w:rPr>
          <w:rFonts w:ascii="Times New Roman" w:hAnsi="Times New Roman"/>
          <w:color w:val="000000"/>
        </w:rPr>
        <w:t xml:space="preserve"> нахождения </w:t>
      </w:r>
      <w:r w:rsidR="00D0398B" w:rsidRPr="00196D44">
        <w:rPr>
          <w:rFonts w:ascii="Times New Roman" w:hAnsi="Times New Roman"/>
          <w:color w:val="000000"/>
        </w:rPr>
        <w:t>Ассоциации</w:t>
      </w:r>
      <w:r w:rsidR="008A5047">
        <w:rPr>
          <w:rFonts w:ascii="Times New Roman" w:hAnsi="Times New Roman"/>
          <w:color w:val="000000"/>
        </w:rPr>
        <w:t xml:space="preserve"> </w:t>
      </w:r>
      <w:r w:rsidR="006A7BBD" w:rsidRPr="00196D44">
        <w:rPr>
          <w:rFonts w:ascii="Times New Roman" w:hAnsi="Times New Roman"/>
          <w:color w:val="000000"/>
        </w:rPr>
        <w:t xml:space="preserve">находятся </w:t>
      </w:r>
      <w:r w:rsidR="00FD2A2E" w:rsidRPr="00196D44">
        <w:rPr>
          <w:rFonts w:ascii="Times New Roman" w:hAnsi="Times New Roman"/>
          <w:color w:val="000000"/>
        </w:rPr>
        <w:t xml:space="preserve">документы, подлежащие обязательному хранению. </w:t>
      </w:r>
    </w:p>
    <w:p w:rsidR="002C300D" w:rsidRPr="00196D44" w:rsidRDefault="002C300D" w:rsidP="00AC6CC7">
      <w:pPr>
        <w:pStyle w:val="a1"/>
        <w:numPr>
          <w:ilvl w:val="0"/>
          <w:numId w:val="0"/>
        </w:numPr>
        <w:tabs>
          <w:tab w:val="left" w:pos="142"/>
          <w:tab w:val="left" w:pos="426"/>
          <w:tab w:val="left" w:pos="1134"/>
          <w:tab w:val="left" w:pos="1701"/>
        </w:tabs>
        <w:spacing w:after="0"/>
        <w:ind w:left="567"/>
        <w:jc w:val="both"/>
        <w:rPr>
          <w:rFonts w:ascii="Times New Roman" w:hAnsi="Times New Roman"/>
          <w:color w:val="000000"/>
        </w:rPr>
      </w:pPr>
    </w:p>
    <w:p w:rsidR="004D5819" w:rsidRPr="00196D44" w:rsidRDefault="004D5819" w:rsidP="00722768">
      <w:pPr>
        <w:pStyle w:val="ad"/>
        <w:numPr>
          <w:ilvl w:val="0"/>
          <w:numId w:val="15"/>
        </w:numPr>
      </w:pPr>
      <w:bookmarkStart w:id="12" w:name="_Toc97051218"/>
      <w:bookmarkStart w:id="13" w:name="_Toc164717193"/>
      <w:bookmarkStart w:id="14" w:name="_Toc226142951"/>
      <w:r w:rsidRPr="00196D44">
        <w:t xml:space="preserve">Ответственность </w:t>
      </w:r>
      <w:r w:rsidR="00C01268" w:rsidRPr="00196D44">
        <w:t>Ассоциации</w:t>
      </w:r>
      <w:r w:rsidRPr="00196D44">
        <w:t>.</w:t>
      </w:r>
      <w:bookmarkEnd w:id="12"/>
      <w:bookmarkEnd w:id="13"/>
      <w:bookmarkEnd w:id="14"/>
    </w:p>
    <w:p w:rsidR="000C4178" w:rsidRPr="00196D44" w:rsidRDefault="00C01268" w:rsidP="00722768">
      <w:pPr>
        <w:pStyle w:val="a1"/>
        <w:numPr>
          <w:ilvl w:val="1"/>
          <w:numId w:val="15"/>
        </w:numPr>
        <w:tabs>
          <w:tab w:val="left" w:pos="142"/>
          <w:tab w:val="left" w:pos="426"/>
          <w:tab w:val="left" w:pos="851"/>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Ассоциация</w:t>
      </w:r>
      <w:r w:rsidR="008C321F" w:rsidRPr="00196D44">
        <w:rPr>
          <w:rFonts w:ascii="Times New Roman" w:hAnsi="Times New Roman"/>
          <w:color w:val="000000"/>
        </w:rPr>
        <w:t xml:space="preserve"> несет ответственность по своим обязательствам всем принадлежащим </w:t>
      </w:r>
      <w:r w:rsidR="006D44B5" w:rsidRPr="00196D44">
        <w:rPr>
          <w:rFonts w:ascii="Times New Roman" w:hAnsi="Times New Roman"/>
          <w:color w:val="000000"/>
        </w:rPr>
        <w:t>е</w:t>
      </w:r>
      <w:r w:rsidR="00855286" w:rsidRPr="00196D44">
        <w:rPr>
          <w:rFonts w:ascii="Times New Roman" w:hAnsi="Times New Roman"/>
          <w:color w:val="000000"/>
        </w:rPr>
        <w:t>й</w:t>
      </w:r>
      <w:r w:rsidR="008C321F" w:rsidRPr="00196D44">
        <w:rPr>
          <w:rFonts w:ascii="Times New Roman" w:hAnsi="Times New Roman"/>
          <w:color w:val="000000"/>
        </w:rPr>
        <w:t xml:space="preserve"> имуществом. </w:t>
      </w:r>
      <w:r w:rsidR="006D44B5" w:rsidRPr="00196D44">
        <w:rPr>
          <w:rFonts w:ascii="Times New Roman" w:hAnsi="Times New Roman"/>
          <w:color w:val="000000"/>
        </w:rPr>
        <w:t xml:space="preserve">Члены </w:t>
      </w:r>
      <w:r w:rsidR="00855286" w:rsidRPr="00196D44">
        <w:rPr>
          <w:rFonts w:ascii="Times New Roman" w:hAnsi="Times New Roman"/>
          <w:color w:val="000000"/>
        </w:rPr>
        <w:t>Ассоциации</w:t>
      </w:r>
      <w:r w:rsidR="006D44B5" w:rsidRPr="00196D44">
        <w:rPr>
          <w:rFonts w:ascii="Times New Roman" w:hAnsi="Times New Roman"/>
          <w:color w:val="000000"/>
        </w:rPr>
        <w:t xml:space="preserve"> не отвечают по  обязательствам </w:t>
      </w:r>
      <w:r w:rsidR="00855286" w:rsidRPr="00196D44">
        <w:rPr>
          <w:rFonts w:ascii="Times New Roman" w:hAnsi="Times New Roman"/>
          <w:color w:val="000000"/>
        </w:rPr>
        <w:t>Ассоциации</w:t>
      </w:r>
      <w:r w:rsidR="006D44B5" w:rsidRPr="00196D44">
        <w:rPr>
          <w:rFonts w:ascii="Times New Roman" w:hAnsi="Times New Roman"/>
          <w:color w:val="000000"/>
        </w:rPr>
        <w:t xml:space="preserve">, а </w:t>
      </w:r>
      <w:r w:rsidR="00855286" w:rsidRPr="00196D44">
        <w:rPr>
          <w:rFonts w:ascii="Times New Roman" w:hAnsi="Times New Roman"/>
          <w:color w:val="000000"/>
        </w:rPr>
        <w:t>Ассоциация</w:t>
      </w:r>
      <w:r w:rsidR="006D44B5" w:rsidRPr="00196D44">
        <w:rPr>
          <w:rFonts w:ascii="Times New Roman" w:hAnsi="Times New Roman"/>
          <w:color w:val="000000"/>
        </w:rPr>
        <w:t xml:space="preserve"> не отвечает по обязательствам своих членов. </w:t>
      </w:r>
    </w:p>
    <w:p w:rsidR="000C4178" w:rsidRPr="00196D44" w:rsidRDefault="006D44B5" w:rsidP="00722768">
      <w:pPr>
        <w:pStyle w:val="a1"/>
        <w:numPr>
          <w:ilvl w:val="1"/>
          <w:numId w:val="15"/>
        </w:numPr>
        <w:tabs>
          <w:tab w:val="left" w:pos="142"/>
          <w:tab w:val="left" w:pos="426"/>
          <w:tab w:val="left" w:pos="851"/>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Финансовое обеспечение ответственности по возмещению вреда, причиненного вследствие недостатков строительных работ, </w:t>
      </w:r>
      <w:r w:rsidR="00334256" w:rsidRPr="00196D44">
        <w:rPr>
          <w:rFonts w:ascii="Times New Roman" w:hAnsi="Times New Roman"/>
          <w:color w:val="000000"/>
        </w:rPr>
        <w:t xml:space="preserve">а также по обеспечению договорных обязательств, </w:t>
      </w:r>
      <w:r w:rsidRPr="00196D44">
        <w:rPr>
          <w:rFonts w:ascii="Times New Roman" w:hAnsi="Times New Roman"/>
          <w:color w:val="000000"/>
        </w:rPr>
        <w:t xml:space="preserve">осуществляется членами </w:t>
      </w:r>
      <w:r w:rsidR="00054A53" w:rsidRPr="00196D44">
        <w:rPr>
          <w:rFonts w:ascii="Times New Roman" w:hAnsi="Times New Roman"/>
          <w:color w:val="000000"/>
        </w:rPr>
        <w:t>Ассоциации</w:t>
      </w:r>
      <w:r w:rsidRPr="00196D44">
        <w:rPr>
          <w:rFonts w:ascii="Times New Roman" w:hAnsi="Times New Roman"/>
          <w:color w:val="000000"/>
        </w:rPr>
        <w:t>, выполнившим</w:t>
      </w:r>
      <w:r w:rsidR="004936E1" w:rsidRPr="00196D44">
        <w:rPr>
          <w:rFonts w:ascii="Times New Roman" w:hAnsi="Times New Roman"/>
          <w:color w:val="000000"/>
        </w:rPr>
        <w:t>и</w:t>
      </w:r>
      <w:r w:rsidRPr="00196D44">
        <w:rPr>
          <w:rFonts w:ascii="Times New Roman" w:hAnsi="Times New Roman"/>
          <w:color w:val="000000"/>
        </w:rPr>
        <w:t xml:space="preserve"> такие работы. </w:t>
      </w:r>
    </w:p>
    <w:p w:rsidR="006C790C" w:rsidRPr="00196D44" w:rsidRDefault="00C961FB" w:rsidP="00722768">
      <w:pPr>
        <w:pStyle w:val="a1"/>
        <w:numPr>
          <w:ilvl w:val="1"/>
          <w:numId w:val="15"/>
        </w:numPr>
        <w:tabs>
          <w:tab w:val="left" w:pos="142"/>
          <w:tab w:val="left" w:pos="426"/>
          <w:tab w:val="left" w:pos="851"/>
          <w:tab w:val="left" w:pos="1134"/>
          <w:tab w:val="left" w:pos="1701"/>
        </w:tabs>
        <w:spacing w:after="0"/>
        <w:ind w:left="567" w:firstLine="0"/>
        <w:jc w:val="both"/>
        <w:rPr>
          <w:rFonts w:ascii="Times New Roman" w:hAnsi="Times New Roman"/>
          <w:color w:val="000000"/>
        </w:rPr>
      </w:pPr>
      <w:r w:rsidRPr="00196D44">
        <w:rPr>
          <w:rFonts w:ascii="Times New Roman" w:hAnsi="Times New Roman"/>
        </w:rPr>
        <w:t xml:space="preserve">Ассоциация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w:t>
      </w:r>
      <w:r w:rsidRPr="00196D44">
        <w:rPr>
          <w:rFonts w:ascii="Times New Roman" w:hAnsi="Times New Roman"/>
        </w:rPr>
        <w:lastRenderedPageBreak/>
        <w:t>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r w:rsidR="005A7806" w:rsidRPr="00196D44">
        <w:rPr>
          <w:rFonts w:ascii="Times New Roman" w:hAnsi="Times New Roman"/>
          <w:color w:val="000000"/>
        </w:rPr>
        <w:t>.</w:t>
      </w:r>
    </w:p>
    <w:p w:rsidR="006C790C" w:rsidRPr="00196D44" w:rsidRDefault="006C790C" w:rsidP="00722768">
      <w:pPr>
        <w:pStyle w:val="a1"/>
        <w:numPr>
          <w:ilvl w:val="1"/>
          <w:numId w:val="15"/>
        </w:numPr>
        <w:tabs>
          <w:tab w:val="left" w:pos="142"/>
          <w:tab w:val="left" w:pos="426"/>
          <w:tab w:val="left" w:pos="851"/>
          <w:tab w:val="left" w:pos="1134"/>
          <w:tab w:val="left" w:pos="1701"/>
        </w:tabs>
        <w:spacing w:after="0"/>
        <w:ind w:left="567" w:firstLine="0"/>
        <w:jc w:val="both"/>
        <w:rPr>
          <w:rFonts w:ascii="Times New Roman" w:hAnsi="Times New Roman"/>
        </w:rPr>
      </w:pPr>
      <w:r w:rsidRPr="00196D44">
        <w:rPr>
          <w:rFonts w:ascii="Times New Roman" w:hAnsi="Times New Roman"/>
        </w:rPr>
        <w:t>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w:t>
      </w:r>
      <w:r w:rsidR="007A43B7" w:rsidRPr="00196D44">
        <w:rPr>
          <w:rFonts w:ascii="Times New Roman" w:hAnsi="Times New Roman"/>
        </w:rPr>
        <w:t>.</w:t>
      </w:r>
      <w:r w:rsidRPr="00196D44">
        <w:rPr>
          <w:rFonts w:ascii="Times New Roman" w:hAnsi="Times New Roman"/>
        </w:rPr>
        <w:t>1Градостроительного кодекса Российской Федерации.</w:t>
      </w:r>
    </w:p>
    <w:p w:rsidR="006D44B5" w:rsidRPr="00196D44" w:rsidRDefault="000C4178" w:rsidP="00722768">
      <w:pPr>
        <w:pStyle w:val="a1"/>
        <w:numPr>
          <w:ilvl w:val="1"/>
          <w:numId w:val="15"/>
        </w:numPr>
        <w:tabs>
          <w:tab w:val="left" w:pos="142"/>
          <w:tab w:val="left" w:pos="426"/>
          <w:tab w:val="left" w:pos="851"/>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Взыскание по обязательствам </w:t>
      </w:r>
      <w:r w:rsidR="00054A53" w:rsidRPr="00196D44">
        <w:rPr>
          <w:rFonts w:ascii="Times New Roman" w:hAnsi="Times New Roman"/>
          <w:color w:val="000000"/>
        </w:rPr>
        <w:t>Ассоциации</w:t>
      </w:r>
      <w:r w:rsidRPr="00196D44">
        <w:rPr>
          <w:rFonts w:ascii="Times New Roman" w:hAnsi="Times New Roman"/>
          <w:color w:val="000000"/>
        </w:rPr>
        <w:t xml:space="preserve">, в том числе по обязательству о возмещении причиненного члену </w:t>
      </w:r>
      <w:r w:rsidR="0096320A" w:rsidRPr="00196D44">
        <w:rPr>
          <w:rFonts w:ascii="Times New Roman" w:hAnsi="Times New Roman"/>
          <w:color w:val="000000"/>
        </w:rPr>
        <w:t>Ассоциации</w:t>
      </w:r>
      <w:r w:rsidRPr="00196D44">
        <w:rPr>
          <w:rFonts w:ascii="Times New Roman" w:hAnsi="Times New Roman"/>
          <w:color w:val="000000"/>
        </w:rPr>
        <w:t xml:space="preserve"> вреда, не может быть наложено на имущество компенсационного фонда </w:t>
      </w:r>
      <w:r w:rsidR="0096320A" w:rsidRPr="00196D44">
        <w:rPr>
          <w:rFonts w:ascii="Times New Roman" w:hAnsi="Times New Roman"/>
          <w:color w:val="000000"/>
        </w:rPr>
        <w:t>Ассоциации</w:t>
      </w:r>
      <w:r w:rsidRPr="00196D44">
        <w:rPr>
          <w:rFonts w:ascii="Times New Roman" w:hAnsi="Times New Roman"/>
          <w:color w:val="000000"/>
        </w:rPr>
        <w:t>.</w:t>
      </w:r>
    </w:p>
    <w:p w:rsidR="002C300D" w:rsidRPr="00196D44" w:rsidRDefault="002C300D" w:rsidP="00AC6CC7">
      <w:pPr>
        <w:pStyle w:val="a1"/>
        <w:numPr>
          <w:ilvl w:val="0"/>
          <w:numId w:val="0"/>
        </w:numPr>
        <w:tabs>
          <w:tab w:val="left" w:pos="142"/>
          <w:tab w:val="left" w:pos="426"/>
          <w:tab w:val="left" w:pos="851"/>
          <w:tab w:val="left" w:pos="1134"/>
          <w:tab w:val="left" w:pos="1701"/>
        </w:tabs>
        <w:spacing w:after="0"/>
        <w:ind w:left="567"/>
        <w:jc w:val="both"/>
        <w:rPr>
          <w:rFonts w:ascii="Times New Roman" w:hAnsi="Times New Roman"/>
          <w:color w:val="000000"/>
        </w:rPr>
      </w:pPr>
    </w:p>
    <w:p w:rsidR="004D5819" w:rsidRPr="00196D44" w:rsidRDefault="004D5819" w:rsidP="00722768">
      <w:pPr>
        <w:pStyle w:val="ad"/>
        <w:numPr>
          <w:ilvl w:val="0"/>
          <w:numId w:val="16"/>
        </w:numPr>
      </w:pPr>
      <w:bookmarkStart w:id="15" w:name="_Toc164717194"/>
      <w:bookmarkStart w:id="16" w:name="_Toc226142952"/>
      <w:r w:rsidRPr="00196D44">
        <w:t xml:space="preserve">Источники формирования имущества </w:t>
      </w:r>
      <w:r w:rsidR="00284F3D" w:rsidRPr="00196D44">
        <w:t>Ассоциации</w:t>
      </w:r>
      <w:r w:rsidRPr="00196D44">
        <w:t>.</w:t>
      </w:r>
      <w:bookmarkEnd w:id="15"/>
      <w:bookmarkEnd w:id="16"/>
    </w:p>
    <w:p w:rsidR="004D5819" w:rsidRPr="00196D44" w:rsidRDefault="004D5819" w:rsidP="00722768">
      <w:pPr>
        <w:pStyle w:val="a1"/>
        <w:numPr>
          <w:ilvl w:val="1"/>
          <w:numId w:val="16"/>
        </w:numPr>
        <w:tabs>
          <w:tab w:val="left" w:pos="142"/>
          <w:tab w:val="left" w:pos="426"/>
          <w:tab w:val="left" w:pos="851"/>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Источниками формирования имущества </w:t>
      </w:r>
      <w:r w:rsidR="00284F3D" w:rsidRPr="00196D44">
        <w:rPr>
          <w:rFonts w:ascii="Times New Roman" w:hAnsi="Times New Roman"/>
          <w:color w:val="000000"/>
        </w:rPr>
        <w:t>Ассоциации</w:t>
      </w:r>
      <w:r w:rsidR="008A5047">
        <w:rPr>
          <w:rFonts w:ascii="Times New Roman" w:hAnsi="Times New Roman"/>
          <w:color w:val="000000"/>
        </w:rPr>
        <w:t xml:space="preserve"> </w:t>
      </w:r>
      <w:r w:rsidRPr="00196D44">
        <w:rPr>
          <w:rFonts w:ascii="Times New Roman" w:hAnsi="Times New Roman"/>
          <w:color w:val="000000"/>
        </w:rPr>
        <w:t>являются:</w:t>
      </w:r>
    </w:p>
    <w:p w:rsidR="00833A67" w:rsidRPr="00196D44" w:rsidRDefault="007D1764" w:rsidP="00722768">
      <w:pPr>
        <w:pStyle w:val="a3"/>
        <w:numPr>
          <w:ilvl w:val="0"/>
          <w:numId w:val="17"/>
        </w:numPr>
        <w:tabs>
          <w:tab w:val="left" w:pos="142"/>
          <w:tab w:val="left" w:pos="426"/>
          <w:tab w:val="left" w:pos="851"/>
          <w:tab w:val="left" w:pos="1134"/>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регулярные и единовременные поступления от членов </w:t>
      </w:r>
      <w:r w:rsidR="00D04980" w:rsidRPr="00196D44">
        <w:rPr>
          <w:rFonts w:ascii="Times New Roman" w:hAnsi="Times New Roman"/>
          <w:color w:val="000000"/>
        </w:rPr>
        <w:t>Ассоциации</w:t>
      </w:r>
      <w:r w:rsidRPr="00196D44">
        <w:rPr>
          <w:rFonts w:ascii="Times New Roman" w:hAnsi="Times New Roman"/>
          <w:color w:val="000000"/>
        </w:rPr>
        <w:t xml:space="preserve"> (вступительные, членские и целевые взносы), уплачиваемые членами </w:t>
      </w:r>
      <w:r w:rsidR="00284F3D" w:rsidRPr="00196D44">
        <w:rPr>
          <w:rFonts w:ascii="Times New Roman" w:hAnsi="Times New Roman"/>
          <w:color w:val="000000"/>
        </w:rPr>
        <w:t>Ассоциации</w:t>
      </w:r>
      <w:r w:rsidRPr="00196D44">
        <w:rPr>
          <w:rFonts w:ascii="Times New Roman" w:hAnsi="Times New Roman"/>
          <w:color w:val="000000"/>
        </w:rPr>
        <w:t xml:space="preserve"> в порядке и размере, утвержденном Общим собранием </w:t>
      </w:r>
      <w:r w:rsidR="001677AA" w:rsidRPr="00196D44">
        <w:rPr>
          <w:rFonts w:ascii="Times New Roman" w:hAnsi="Times New Roman"/>
          <w:color w:val="000000"/>
        </w:rPr>
        <w:t>Ассоциации</w:t>
      </w:r>
      <w:r w:rsidR="00A46A62" w:rsidRPr="00196D44">
        <w:rPr>
          <w:rFonts w:ascii="Times New Roman" w:hAnsi="Times New Roman"/>
          <w:color w:val="000000"/>
        </w:rPr>
        <w:t xml:space="preserve">. Все взносы </w:t>
      </w:r>
      <w:proofErr w:type="gramStart"/>
      <w:r w:rsidR="00A46A62" w:rsidRPr="00196D44">
        <w:rPr>
          <w:rFonts w:ascii="Times New Roman" w:hAnsi="Times New Roman"/>
          <w:color w:val="000000"/>
        </w:rPr>
        <w:t>оплачиваются на расчетный счет</w:t>
      </w:r>
      <w:proofErr w:type="gramEnd"/>
      <w:r w:rsidR="008A5047">
        <w:rPr>
          <w:rFonts w:ascii="Times New Roman" w:hAnsi="Times New Roman"/>
          <w:color w:val="000000"/>
        </w:rPr>
        <w:t xml:space="preserve"> </w:t>
      </w:r>
      <w:r w:rsidR="001677AA" w:rsidRPr="00196D44">
        <w:rPr>
          <w:rFonts w:ascii="Times New Roman" w:hAnsi="Times New Roman"/>
          <w:color w:val="000000"/>
        </w:rPr>
        <w:t>Ассоциации</w:t>
      </w:r>
      <w:r w:rsidR="00FD20B3" w:rsidRPr="00196D44">
        <w:rPr>
          <w:rFonts w:ascii="Times New Roman" w:hAnsi="Times New Roman"/>
          <w:color w:val="000000"/>
        </w:rPr>
        <w:t xml:space="preserve">, либо в кассу </w:t>
      </w:r>
      <w:r w:rsidR="001677AA" w:rsidRPr="00196D44">
        <w:rPr>
          <w:rFonts w:ascii="Times New Roman" w:hAnsi="Times New Roman"/>
          <w:color w:val="000000"/>
        </w:rPr>
        <w:t>Ассоциации</w:t>
      </w:r>
      <w:r w:rsidRPr="00196D44">
        <w:rPr>
          <w:rFonts w:ascii="Times New Roman" w:hAnsi="Times New Roman"/>
          <w:color w:val="000000"/>
        </w:rPr>
        <w:t>;</w:t>
      </w:r>
    </w:p>
    <w:p w:rsidR="00982034" w:rsidRPr="00196D44" w:rsidRDefault="00982034" w:rsidP="00722768">
      <w:pPr>
        <w:pStyle w:val="a3"/>
        <w:numPr>
          <w:ilvl w:val="0"/>
          <w:numId w:val="17"/>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взносы в компенсационный фонд возмещения вреда, в той части, которая определена законодательством Российской Федерации и настоящим Уставом</w:t>
      </w:r>
      <w:r w:rsidR="00211C7C" w:rsidRPr="00196D44">
        <w:rPr>
          <w:rFonts w:ascii="Times New Roman" w:hAnsi="Times New Roman"/>
          <w:color w:val="000000"/>
        </w:rPr>
        <w:t>, в том числе перечисленные из другой саморегулируемой организации в отношении лица</w:t>
      </w:r>
      <w:r w:rsidR="00267E27" w:rsidRPr="00196D44">
        <w:rPr>
          <w:rFonts w:ascii="Times New Roman" w:hAnsi="Times New Roman"/>
          <w:color w:val="000000"/>
        </w:rPr>
        <w:t>, вступившего в Ассоциацию переводом</w:t>
      </w:r>
      <w:r w:rsidRPr="00196D44">
        <w:rPr>
          <w:rFonts w:ascii="Times New Roman" w:hAnsi="Times New Roman"/>
          <w:color w:val="000000"/>
        </w:rPr>
        <w:t>;</w:t>
      </w:r>
    </w:p>
    <w:p w:rsidR="00982034" w:rsidRPr="00196D44" w:rsidRDefault="00982034" w:rsidP="00722768">
      <w:pPr>
        <w:pStyle w:val="a3"/>
        <w:numPr>
          <w:ilvl w:val="0"/>
          <w:numId w:val="17"/>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взносы в компенсационный фонд обеспечения договорных обязательств, в той части, которая определена законодательством Российской Федерации и настоящим Уставом</w:t>
      </w:r>
      <w:r w:rsidR="009622F4" w:rsidRPr="00196D44">
        <w:rPr>
          <w:rFonts w:ascii="Times New Roman" w:hAnsi="Times New Roman"/>
          <w:color w:val="000000"/>
        </w:rPr>
        <w:t>, в том числе перечисленные из другой саморегулируемой организации в отношении лица, вступившего в Ассоциацию переводом;</w:t>
      </w:r>
    </w:p>
    <w:p w:rsidR="007D1764" w:rsidRPr="00196D44" w:rsidRDefault="007D1764" w:rsidP="00722768">
      <w:pPr>
        <w:pStyle w:val="a3"/>
        <w:numPr>
          <w:ilvl w:val="0"/>
          <w:numId w:val="17"/>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добровольные имущественные взносы и пожертвования;</w:t>
      </w:r>
    </w:p>
    <w:p w:rsidR="007D1764" w:rsidRPr="00196D44" w:rsidRDefault="007D1764" w:rsidP="00722768">
      <w:pPr>
        <w:pStyle w:val="a3"/>
        <w:numPr>
          <w:ilvl w:val="0"/>
          <w:numId w:val="17"/>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средства, полученные от оказания услуг по предоставлению информации, раскрытие которой может осуществляться на платной основе;</w:t>
      </w:r>
    </w:p>
    <w:p w:rsidR="007D1764" w:rsidRPr="00196D44" w:rsidRDefault="007D1764" w:rsidP="00722768">
      <w:pPr>
        <w:pStyle w:val="a3"/>
        <w:numPr>
          <w:ilvl w:val="0"/>
          <w:numId w:val="17"/>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w:t>
      </w:r>
      <w:r w:rsidR="00422F17" w:rsidRPr="00196D44">
        <w:rPr>
          <w:rFonts w:ascii="Times New Roman" w:hAnsi="Times New Roman"/>
          <w:color w:val="000000"/>
        </w:rPr>
        <w:t>Ассоциации</w:t>
      </w:r>
      <w:r w:rsidRPr="00196D44">
        <w:rPr>
          <w:rFonts w:ascii="Times New Roman" w:hAnsi="Times New Roman"/>
          <w:color w:val="000000"/>
        </w:rPr>
        <w:t>;</w:t>
      </w:r>
    </w:p>
    <w:p w:rsidR="007D1764" w:rsidRPr="00196D44" w:rsidRDefault="007D1764" w:rsidP="00722768">
      <w:pPr>
        <w:pStyle w:val="a3"/>
        <w:numPr>
          <w:ilvl w:val="0"/>
          <w:numId w:val="17"/>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w:t>
      </w:r>
      <w:r w:rsidR="00422F17" w:rsidRPr="00196D44">
        <w:rPr>
          <w:rFonts w:ascii="Times New Roman" w:hAnsi="Times New Roman"/>
          <w:color w:val="000000"/>
        </w:rPr>
        <w:t>Ассоциации</w:t>
      </w:r>
      <w:r w:rsidRPr="00196D44">
        <w:rPr>
          <w:rFonts w:ascii="Times New Roman" w:hAnsi="Times New Roman"/>
          <w:color w:val="000000"/>
        </w:rPr>
        <w:t>;</w:t>
      </w:r>
    </w:p>
    <w:p w:rsidR="007D1764" w:rsidRPr="00196D44" w:rsidRDefault="007D1764" w:rsidP="00722768">
      <w:pPr>
        <w:pStyle w:val="a3"/>
        <w:numPr>
          <w:ilvl w:val="0"/>
          <w:numId w:val="17"/>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доходы, полученные от размещения денежных средств </w:t>
      </w:r>
      <w:r w:rsidR="00CF045C" w:rsidRPr="00196D44">
        <w:rPr>
          <w:rFonts w:ascii="Times New Roman" w:hAnsi="Times New Roman"/>
          <w:color w:val="000000"/>
        </w:rPr>
        <w:t>Ассоциации</w:t>
      </w:r>
      <w:r w:rsidR="009F2A8E" w:rsidRPr="00196D44">
        <w:rPr>
          <w:rFonts w:ascii="Times New Roman" w:hAnsi="Times New Roman"/>
          <w:color w:val="000000"/>
        </w:rPr>
        <w:t xml:space="preserve"> на банковских депозитах, в депозитных сертификатах в российских кредитных организациях</w:t>
      </w:r>
      <w:r w:rsidR="00134057" w:rsidRPr="00196D44">
        <w:rPr>
          <w:rFonts w:ascii="Times New Roman" w:hAnsi="Times New Roman"/>
          <w:color w:val="000000"/>
        </w:rPr>
        <w:t>.</w:t>
      </w:r>
    </w:p>
    <w:p w:rsidR="007D1764" w:rsidRPr="00196D44" w:rsidRDefault="007D1764" w:rsidP="00722768">
      <w:pPr>
        <w:pStyle w:val="a3"/>
        <w:numPr>
          <w:ilvl w:val="0"/>
          <w:numId w:val="17"/>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другие, не запрещенные законодательством Российской Федерации, поступления.</w:t>
      </w:r>
    </w:p>
    <w:p w:rsidR="002E60C2" w:rsidRPr="00196D44" w:rsidRDefault="00D12C35" w:rsidP="00722768">
      <w:pPr>
        <w:pStyle w:val="a1"/>
        <w:numPr>
          <w:ilvl w:val="1"/>
          <w:numId w:val="16"/>
        </w:numPr>
        <w:tabs>
          <w:tab w:val="left" w:pos="142"/>
          <w:tab w:val="left" w:pos="426"/>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Средства компенсационного фонда возмещения вреда </w:t>
      </w:r>
      <w:r w:rsidR="00DD3D5D" w:rsidRPr="00196D44">
        <w:rPr>
          <w:rFonts w:ascii="Times New Roman" w:hAnsi="Times New Roman"/>
          <w:color w:val="000000"/>
        </w:rPr>
        <w:t xml:space="preserve">и компенсационного фонда обеспечения договорных обязательств </w:t>
      </w:r>
      <w:r w:rsidRPr="00196D44">
        <w:rPr>
          <w:rFonts w:ascii="Times New Roman" w:hAnsi="Times New Roman"/>
          <w:color w:val="000000"/>
        </w:rPr>
        <w:t xml:space="preserve">Ассоциации </w:t>
      </w:r>
      <w:r w:rsidR="00383157" w:rsidRPr="00196D44">
        <w:rPr>
          <w:rFonts w:ascii="Times New Roman" w:hAnsi="Times New Roman"/>
          <w:color w:val="000000"/>
        </w:rPr>
        <w:t xml:space="preserve">в целях сохранения и увеличения их размера </w:t>
      </w:r>
      <w:r w:rsidRPr="00196D44">
        <w:rPr>
          <w:rFonts w:ascii="Times New Roman" w:hAnsi="Times New Roman"/>
          <w:color w:val="000000"/>
        </w:rPr>
        <w:t>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r w:rsidR="000D2668" w:rsidRPr="00196D44">
        <w:rPr>
          <w:rFonts w:ascii="Times New Roman" w:hAnsi="Times New Roman"/>
          <w:color w:val="000000"/>
        </w:rPr>
        <w:t xml:space="preserve"> и (или) инвестируются в порядке и на условиях, которые установлены Правительством Российской Федерации</w:t>
      </w:r>
      <w:r w:rsidRPr="00196D44">
        <w:rPr>
          <w:rFonts w:ascii="Times New Roman" w:hAnsi="Times New Roman"/>
          <w:color w:val="000000"/>
        </w:rPr>
        <w:t>.</w:t>
      </w:r>
      <w:r w:rsidR="008A5047">
        <w:rPr>
          <w:rFonts w:ascii="Times New Roman" w:hAnsi="Times New Roman"/>
          <w:color w:val="000000"/>
        </w:rPr>
        <w:t xml:space="preserve"> </w:t>
      </w:r>
      <w:r w:rsidR="00383157" w:rsidRPr="00196D44">
        <w:rPr>
          <w:rFonts w:ascii="Times New Roman" w:hAnsi="Times New Roman"/>
          <w:color w:val="000000"/>
        </w:rPr>
        <w:t xml:space="preserve">Размещение и (или) инвестирование средств компенсационного фонда возмещения вреда осуществляются с учетом обеспечения исполнения </w:t>
      </w:r>
      <w:r w:rsidR="00383157" w:rsidRPr="00196D44">
        <w:rPr>
          <w:rFonts w:ascii="Times New Roman" w:hAnsi="Times New Roman"/>
          <w:color w:val="000000"/>
        </w:rPr>
        <w:lastRenderedPageBreak/>
        <w:t>обязательств Ассоциации в соответствии со сроками, установленными законодательством Российской Федерации.</w:t>
      </w:r>
    </w:p>
    <w:p w:rsidR="00955C36" w:rsidRPr="00196D44" w:rsidRDefault="00955C36" w:rsidP="00722768">
      <w:pPr>
        <w:pStyle w:val="a1"/>
        <w:numPr>
          <w:ilvl w:val="1"/>
          <w:numId w:val="16"/>
        </w:numPr>
        <w:tabs>
          <w:tab w:val="left" w:pos="142"/>
          <w:tab w:val="left" w:pos="426"/>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Размер компенсационного фонда возмещения вреда определяется Ассоциацией с учетом ранее внесенных членами Ассоциации взносов в компенсационный фонд Ассоциации, а также перечисленных другими саморегулируемыми организациями за членов, добровольно прекративших в них членство.</w:t>
      </w:r>
    </w:p>
    <w:p w:rsidR="00955C36" w:rsidRPr="00196D44" w:rsidRDefault="00955C36" w:rsidP="00722768">
      <w:pPr>
        <w:pStyle w:val="a1"/>
        <w:numPr>
          <w:ilvl w:val="1"/>
          <w:numId w:val="16"/>
        </w:numPr>
        <w:tabs>
          <w:tab w:val="left" w:pos="142"/>
          <w:tab w:val="left" w:pos="426"/>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Размер компенсационного фонда обеспечения договорных обязательств определяется Ассоциацией с учетом ранее внесенных членами Ассоциации взносов в компенсационный фонд Ассоциации,</w:t>
      </w:r>
      <w:r w:rsidR="00C01D98" w:rsidRPr="00196D44">
        <w:rPr>
          <w:rFonts w:ascii="Times New Roman" w:hAnsi="Times New Roman"/>
          <w:color w:val="000000"/>
        </w:rPr>
        <w:t xml:space="preserve"> в том числе внесенных ранее исключенными членами и членами, добровольно прекратившими членство в Ассоциации, </w:t>
      </w:r>
      <w:r w:rsidRPr="00196D44">
        <w:rPr>
          <w:rFonts w:ascii="Times New Roman" w:hAnsi="Times New Roman"/>
          <w:color w:val="000000"/>
        </w:rPr>
        <w:t xml:space="preserve">а также перечисленных другими саморегулируемыми организациями за членов, добровольно прекративших в них членство, </w:t>
      </w:r>
      <w:r w:rsidR="00B056C3" w:rsidRPr="00196D44">
        <w:rPr>
          <w:rFonts w:ascii="Times New Roman" w:hAnsi="Times New Roman"/>
          <w:color w:val="000000"/>
        </w:rPr>
        <w:t xml:space="preserve">при этом </w:t>
      </w:r>
      <w:proofErr w:type="gramStart"/>
      <w:r w:rsidR="00CC3203" w:rsidRPr="00196D44">
        <w:rPr>
          <w:rFonts w:ascii="Times New Roman" w:hAnsi="Times New Roman"/>
          <w:color w:val="000000"/>
        </w:rPr>
        <w:t>доходы</w:t>
      </w:r>
      <w:proofErr w:type="gramEnd"/>
      <w:r w:rsidR="00CC3203" w:rsidRPr="00196D44">
        <w:rPr>
          <w:rFonts w:ascii="Times New Roman" w:hAnsi="Times New Roman"/>
          <w:color w:val="000000"/>
        </w:rPr>
        <w:t xml:space="preserve"> полученные от размещения средств компенсационного фонда, зачисляются в компенсационный фонд обеспечения договорных обязательств</w:t>
      </w:r>
      <w:r w:rsidRPr="00196D44">
        <w:rPr>
          <w:rFonts w:ascii="Times New Roman" w:hAnsi="Times New Roman"/>
          <w:color w:val="000000"/>
        </w:rPr>
        <w:t>.</w:t>
      </w:r>
    </w:p>
    <w:p w:rsidR="00FE12A3" w:rsidRPr="00196D44" w:rsidRDefault="00D12C35" w:rsidP="00722768">
      <w:pPr>
        <w:pStyle w:val="a1"/>
        <w:numPr>
          <w:ilvl w:val="1"/>
          <w:numId w:val="16"/>
        </w:numPr>
        <w:tabs>
          <w:tab w:val="left" w:pos="142"/>
          <w:tab w:val="left" w:pos="426"/>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Учет средств компенсационн</w:t>
      </w:r>
      <w:r w:rsidR="00103DCE" w:rsidRPr="00196D44">
        <w:rPr>
          <w:rFonts w:ascii="Times New Roman" w:hAnsi="Times New Roman"/>
          <w:color w:val="000000"/>
        </w:rPr>
        <w:t>ых</w:t>
      </w:r>
      <w:r w:rsidRPr="00196D44">
        <w:rPr>
          <w:rFonts w:ascii="Times New Roman" w:hAnsi="Times New Roman"/>
          <w:color w:val="000000"/>
        </w:rPr>
        <w:t xml:space="preserve"> фонд</w:t>
      </w:r>
      <w:r w:rsidR="00955C36" w:rsidRPr="00196D44">
        <w:rPr>
          <w:rFonts w:ascii="Times New Roman" w:hAnsi="Times New Roman"/>
          <w:color w:val="000000"/>
        </w:rPr>
        <w:t>ов</w:t>
      </w:r>
      <w:r w:rsidRPr="00196D44">
        <w:rPr>
          <w:rFonts w:ascii="Times New Roman" w:hAnsi="Times New Roman"/>
          <w:color w:val="000000"/>
        </w:rPr>
        <w:t xml:space="preserve"> ведется Ассоциацией раздельно от учета иного имущества. На средства компенсационных фондов Ассоциации не может быть обращено взыскан</w:t>
      </w:r>
      <w:r w:rsidR="00FE12A3" w:rsidRPr="00196D44">
        <w:rPr>
          <w:rFonts w:ascii="Times New Roman" w:hAnsi="Times New Roman"/>
          <w:color w:val="000000"/>
        </w:rPr>
        <w:t>ие по обязательствам Ассоциации.</w:t>
      </w:r>
    </w:p>
    <w:p w:rsidR="00791191" w:rsidRPr="00196D44" w:rsidRDefault="00D12C35" w:rsidP="00722768">
      <w:pPr>
        <w:pStyle w:val="a1"/>
        <w:numPr>
          <w:ilvl w:val="1"/>
          <w:numId w:val="16"/>
        </w:numPr>
        <w:tabs>
          <w:tab w:val="left" w:pos="142"/>
          <w:tab w:val="left" w:pos="426"/>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Права на средства компенсационн</w:t>
      </w:r>
      <w:r w:rsidR="00B056C3" w:rsidRPr="00196D44">
        <w:rPr>
          <w:rFonts w:ascii="Times New Roman" w:hAnsi="Times New Roman"/>
          <w:color w:val="000000"/>
        </w:rPr>
        <w:t>ых</w:t>
      </w:r>
      <w:r w:rsidRPr="00196D44">
        <w:rPr>
          <w:rFonts w:ascii="Times New Roman" w:hAnsi="Times New Roman"/>
          <w:color w:val="000000"/>
        </w:rPr>
        <w:t xml:space="preserve"> фонд</w:t>
      </w:r>
      <w:r w:rsidR="00B056C3" w:rsidRPr="00196D44">
        <w:rPr>
          <w:rFonts w:ascii="Times New Roman" w:hAnsi="Times New Roman"/>
          <w:color w:val="000000"/>
        </w:rPr>
        <w:t>ов</w:t>
      </w:r>
      <w:r w:rsidRPr="00196D44">
        <w:rPr>
          <w:rFonts w:ascii="Times New Roman" w:hAnsi="Times New Roman"/>
          <w:color w:val="000000"/>
        </w:rPr>
        <w:t>, размещенные на специальных банковских счетах, принадлежат владельцу счетов.</w:t>
      </w:r>
    </w:p>
    <w:p w:rsidR="00F62A27" w:rsidRPr="00196D44" w:rsidRDefault="00D12C35" w:rsidP="00722768">
      <w:pPr>
        <w:pStyle w:val="a1"/>
        <w:numPr>
          <w:ilvl w:val="1"/>
          <w:numId w:val="16"/>
        </w:numPr>
        <w:tabs>
          <w:tab w:val="left" w:pos="142"/>
          <w:tab w:val="left" w:pos="426"/>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49734A" w:rsidRPr="00196D44" w:rsidRDefault="00754D50" w:rsidP="00722768">
      <w:pPr>
        <w:pStyle w:val="a1"/>
        <w:numPr>
          <w:ilvl w:val="1"/>
          <w:numId w:val="16"/>
        </w:numPr>
        <w:tabs>
          <w:tab w:val="left" w:pos="142"/>
          <w:tab w:val="left" w:pos="426"/>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Размер вступительных взносов, членских взносов, целевых взносов, а также порядок внесения указанных взносов определяется Общим собранием членов Ассоциации. </w:t>
      </w:r>
    </w:p>
    <w:p w:rsidR="00CF196B" w:rsidRPr="00196D44" w:rsidRDefault="00754D50" w:rsidP="00722768">
      <w:pPr>
        <w:pStyle w:val="a1"/>
        <w:numPr>
          <w:ilvl w:val="1"/>
          <w:numId w:val="16"/>
        </w:numPr>
        <w:tabs>
          <w:tab w:val="left" w:pos="142"/>
          <w:tab w:val="left" w:pos="426"/>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Членские взносы, являются регулярными поступлениями и  оплачиваются юридическим лицом или индивидуальным предпринимателем желающим вступить в члены Ассоциации после принятия решения о приеме в члены Ассоциации. Срок оплаты и размер таких взносов указаны в Положении о размере и порядке оплаты взносов членами Ассоциации.</w:t>
      </w:r>
    </w:p>
    <w:p w:rsidR="00CA3513" w:rsidRPr="00196D44" w:rsidRDefault="00CA3513" w:rsidP="00CA3411">
      <w:pPr>
        <w:tabs>
          <w:tab w:val="left" w:pos="142"/>
          <w:tab w:val="left" w:pos="426"/>
          <w:tab w:val="left" w:pos="1134"/>
          <w:tab w:val="left" w:pos="1701"/>
        </w:tabs>
        <w:ind w:left="567"/>
        <w:jc w:val="both"/>
      </w:pPr>
      <w:r w:rsidRPr="00196D44">
        <w:rPr>
          <w:b/>
        </w:rPr>
        <w:t>5.</w:t>
      </w:r>
      <w:r w:rsidR="00C454D7" w:rsidRPr="00196D44">
        <w:rPr>
          <w:b/>
        </w:rPr>
        <w:t>9</w:t>
      </w:r>
      <w:r w:rsidRPr="00196D44">
        <w:rPr>
          <w:b/>
        </w:rPr>
        <w:t>.1.</w:t>
      </w:r>
      <w:r w:rsidRPr="00196D44">
        <w:t xml:space="preserve">  Членский взнос исчисляется с момента </w:t>
      </w:r>
      <w:proofErr w:type="gramStart"/>
      <w:r w:rsidRPr="00196D44">
        <w:t>принятия</w:t>
      </w:r>
      <w:proofErr w:type="gramEnd"/>
      <w:r w:rsidRPr="00196D44">
        <w:t xml:space="preserve"> в члены </w:t>
      </w:r>
      <w:r w:rsidR="007822AA" w:rsidRPr="00196D44">
        <w:t>Ассоциации</w:t>
      </w:r>
      <w:r w:rsidRPr="00196D44">
        <w:t xml:space="preserve"> желающего стать членом </w:t>
      </w:r>
      <w:r w:rsidR="007822AA" w:rsidRPr="00196D44">
        <w:rPr>
          <w:color w:val="000000"/>
        </w:rPr>
        <w:t>Ассоциации</w:t>
      </w:r>
      <w:r w:rsidRPr="00196D44">
        <w:t xml:space="preserve">. Моментом вступления в </w:t>
      </w:r>
      <w:r w:rsidR="007822AA" w:rsidRPr="00196D44">
        <w:rPr>
          <w:color w:val="000000"/>
        </w:rPr>
        <w:t>Ассоциацию</w:t>
      </w:r>
      <w:r w:rsidR="008A5047">
        <w:rPr>
          <w:color w:val="000000"/>
        </w:rPr>
        <w:t xml:space="preserve"> </w:t>
      </w:r>
      <w:r w:rsidRPr="00196D44">
        <w:t xml:space="preserve">считается дата </w:t>
      </w:r>
      <w:r w:rsidR="000420E0" w:rsidRPr="00196D44">
        <w:t>вступления в законную силу</w:t>
      </w:r>
      <w:r w:rsidRPr="00196D44">
        <w:t xml:space="preserve"> решения </w:t>
      </w:r>
      <w:r w:rsidR="00B822BA" w:rsidRPr="00196D44">
        <w:t xml:space="preserve"> заседани</w:t>
      </w:r>
      <w:r w:rsidR="000420E0" w:rsidRPr="00196D44">
        <w:t>я</w:t>
      </w:r>
      <w:r w:rsidR="00B822BA" w:rsidRPr="00196D44">
        <w:t xml:space="preserve"> Правления </w:t>
      </w:r>
      <w:r w:rsidR="00C21F5C" w:rsidRPr="00196D44">
        <w:rPr>
          <w:color w:val="000000"/>
        </w:rPr>
        <w:t>Ассоциации</w:t>
      </w:r>
      <w:r w:rsidR="008A5047">
        <w:rPr>
          <w:color w:val="000000"/>
        </w:rPr>
        <w:t xml:space="preserve"> </w:t>
      </w:r>
      <w:r w:rsidRPr="00196D44">
        <w:t>о при</w:t>
      </w:r>
      <w:r w:rsidR="00B822BA" w:rsidRPr="00196D44">
        <w:t>еме</w:t>
      </w:r>
      <w:r w:rsidRPr="00196D44">
        <w:t xml:space="preserve"> в члены </w:t>
      </w:r>
      <w:r w:rsidR="00C21F5C" w:rsidRPr="00196D44">
        <w:rPr>
          <w:color w:val="000000"/>
        </w:rPr>
        <w:t>Ассоциации</w:t>
      </w:r>
      <w:r w:rsidRPr="00196D44">
        <w:t>.</w:t>
      </w:r>
    </w:p>
    <w:p w:rsidR="00CA3513" w:rsidRPr="00196D44" w:rsidRDefault="00CA3513" w:rsidP="00281679">
      <w:pPr>
        <w:tabs>
          <w:tab w:val="left" w:pos="142"/>
          <w:tab w:val="left" w:pos="426"/>
          <w:tab w:val="left" w:pos="851"/>
          <w:tab w:val="left" w:pos="1701"/>
        </w:tabs>
        <w:ind w:left="567"/>
        <w:jc w:val="both"/>
      </w:pPr>
      <w:r w:rsidRPr="00196D44">
        <w:rPr>
          <w:b/>
        </w:rPr>
        <w:t>5.</w:t>
      </w:r>
      <w:r w:rsidR="000420E0" w:rsidRPr="00196D44">
        <w:rPr>
          <w:b/>
        </w:rPr>
        <w:t>9</w:t>
      </w:r>
      <w:r w:rsidRPr="00196D44">
        <w:rPr>
          <w:b/>
        </w:rPr>
        <w:t>.2.</w:t>
      </w:r>
      <w:r w:rsidR="00772DBE">
        <w:rPr>
          <w:b/>
        </w:rPr>
        <w:t xml:space="preserve"> </w:t>
      </w:r>
      <w:r w:rsidR="00496434" w:rsidRPr="00196D44">
        <w:t>Ч</w:t>
      </w:r>
      <w:r w:rsidRPr="00196D44">
        <w:t>ленские взносы оплачиваются в полном объеме на расчетный счет</w:t>
      </w:r>
      <w:r w:rsidR="004A1B13" w:rsidRPr="00196D44">
        <w:t xml:space="preserve"> или в кассу</w:t>
      </w:r>
      <w:r w:rsidR="008A5047">
        <w:t xml:space="preserve"> </w:t>
      </w:r>
      <w:r w:rsidR="00C21F5C" w:rsidRPr="00196D44">
        <w:rPr>
          <w:color w:val="000000"/>
        </w:rPr>
        <w:t>Ассоциации</w:t>
      </w:r>
      <w:r w:rsidRPr="00196D44">
        <w:t xml:space="preserve">. </w:t>
      </w:r>
    </w:p>
    <w:p w:rsidR="00CA3513" w:rsidRPr="00196D44" w:rsidRDefault="00496434" w:rsidP="00281679">
      <w:pPr>
        <w:tabs>
          <w:tab w:val="left" w:pos="142"/>
          <w:tab w:val="left" w:pos="426"/>
          <w:tab w:val="left" w:pos="851"/>
          <w:tab w:val="left" w:pos="1701"/>
        </w:tabs>
        <w:ind w:left="567"/>
        <w:jc w:val="both"/>
      </w:pPr>
      <w:r w:rsidRPr="00196D44">
        <w:rPr>
          <w:b/>
        </w:rPr>
        <w:t>5.</w:t>
      </w:r>
      <w:r w:rsidR="000420E0" w:rsidRPr="00196D44">
        <w:rPr>
          <w:b/>
        </w:rPr>
        <w:t>9</w:t>
      </w:r>
      <w:r w:rsidRPr="00196D44">
        <w:rPr>
          <w:b/>
        </w:rPr>
        <w:t>.</w:t>
      </w:r>
      <w:r w:rsidR="00FF5350" w:rsidRPr="00196D44">
        <w:rPr>
          <w:b/>
        </w:rPr>
        <w:t>3</w:t>
      </w:r>
      <w:r w:rsidRPr="00196D44">
        <w:rPr>
          <w:b/>
        </w:rPr>
        <w:t>.</w:t>
      </w:r>
      <w:r w:rsidR="00CA3513" w:rsidRPr="00196D44">
        <w:t xml:space="preserve"> Размер оплаты членского взноса может меняться по решению Общего собрания членов </w:t>
      </w:r>
      <w:r w:rsidR="00F80C13" w:rsidRPr="00196D44">
        <w:rPr>
          <w:color w:val="000000"/>
        </w:rPr>
        <w:t>Ассоциации</w:t>
      </w:r>
      <w:r w:rsidR="00CA3513" w:rsidRPr="00196D44">
        <w:t xml:space="preserve">.  </w:t>
      </w:r>
    </w:p>
    <w:p w:rsidR="00BF6FCD" w:rsidRPr="00196D44" w:rsidRDefault="00BF6FCD" w:rsidP="00281679">
      <w:pPr>
        <w:pStyle w:val="aff"/>
        <w:tabs>
          <w:tab w:val="left" w:pos="142"/>
          <w:tab w:val="left" w:pos="426"/>
          <w:tab w:val="left" w:pos="851"/>
          <w:tab w:val="left" w:pos="1701"/>
        </w:tabs>
        <w:spacing w:before="0" w:beforeAutospacing="0" w:after="0" w:afterAutospacing="0"/>
        <w:ind w:left="567"/>
        <w:jc w:val="both"/>
        <w:rPr>
          <w:rFonts w:ascii="Times New Roman" w:hAnsi="Times New Roman" w:cs="Times New Roman"/>
          <w:color w:val="000000"/>
          <w:sz w:val="24"/>
          <w:szCs w:val="24"/>
        </w:rPr>
      </w:pPr>
      <w:r w:rsidRPr="00196D44">
        <w:rPr>
          <w:rFonts w:ascii="Times New Roman" w:hAnsi="Times New Roman" w:cs="Times New Roman"/>
          <w:b/>
          <w:color w:val="000000"/>
          <w:sz w:val="24"/>
          <w:szCs w:val="24"/>
        </w:rPr>
        <w:t>5.</w:t>
      </w:r>
      <w:r w:rsidR="000420E0" w:rsidRPr="00196D44">
        <w:rPr>
          <w:rFonts w:ascii="Times New Roman" w:hAnsi="Times New Roman" w:cs="Times New Roman"/>
          <w:b/>
          <w:color w:val="000000"/>
          <w:sz w:val="24"/>
          <w:szCs w:val="24"/>
        </w:rPr>
        <w:t>10</w:t>
      </w:r>
      <w:r w:rsidRPr="00196D44">
        <w:rPr>
          <w:rFonts w:ascii="Times New Roman" w:hAnsi="Times New Roman" w:cs="Times New Roman"/>
          <w:b/>
          <w:color w:val="000000"/>
          <w:sz w:val="24"/>
          <w:szCs w:val="24"/>
        </w:rPr>
        <w:t>.</w:t>
      </w:r>
      <w:r w:rsidRPr="00196D44">
        <w:rPr>
          <w:rFonts w:ascii="Times New Roman" w:hAnsi="Times New Roman" w:cs="Times New Roman"/>
          <w:color w:val="000000"/>
          <w:sz w:val="24"/>
          <w:szCs w:val="24"/>
        </w:rPr>
        <w:t xml:space="preserve"> Целевые взносы являются единовременным</w:t>
      </w:r>
      <w:r w:rsidR="00741F7A" w:rsidRPr="00196D44">
        <w:rPr>
          <w:rFonts w:ascii="Times New Roman" w:hAnsi="Times New Roman" w:cs="Times New Roman"/>
          <w:color w:val="000000"/>
          <w:sz w:val="24"/>
          <w:szCs w:val="24"/>
        </w:rPr>
        <w:t>и</w:t>
      </w:r>
      <w:r w:rsidRPr="00196D44">
        <w:rPr>
          <w:rFonts w:ascii="Times New Roman" w:hAnsi="Times New Roman" w:cs="Times New Roman"/>
          <w:color w:val="000000"/>
          <w:sz w:val="24"/>
          <w:szCs w:val="24"/>
        </w:rPr>
        <w:t xml:space="preserve"> поступлени</w:t>
      </w:r>
      <w:r w:rsidR="00741F7A" w:rsidRPr="00196D44">
        <w:rPr>
          <w:rFonts w:ascii="Times New Roman" w:hAnsi="Times New Roman" w:cs="Times New Roman"/>
          <w:color w:val="000000"/>
          <w:sz w:val="24"/>
          <w:szCs w:val="24"/>
        </w:rPr>
        <w:t>я</w:t>
      </w:r>
      <w:r w:rsidRPr="00196D44">
        <w:rPr>
          <w:rFonts w:ascii="Times New Roman" w:hAnsi="Times New Roman" w:cs="Times New Roman"/>
          <w:color w:val="000000"/>
          <w:sz w:val="24"/>
          <w:szCs w:val="24"/>
        </w:rPr>
        <w:t>м</w:t>
      </w:r>
      <w:r w:rsidR="00741F7A" w:rsidRPr="00196D44">
        <w:rPr>
          <w:rFonts w:ascii="Times New Roman" w:hAnsi="Times New Roman" w:cs="Times New Roman"/>
          <w:color w:val="000000"/>
          <w:sz w:val="24"/>
          <w:szCs w:val="24"/>
        </w:rPr>
        <w:t>и</w:t>
      </w:r>
      <w:r w:rsidRPr="00196D44">
        <w:rPr>
          <w:rFonts w:ascii="Times New Roman" w:hAnsi="Times New Roman" w:cs="Times New Roman"/>
          <w:color w:val="000000"/>
          <w:sz w:val="24"/>
          <w:szCs w:val="24"/>
        </w:rPr>
        <w:t xml:space="preserve"> от членов </w:t>
      </w:r>
      <w:r w:rsidR="00F80C13"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и оплачиваются в </w:t>
      </w:r>
      <w:r w:rsidR="000E34F6" w:rsidRPr="00196D44">
        <w:rPr>
          <w:rFonts w:ascii="Times New Roman" w:hAnsi="Times New Roman" w:cs="Times New Roman"/>
          <w:color w:val="000000"/>
          <w:sz w:val="24"/>
          <w:szCs w:val="24"/>
        </w:rPr>
        <w:t>установленный</w:t>
      </w:r>
      <w:r w:rsidRPr="00196D44">
        <w:rPr>
          <w:rFonts w:ascii="Times New Roman" w:hAnsi="Times New Roman" w:cs="Times New Roman"/>
          <w:color w:val="000000"/>
          <w:sz w:val="24"/>
          <w:szCs w:val="24"/>
        </w:rPr>
        <w:t xml:space="preserve"> срок после принятия решения Общего собрания членов </w:t>
      </w:r>
      <w:r w:rsidR="00F80C13"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w:t>
      </w:r>
    </w:p>
    <w:p w:rsidR="006A04E9" w:rsidRPr="00196D44" w:rsidRDefault="00BF6FCD" w:rsidP="00281679">
      <w:pPr>
        <w:pStyle w:val="aff"/>
        <w:tabs>
          <w:tab w:val="left" w:pos="142"/>
          <w:tab w:val="left" w:pos="426"/>
          <w:tab w:val="left" w:pos="851"/>
          <w:tab w:val="left" w:pos="1701"/>
        </w:tabs>
        <w:spacing w:before="0" w:beforeAutospacing="0" w:after="0" w:afterAutospacing="0"/>
        <w:ind w:left="567"/>
        <w:jc w:val="both"/>
        <w:rPr>
          <w:rFonts w:ascii="Times New Roman" w:hAnsi="Times New Roman" w:cs="Times New Roman"/>
          <w:color w:val="000000"/>
          <w:sz w:val="24"/>
          <w:szCs w:val="24"/>
        </w:rPr>
      </w:pPr>
      <w:r w:rsidRPr="00196D44">
        <w:rPr>
          <w:rFonts w:ascii="Times New Roman" w:hAnsi="Times New Roman" w:cs="Times New Roman"/>
          <w:b/>
          <w:color w:val="000000"/>
          <w:sz w:val="24"/>
          <w:szCs w:val="24"/>
        </w:rPr>
        <w:t>5.</w:t>
      </w:r>
      <w:r w:rsidR="0057531E" w:rsidRPr="00196D44">
        <w:rPr>
          <w:rFonts w:ascii="Times New Roman" w:hAnsi="Times New Roman" w:cs="Times New Roman"/>
          <w:b/>
          <w:color w:val="000000"/>
          <w:sz w:val="24"/>
          <w:szCs w:val="24"/>
        </w:rPr>
        <w:t>11</w:t>
      </w:r>
      <w:r w:rsidRPr="00196D44">
        <w:rPr>
          <w:rFonts w:ascii="Times New Roman" w:hAnsi="Times New Roman" w:cs="Times New Roman"/>
          <w:color w:val="000000"/>
          <w:sz w:val="24"/>
          <w:szCs w:val="24"/>
        </w:rPr>
        <w:t>. Добровольные членские взносы</w:t>
      </w:r>
      <w:r w:rsidR="00741F7A" w:rsidRPr="00196D44">
        <w:rPr>
          <w:rFonts w:ascii="Times New Roman" w:hAnsi="Times New Roman" w:cs="Times New Roman"/>
          <w:color w:val="000000"/>
          <w:sz w:val="24"/>
          <w:szCs w:val="24"/>
        </w:rPr>
        <w:t xml:space="preserve"> являются единовременными </w:t>
      </w:r>
      <w:r w:rsidR="008B3C50" w:rsidRPr="00196D44">
        <w:rPr>
          <w:rFonts w:ascii="Times New Roman" w:hAnsi="Times New Roman" w:cs="Times New Roman"/>
          <w:color w:val="000000"/>
          <w:sz w:val="24"/>
          <w:szCs w:val="24"/>
        </w:rPr>
        <w:t xml:space="preserve">поступлениями от членов </w:t>
      </w:r>
      <w:r w:rsidR="00F80C13" w:rsidRPr="00196D44">
        <w:rPr>
          <w:rFonts w:ascii="Times New Roman" w:hAnsi="Times New Roman" w:cs="Times New Roman"/>
          <w:color w:val="000000"/>
          <w:sz w:val="24"/>
          <w:szCs w:val="24"/>
        </w:rPr>
        <w:t>Ассоциации</w:t>
      </w:r>
      <w:r w:rsidR="008B3C50" w:rsidRPr="00196D44">
        <w:rPr>
          <w:rFonts w:ascii="Times New Roman" w:hAnsi="Times New Roman" w:cs="Times New Roman"/>
          <w:color w:val="000000"/>
          <w:sz w:val="24"/>
          <w:szCs w:val="24"/>
        </w:rPr>
        <w:t xml:space="preserve"> и оплачиваются </w:t>
      </w:r>
      <w:r w:rsidR="00177572" w:rsidRPr="00196D44">
        <w:rPr>
          <w:rFonts w:ascii="Times New Roman" w:hAnsi="Times New Roman" w:cs="Times New Roman"/>
          <w:color w:val="000000"/>
          <w:sz w:val="24"/>
          <w:szCs w:val="24"/>
        </w:rPr>
        <w:t>на д</w:t>
      </w:r>
      <w:r w:rsidR="008B3C50" w:rsidRPr="00196D44">
        <w:rPr>
          <w:rFonts w:ascii="Times New Roman" w:hAnsi="Times New Roman" w:cs="Times New Roman"/>
          <w:color w:val="000000"/>
          <w:sz w:val="24"/>
          <w:szCs w:val="24"/>
        </w:rPr>
        <w:t>обровольно</w:t>
      </w:r>
      <w:r w:rsidR="00177572" w:rsidRPr="00196D44">
        <w:rPr>
          <w:rFonts w:ascii="Times New Roman" w:hAnsi="Times New Roman" w:cs="Times New Roman"/>
          <w:color w:val="000000"/>
          <w:sz w:val="24"/>
          <w:szCs w:val="24"/>
        </w:rPr>
        <w:t>й</w:t>
      </w:r>
      <w:r w:rsidR="008A5047">
        <w:rPr>
          <w:rFonts w:ascii="Times New Roman" w:hAnsi="Times New Roman" w:cs="Times New Roman"/>
          <w:color w:val="000000"/>
          <w:sz w:val="24"/>
          <w:szCs w:val="24"/>
        </w:rPr>
        <w:t xml:space="preserve"> </w:t>
      </w:r>
      <w:r w:rsidR="00177572" w:rsidRPr="00196D44">
        <w:rPr>
          <w:rFonts w:ascii="Times New Roman" w:hAnsi="Times New Roman" w:cs="Times New Roman"/>
          <w:color w:val="000000"/>
          <w:sz w:val="24"/>
          <w:szCs w:val="24"/>
        </w:rPr>
        <w:t>основе</w:t>
      </w:r>
      <w:r w:rsidR="008B3C50" w:rsidRPr="00196D44">
        <w:rPr>
          <w:rFonts w:ascii="Times New Roman" w:hAnsi="Times New Roman" w:cs="Times New Roman"/>
          <w:color w:val="000000"/>
          <w:sz w:val="24"/>
          <w:szCs w:val="24"/>
        </w:rPr>
        <w:t xml:space="preserve"> член</w:t>
      </w:r>
      <w:r w:rsidR="00177572" w:rsidRPr="00196D44">
        <w:rPr>
          <w:rFonts w:ascii="Times New Roman" w:hAnsi="Times New Roman" w:cs="Times New Roman"/>
          <w:color w:val="000000"/>
          <w:sz w:val="24"/>
          <w:szCs w:val="24"/>
        </w:rPr>
        <w:t>ом</w:t>
      </w:r>
      <w:r w:rsidR="008A5047">
        <w:rPr>
          <w:rFonts w:ascii="Times New Roman" w:hAnsi="Times New Roman" w:cs="Times New Roman"/>
          <w:color w:val="000000"/>
          <w:sz w:val="24"/>
          <w:szCs w:val="24"/>
        </w:rPr>
        <w:t xml:space="preserve"> </w:t>
      </w:r>
      <w:r w:rsidR="00F80C13" w:rsidRPr="00196D44">
        <w:rPr>
          <w:rFonts w:ascii="Times New Roman" w:hAnsi="Times New Roman" w:cs="Times New Roman"/>
          <w:color w:val="000000"/>
          <w:sz w:val="24"/>
          <w:szCs w:val="24"/>
        </w:rPr>
        <w:t xml:space="preserve">Ассоциации </w:t>
      </w:r>
      <w:r w:rsidR="008B3C50" w:rsidRPr="00196D44">
        <w:rPr>
          <w:rFonts w:ascii="Times New Roman" w:hAnsi="Times New Roman" w:cs="Times New Roman"/>
          <w:color w:val="000000"/>
          <w:sz w:val="24"/>
          <w:szCs w:val="24"/>
        </w:rPr>
        <w:t xml:space="preserve">без ограничения </w:t>
      </w:r>
      <w:r w:rsidR="00276B26" w:rsidRPr="00196D44">
        <w:rPr>
          <w:rFonts w:ascii="Times New Roman" w:hAnsi="Times New Roman" w:cs="Times New Roman"/>
          <w:color w:val="000000"/>
          <w:sz w:val="24"/>
          <w:szCs w:val="24"/>
        </w:rPr>
        <w:t>срока и размера оплаты.</w:t>
      </w:r>
      <w:r w:rsidR="006A04E9" w:rsidRPr="00196D44">
        <w:rPr>
          <w:rFonts w:ascii="Times New Roman" w:hAnsi="Times New Roman" w:cs="Times New Roman"/>
          <w:color w:val="000000"/>
          <w:sz w:val="24"/>
          <w:szCs w:val="24"/>
        </w:rPr>
        <w:t xml:space="preserve">  </w:t>
      </w:r>
    </w:p>
    <w:p w:rsidR="00FF5350" w:rsidRPr="00196D44" w:rsidRDefault="00FF5350" w:rsidP="00281679">
      <w:pPr>
        <w:tabs>
          <w:tab w:val="left" w:pos="142"/>
          <w:tab w:val="left" w:pos="426"/>
          <w:tab w:val="left" w:pos="851"/>
          <w:tab w:val="left" w:pos="1701"/>
        </w:tabs>
        <w:ind w:left="567"/>
        <w:jc w:val="both"/>
      </w:pPr>
      <w:r w:rsidRPr="00196D44">
        <w:rPr>
          <w:b/>
        </w:rPr>
        <w:t>5.1</w:t>
      </w:r>
      <w:r w:rsidR="0057531E" w:rsidRPr="00196D44">
        <w:rPr>
          <w:b/>
        </w:rPr>
        <w:t>2</w:t>
      </w:r>
      <w:r w:rsidRPr="00196D44">
        <w:rPr>
          <w:b/>
        </w:rPr>
        <w:t>.</w:t>
      </w:r>
      <w:r w:rsidR="005315A4">
        <w:rPr>
          <w:b/>
        </w:rPr>
        <w:t xml:space="preserve"> </w:t>
      </w:r>
      <w:r w:rsidR="005034BF" w:rsidRPr="00196D44">
        <w:t>П</w:t>
      </w:r>
      <w:r w:rsidRPr="00196D44">
        <w:t xml:space="preserve">ри прекращении членства в </w:t>
      </w:r>
      <w:r w:rsidRPr="00196D44">
        <w:rPr>
          <w:color w:val="000000"/>
        </w:rPr>
        <w:t>Ассоциации</w:t>
      </w:r>
      <w:r w:rsidRPr="00196D44">
        <w:t>, уплаченные ранее вступительный взнос, членские взносы, целевые взносы</w:t>
      </w:r>
      <w:r w:rsidR="000307D2" w:rsidRPr="00196D44">
        <w:t>, добровольные взносы</w:t>
      </w:r>
      <w:r w:rsidRPr="00196D44">
        <w:t xml:space="preserve">  и взносы в компенсационный фонд</w:t>
      </w:r>
      <w:r w:rsidR="006700B4" w:rsidRPr="00196D44">
        <w:t xml:space="preserve"> возмещения вреда, компенсационный фонд обеспечения договорных обязательств </w:t>
      </w:r>
      <w:r w:rsidRPr="00196D44">
        <w:t xml:space="preserve">Ассоциации </w:t>
      </w:r>
      <w:r w:rsidR="00A63E8F" w:rsidRPr="00196D44">
        <w:t>возврату не подлежат, если иное не установлено законодательством Российской Федерации.</w:t>
      </w:r>
    </w:p>
    <w:p w:rsidR="00985F1E" w:rsidRPr="00196D44" w:rsidRDefault="00985F1E" w:rsidP="00281679">
      <w:pPr>
        <w:tabs>
          <w:tab w:val="left" w:pos="142"/>
          <w:tab w:val="left" w:pos="426"/>
          <w:tab w:val="left" w:pos="851"/>
          <w:tab w:val="left" w:pos="1701"/>
        </w:tabs>
        <w:ind w:left="567"/>
        <w:jc w:val="both"/>
      </w:pPr>
    </w:p>
    <w:p w:rsidR="004D5819" w:rsidRPr="00196D44" w:rsidRDefault="004D5819" w:rsidP="00722768">
      <w:pPr>
        <w:pStyle w:val="ad"/>
        <w:numPr>
          <w:ilvl w:val="0"/>
          <w:numId w:val="78"/>
        </w:numPr>
      </w:pPr>
      <w:bookmarkStart w:id="17" w:name="_Toc97051220"/>
      <w:bookmarkStart w:id="18" w:name="_Toc164717195"/>
      <w:bookmarkStart w:id="19" w:name="_Toc226142953"/>
      <w:r w:rsidRPr="00196D44">
        <w:t xml:space="preserve">Срок деятельности </w:t>
      </w:r>
      <w:r w:rsidR="00183124" w:rsidRPr="00196D44">
        <w:t>АССОЦИАЦИИ</w:t>
      </w:r>
      <w:r w:rsidRPr="00196D44">
        <w:t>.</w:t>
      </w:r>
      <w:bookmarkEnd w:id="17"/>
      <w:bookmarkEnd w:id="18"/>
      <w:bookmarkEnd w:id="19"/>
    </w:p>
    <w:p w:rsidR="004D5819" w:rsidRPr="00196D44" w:rsidRDefault="00772DBE" w:rsidP="00722768">
      <w:pPr>
        <w:pStyle w:val="a1"/>
        <w:numPr>
          <w:ilvl w:val="1"/>
          <w:numId w:val="78"/>
        </w:numPr>
        <w:tabs>
          <w:tab w:val="left" w:pos="142"/>
          <w:tab w:val="left" w:pos="426"/>
          <w:tab w:val="left" w:pos="993"/>
          <w:tab w:val="left" w:pos="1701"/>
        </w:tabs>
        <w:spacing w:after="0"/>
        <w:ind w:left="567" w:firstLine="0"/>
        <w:rPr>
          <w:rFonts w:ascii="Times New Roman" w:hAnsi="Times New Roman"/>
          <w:color w:val="000000"/>
        </w:rPr>
      </w:pPr>
      <w:r>
        <w:rPr>
          <w:rFonts w:ascii="Times New Roman" w:hAnsi="Times New Roman"/>
          <w:color w:val="000000"/>
        </w:rPr>
        <w:t xml:space="preserve"> </w:t>
      </w:r>
      <w:r w:rsidR="00F80C13" w:rsidRPr="00196D44">
        <w:rPr>
          <w:rFonts w:ascii="Times New Roman" w:hAnsi="Times New Roman"/>
          <w:color w:val="000000"/>
        </w:rPr>
        <w:t>Ассоциация</w:t>
      </w:r>
      <w:r w:rsidR="008A5047">
        <w:rPr>
          <w:rFonts w:ascii="Times New Roman" w:hAnsi="Times New Roman"/>
          <w:color w:val="000000"/>
        </w:rPr>
        <w:t xml:space="preserve"> </w:t>
      </w:r>
      <w:r w:rsidR="004D5819" w:rsidRPr="00196D44">
        <w:rPr>
          <w:rFonts w:ascii="Times New Roman" w:hAnsi="Times New Roman"/>
          <w:color w:val="000000"/>
        </w:rPr>
        <w:t>создается без ограничения срока деятельности.</w:t>
      </w:r>
    </w:p>
    <w:p w:rsidR="00EC288D" w:rsidRPr="00196D44" w:rsidRDefault="00EC288D" w:rsidP="00F676FD">
      <w:pPr>
        <w:pStyle w:val="a1"/>
        <w:numPr>
          <w:ilvl w:val="0"/>
          <w:numId w:val="0"/>
        </w:numPr>
        <w:tabs>
          <w:tab w:val="left" w:pos="142"/>
          <w:tab w:val="left" w:pos="426"/>
          <w:tab w:val="left" w:pos="993"/>
          <w:tab w:val="left" w:pos="1701"/>
        </w:tabs>
        <w:spacing w:after="0"/>
        <w:ind w:left="567"/>
        <w:rPr>
          <w:rFonts w:ascii="Times New Roman" w:hAnsi="Times New Roman"/>
          <w:color w:val="000000"/>
        </w:rPr>
      </w:pPr>
    </w:p>
    <w:p w:rsidR="004D5819" w:rsidRPr="00196D44" w:rsidRDefault="004D5819" w:rsidP="00722768">
      <w:pPr>
        <w:pStyle w:val="ad"/>
        <w:numPr>
          <w:ilvl w:val="0"/>
          <w:numId w:val="39"/>
        </w:numPr>
      </w:pPr>
      <w:bookmarkStart w:id="20" w:name="_Toc97051221"/>
      <w:bookmarkStart w:id="21" w:name="_Toc164717196"/>
      <w:bookmarkStart w:id="22" w:name="_Toc226142954"/>
      <w:r w:rsidRPr="00196D44">
        <w:lastRenderedPageBreak/>
        <w:t xml:space="preserve">Участие </w:t>
      </w:r>
      <w:r w:rsidR="00183124" w:rsidRPr="00196D44">
        <w:t>АССОЦИАЦИИ</w:t>
      </w:r>
      <w:r w:rsidR="000946CB">
        <w:t xml:space="preserve"> </w:t>
      </w:r>
      <w:r w:rsidRPr="00196D44">
        <w:t xml:space="preserve">в других организациях. </w:t>
      </w:r>
      <w:bookmarkEnd w:id="20"/>
      <w:bookmarkEnd w:id="21"/>
      <w:bookmarkEnd w:id="22"/>
    </w:p>
    <w:p w:rsidR="00C47E4E" w:rsidRPr="00196D44" w:rsidRDefault="00772DBE" w:rsidP="00722768">
      <w:pPr>
        <w:pStyle w:val="a1"/>
        <w:numPr>
          <w:ilvl w:val="1"/>
          <w:numId w:val="39"/>
        </w:numPr>
        <w:tabs>
          <w:tab w:val="left" w:pos="142"/>
          <w:tab w:val="left" w:pos="426"/>
          <w:tab w:val="left" w:pos="993"/>
          <w:tab w:val="left" w:pos="1701"/>
        </w:tabs>
        <w:spacing w:after="0"/>
        <w:ind w:left="567" w:firstLine="0"/>
        <w:jc w:val="both"/>
        <w:rPr>
          <w:rFonts w:ascii="Times New Roman" w:hAnsi="Times New Roman"/>
          <w:color w:val="000000"/>
        </w:rPr>
      </w:pPr>
      <w:r>
        <w:rPr>
          <w:rFonts w:ascii="Times New Roman" w:hAnsi="Times New Roman"/>
          <w:color w:val="000000"/>
        </w:rPr>
        <w:t xml:space="preserve"> </w:t>
      </w:r>
      <w:r w:rsidR="0083062B" w:rsidRPr="00196D44">
        <w:rPr>
          <w:rFonts w:ascii="Times New Roman" w:hAnsi="Times New Roman"/>
          <w:color w:val="000000"/>
        </w:rPr>
        <w:t>Ассоциация</w:t>
      </w:r>
      <w:r w:rsidR="00E90191" w:rsidRPr="00196D44">
        <w:rPr>
          <w:rFonts w:ascii="Times New Roman" w:hAnsi="Times New Roman"/>
          <w:color w:val="000000"/>
        </w:rPr>
        <w:t xml:space="preserve"> является членом </w:t>
      </w:r>
      <w:r w:rsidR="0083062B" w:rsidRPr="00196D44">
        <w:rPr>
          <w:rFonts w:ascii="Times New Roman" w:hAnsi="Times New Roman"/>
          <w:color w:val="000000"/>
        </w:rPr>
        <w:t>Ассоциации «Общероссийская негосударственная</w:t>
      </w:r>
      <w:r w:rsidR="00DF33A8" w:rsidRPr="00196D44">
        <w:rPr>
          <w:rFonts w:ascii="Times New Roman" w:hAnsi="Times New Roman"/>
          <w:color w:val="000000"/>
        </w:rPr>
        <w:t xml:space="preserve"> некоммерческая организация – Общероссийское отраслевое объе</w:t>
      </w:r>
      <w:r w:rsidR="00F87466" w:rsidRPr="00196D44">
        <w:rPr>
          <w:rFonts w:ascii="Times New Roman" w:hAnsi="Times New Roman"/>
          <w:color w:val="000000"/>
        </w:rPr>
        <w:t xml:space="preserve">динение работодателей </w:t>
      </w:r>
      <w:r w:rsidR="00F84A2C">
        <w:rPr>
          <w:rFonts w:ascii="Times New Roman" w:hAnsi="Times New Roman"/>
          <w:color w:val="000000"/>
        </w:rPr>
        <w:t>«</w:t>
      </w:r>
      <w:r w:rsidR="00E90191" w:rsidRPr="00196D44">
        <w:rPr>
          <w:rFonts w:ascii="Times New Roman" w:hAnsi="Times New Roman"/>
          <w:color w:val="000000"/>
        </w:rPr>
        <w:t>Национально</w:t>
      </w:r>
      <w:r w:rsidR="00F87466" w:rsidRPr="00196D44">
        <w:rPr>
          <w:rFonts w:ascii="Times New Roman" w:hAnsi="Times New Roman"/>
          <w:color w:val="000000"/>
        </w:rPr>
        <w:t>е</w:t>
      </w:r>
      <w:r w:rsidR="00E90191" w:rsidRPr="00196D44">
        <w:rPr>
          <w:rFonts w:ascii="Times New Roman" w:hAnsi="Times New Roman"/>
          <w:color w:val="000000"/>
        </w:rPr>
        <w:t xml:space="preserve"> объединени</w:t>
      </w:r>
      <w:r w:rsidR="00F87466" w:rsidRPr="00196D44">
        <w:rPr>
          <w:rFonts w:ascii="Times New Roman" w:hAnsi="Times New Roman"/>
          <w:color w:val="000000"/>
        </w:rPr>
        <w:t>е</w:t>
      </w:r>
      <w:r w:rsidR="00E90191" w:rsidRPr="00196D44">
        <w:rPr>
          <w:rFonts w:ascii="Times New Roman" w:hAnsi="Times New Roman"/>
          <w:color w:val="000000"/>
        </w:rPr>
        <w:t xml:space="preserve"> саморегулируемых организаций, основанных на членстве лиц, осуществляющих строительство</w:t>
      </w:r>
      <w:r w:rsidR="00C47E4E" w:rsidRPr="00196D44">
        <w:rPr>
          <w:rFonts w:ascii="Times New Roman" w:hAnsi="Times New Roman"/>
          <w:color w:val="000000"/>
        </w:rPr>
        <w:t>»</w:t>
      </w:r>
      <w:r w:rsidR="003B1F78" w:rsidRPr="00196D44">
        <w:rPr>
          <w:rFonts w:ascii="Times New Roman" w:hAnsi="Times New Roman"/>
          <w:color w:val="000000"/>
        </w:rPr>
        <w:t xml:space="preserve"> (далее по тексту – НОСТРОЙ)</w:t>
      </w:r>
      <w:r w:rsidR="00E90191" w:rsidRPr="00196D44">
        <w:rPr>
          <w:rFonts w:ascii="Times New Roman" w:hAnsi="Times New Roman"/>
          <w:color w:val="000000"/>
        </w:rPr>
        <w:t>.</w:t>
      </w:r>
    </w:p>
    <w:p w:rsidR="00793B41" w:rsidRPr="00196D44" w:rsidRDefault="00772DBE" w:rsidP="00722768">
      <w:pPr>
        <w:pStyle w:val="a1"/>
        <w:numPr>
          <w:ilvl w:val="1"/>
          <w:numId w:val="39"/>
        </w:numPr>
        <w:tabs>
          <w:tab w:val="left" w:pos="142"/>
          <w:tab w:val="left" w:pos="426"/>
          <w:tab w:val="left" w:pos="993"/>
          <w:tab w:val="left" w:pos="1701"/>
        </w:tabs>
        <w:spacing w:after="0"/>
        <w:ind w:left="567" w:firstLine="0"/>
        <w:jc w:val="both"/>
        <w:rPr>
          <w:rFonts w:ascii="Times New Roman" w:hAnsi="Times New Roman"/>
          <w:color w:val="000000"/>
        </w:rPr>
      </w:pPr>
      <w:r>
        <w:rPr>
          <w:rFonts w:ascii="Times New Roman" w:hAnsi="Times New Roman"/>
          <w:color w:val="000000"/>
        </w:rPr>
        <w:t xml:space="preserve"> </w:t>
      </w:r>
      <w:r w:rsidR="004D5819" w:rsidRPr="00196D44">
        <w:rPr>
          <w:rFonts w:ascii="Times New Roman" w:hAnsi="Times New Roman"/>
          <w:color w:val="000000"/>
        </w:rPr>
        <w:t xml:space="preserve">Для достижения целей, предусмотренных настоящим Уставом, </w:t>
      </w:r>
      <w:r w:rsidR="00D7389A" w:rsidRPr="00196D44">
        <w:rPr>
          <w:rFonts w:ascii="Times New Roman" w:hAnsi="Times New Roman"/>
          <w:color w:val="000000"/>
        </w:rPr>
        <w:t>Ассоциация</w:t>
      </w:r>
      <w:r w:rsidR="000946CB">
        <w:rPr>
          <w:rFonts w:ascii="Times New Roman" w:hAnsi="Times New Roman"/>
          <w:color w:val="000000"/>
        </w:rPr>
        <w:t xml:space="preserve"> </w:t>
      </w:r>
      <w:r w:rsidR="004D5819" w:rsidRPr="00196D44">
        <w:rPr>
          <w:rFonts w:ascii="Times New Roman" w:hAnsi="Times New Roman"/>
          <w:color w:val="000000"/>
        </w:rPr>
        <w:t xml:space="preserve">вправе </w:t>
      </w:r>
      <w:r w:rsidR="00D6551B" w:rsidRPr="00196D44">
        <w:rPr>
          <w:rFonts w:ascii="Times New Roman" w:hAnsi="Times New Roman"/>
          <w:color w:val="000000"/>
        </w:rPr>
        <w:t>принять решение об участии в некоммерческих</w:t>
      </w:r>
      <w:r w:rsidR="004D5819" w:rsidRPr="00196D44">
        <w:rPr>
          <w:rFonts w:ascii="Times New Roman" w:hAnsi="Times New Roman"/>
          <w:color w:val="000000"/>
        </w:rPr>
        <w:t xml:space="preserve"> организац</w:t>
      </w:r>
      <w:r w:rsidR="00D6551B" w:rsidRPr="00196D44">
        <w:rPr>
          <w:rFonts w:ascii="Times New Roman" w:hAnsi="Times New Roman"/>
          <w:color w:val="000000"/>
        </w:rPr>
        <w:t xml:space="preserve">иях, в том числе о вступлении в </w:t>
      </w:r>
      <w:r w:rsidR="00183124" w:rsidRPr="00196D44">
        <w:rPr>
          <w:rFonts w:ascii="Times New Roman" w:hAnsi="Times New Roman"/>
          <w:color w:val="000000"/>
        </w:rPr>
        <w:t>Ассоциации</w:t>
      </w:r>
      <w:r w:rsidR="00D6551B" w:rsidRPr="00196D44">
        <w:rPr>
          <w:rFonts w:ascii="Times New Roman" w:hAnsi="Times New Roman"/>
          <w:color w:val="000000"/>
        </w:rPr>
        <w:t xml:space="preserve"> (союз</w:t>
      </w:r>
      <w:r w:rsidR="004A1EE7" w:rsidRPr="00196D44">
        <w:rPr>
          <w:rFonts w:ascii="Times New Roman" w:hAnsi="Times New Roman"/>
          <w:color w:val="000000"/>
        </w:rPr>
        <w:t>ы</w:t>
      </w:r>
      <w:r w:rsidR="00D6551B" w:rsidRPr="00196D44">
        <w:rPr>
          <w:rFonts w:ascii="Times New Roman" w:hAnsi="Times New Roman"/>
          <w:color w:val="000000"/>
        </w:rPr>
        <w:t>) саморегулируемых организаций, торгово-промышленную палату, выходе из состава членов этих некоммерческих организаций.</w:t>
      </w:r>
    </w:p>
    <w:p w:rsidR="00057478" w:rsidRPr="00196D44" w:rsidRDefault="00057478" w:rsidP="00F676FD">
      <w:pPr>
        <w:pStyle w:val="a1"/>
        <w:numPr>
          <w:ilvl w:val="0"/>
          <w:numId w:val="0"/>
        </w:numPr>
        <w:tabs>
          <w:tab w:val="left" w:pos="142"/>
          <w:tab w:val="left" w:pos="426"/>
          <w:tab w:val="left" w:pos="993"/>
          <w:tab w:val="left" w:pos="1701"/>
          <w:tab w:val="num" w:pos="1985"/>
        </w:tabs>
        <w:spacing w:after="0"/>
        <w:ind w:left="567"/>
        <w:jc w:val="both"/>
        <w:rPr>
          <w:rFonts w:ascii="Times New Roman" w:hAnsi="Times New Roman"/>
          <w:color w:val="000000"/>
        </w:rPr>
      </w:pPr>
    </w:p>
    <w:p w:rsidR="004D5819" w:rsidRDefault="004D5819" w:rsidP="00F676FD">
      <w:pPr>
        <w:pStyle w:val="a0"/>
        <w:tabs>
          <w:tab w:val="clear" w:pos="567"/>
          <w:tab w:val="left" w:pos="142"/>
          <w:tab w:val="left" w:pos="426"/>
          <w:tab w:val="left" w:pos="993"/>
          <w:tab w:val="left" w:pos="1701"/>
        </w:tabs>
        <w:spacing w:before="0" w:after="0"/>
        <w:ind w:firstLine="0"/>
        <w:jc w:val="center"/>
        <w:outlineLvl w:val="0"/>
        <w:rPr>
          <w:rFonts w:ascii="Times New Roman" w:hAnsi="Times New Roman"/>
          <w:color w:val="000000"/>
          <w:sz w:val="24"/>
          <w:szCs w:val="24"/>
        </w:rPr>
      </w:pPr>
      <w:bookmarkStart w:id="23" w:name="_Toc97051222"/>
      <w:bookmarkStart w:id="24" w:name="_Toc164717197"/>
      <w:bookmarkStart w:id="25" w:name="_Toc226142955"/>
      <w:r w:rsidRPr="00196D44">
        <w:rPr>
          <w:rFonts w:ascii="Times New Roman" w:hAnsi="Times New Roman"/>
          <w:color w:val="000000"/>
          <w:sz w:val="24"/>
          <w:szCs w:val="24"/>
        </w:rPr>
        <w:t>ПРИНЦИПЫ ДЕЯТЕЛЬНОСТИ И ФУНКЦИИ</w:t>
      </w:r>
      <w:bookmarkEnd w:id="23"/>
      <w:bookmarkEnd w:id="24"/>
      <w:r w:rsidR="00183124" w:rsidRPr="00196D44">
        <w:rPr>
          <w:rFonts w:ascii="Times New Roman" w:hAnsi="Times New Roman"/>
          <w:color w:val="000000"/>
          <w:sz w:val="24"/>
          <w:szCs w:val="24"/>
        </w:rPr>
        <w:t>АССОЦИАЦИИ</w:t>
      </w:r>
      <w:bookmarkEnd w:id="25"/>
    </w:p>
    <w:p w:rsidR="002D5253" w:rsidRPr="002D5253" w:rsidRDefault="002D5253" w:rsidP="002D5253">
      <w:pPr>
        <w:pStyle w:val="ab"/>
      </w:pPr>
    </w:p>
    <w:p w:rsidR="004D5819" w:rsidRPr="00196D44" w:rsidRDefault="004D5819" w:rsidP="00722768">
      <w:pPr>
        <w:pStyle w:val="ad"/>
        <w:numPr>
          <w:ilvl w:val="0"/>
          <w:numId w:val="19"/>
        </w:numPr>
      </w:pPr>
      <w:bookmarkStart w:id="26" w:name="_Toc97051224"/>
      <w:bookmarkStart w:id="27" w:name="_Toc164717198"/>
      <w:bookmarkStart w:id="28" w:name="_Toc226142956"/>
      <w:r w:rsidRPr="00196D44">
        <w:t xml:space="preserve">Принципы деятельности </w:t>
      </w:r>
      <w:r w:rsidR="00183124" w:rsidRPr="00196D44">
        <w:t>АССОЦИАЦИИ</w:t>
      </w:r>
      <w:r w:rsidRPr="00196D44">
        <w:t>.</w:t>
      </w:r>
      <w:bookmarkEnd w:id="26"/>
      <w:bookmarkEnd w:id="27"/>
      <w:bookmarkEnd w:id="28"/>
    </w:p>
    <w:p w:rsidR="004D5819" w:rsidRPr="00196D44" w:rsidRDefault="00772DBE" w:rsidP="00722768">
      <w:pPr>
        <w:pStyle w:val="a1"/>
        <w:numPr>
          <w:ilvl w:val="1"/>
          <w:numId w:val="19"/>
        </w:numPr>
        <w:tabs>
          <w:tab w:val="left" w:pos="142"/>
          <w:tab w:val="left" w:pos="426"/>
          <w:tab w:val="left" w:pos="993"/>
          <w:tab w:val="num" w:pos="1560"/>
          <w:tab w:val="left" w:pos="1701"/>
        </w:tabs>
        <w:spacing w:after="0"/>
        <w:ind w:left="567" w:firstLine="0"/>
        <w:jc w:val="both"/>
        <w:rPr>
          <w:rFonts w:ascii="Times New Roman" w:hAnsi="Times New Roman"/>
          <w:color w:val="000000"/>
        </w:rPr>
      </w:pPr>
      <w:r>
        <w:rPr>
          <w:rFonts w:ascii="Times New Roman" w:hAnsi="Times New Roman"/>
          <w:color w:val="000000"/>
        </w:rPr>
        <w:t xml:space="preserve"> </w:t>
      </w:r>
      <w:r w:rsidR="000D299F" w:rsidRPr="00196D44">
        <w:rPr>
          <w:rFonts w:ascii="Times New Roman" w:hAnsi="Times New Roman"/>
          <w:color w:val="000000"/>
        </w:rPr>
        <w:t>Ассоциация</w:t>
      </w:r>
      <w:r w:rsidR="005315A4">
        <w:rPr>
          <w:rFonts w:ascii="Times New Roman" w:hAnsi="Times New Roman"/>
          <w:color w:val="000000"/>
        </w:rPr>
        <w:t xml:space="preserve"> </w:t>
      </w:r>
      <w:r w:rsidR="004D5819" w:rsidRPr="00196D44">
        <w:rPr>
          <w:rFonts w:ascii="Times New Roman" w:hAnsi="Times New Roman"/>
          <w:color w:val="000000"/>
        </w:rPr>
        <w:t xml:space="preserve">действует на основе следующих принципов: </w:t>
      </w:r>
    </w:p>
    <w:p w:rsidR="004D5819" w:rsidRPr="00196D44" w:rsidRDefault="004D5819" w:rsidP="00722768">
      <w:pPr>
        <w:pStyle w:val="a3"/>
        <w:numPr>
          <w:ilvl w:val="0"/>
          <w:numId w:val="20"/>
        </w:numPr>
        <w:tabs>
          <w:tab w:val="left" w:pos="142"/>
          <w:tab w:val="left" w:pos="426"/>
          <w:tab w:val="left" w:pos="993"/>
          <w:tab w:val="num" w:pos="1560"/>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добровольное вступление в число его членов и выбытие из числа членов</w:t>
      </w:r>
      <w:r w:rsidR="000946CB">
        <w:rPr>
          <w:rFonts w:ascii="Times New Roman" w:hAnsi="Times New Roman"/>
          <w:color w:val="000000"/>
        </w:rPr>
        <w:t xml:space="preserve"> </w:t>
      </w:r>
      <w:r w:rsidR="000D299F" w:rsidRPr="00196D44">
        <w:rPr>
          <w:rFonts w:ascii="Times New Roman" w:hAnsi="Times New Roman"/>
          <w:color w:val="000000"/>
        </w:rPr>
        <w:t>Ассоциации</w:t>
      </w:r>
      <w:r w:rsidR="005315A4">
        <w:rPr>
          <w:rFonts w:ascii="Times New Roman" w:hAnsi="Times New Roman"/>
          <w:color w:val="000000"/>
        </w:rPr>
        <w:t xml:space="preserve"> </w:t>
      </w:r>
      <w:r w:rsidRPr="00196D44">
        <w:rPr>
          <w:rFonts w:ascii="Times New Roman" w:hAnsi="Times New Roman"/>
          <w:color w:val="000000"/>
        </w:rPr>
        <w:t>в порядке, определенном настоящим Уставом;</w:t>
      </w:r>
    </w:p>
    <w:p w:rsidR="004D5819" w:rsidRPr="00196D44" w:rsidRDefault="004D5819" w:rsidP="00722768">
      <w:pPr>
        <w:pStyle w:val="a3"/>
        <w:numPr>
          <w:ilvl w:val="0"/>
          <w:numId w:val="20"/>
        </w:numPr>
        <w:tabs>
          <w:tab w:val="left" w:pos="142"/>
          <w:tab w:val="left" w:pos="426"/>
          <w:tab w:val="left" w:pos="993"/>
          <w:tab w:val="num" w:pos="1560"/>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равенство в правах и обязанностях всех членов </w:t>
      </w:r>
      <w:r w:rsidR="000D299F" w:rsidRPr="00196D44">
        <w:rPr>
          <w:rFonts w:ascii="Times New Roman" w:hAnsi="Times New Roman"/>
          <w:color w:val="000000"/>
        </w:rPr>
        <w:t>Ассоциации</w:t>
      </w:r>
      <w:r w:rsidRPr="00196D44">
        <w:rPr>
          <w:rFonts w:ascii="Times New Roman" w:hAnsi="Times New Roman"/>
          <w:color w:val="000000"/>
        </w:rPr>
        <w:t>;</w:t>
      </w:r>
    </w:p>
    <w:p w:rsidR="004D5819" w:rsidRPr="00196D44" w:rsidRDefault="004D5819" w:rsidP="00722768">
      <w:pPr>
        <w:pStyle w:val="a3"/>
        <w:numPr>
          <w:ilvl w:val="0"/>
          <w:numId w:val="20"/>
        </w:numPr>
        <w:tabs>
          <w:tab w:val="left" w:pos="142"/>
          <w:tab w:val="left" w:pos="426"/>
          <w:tab w:val="left" w:pos="993"/>
          <w:tab w:val="num" w:pos="1560"/>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принятие решений органами управления </w:t>
      </w:r>
      <w:r w:rsidR="00CA69AA" w:rsidRPr="00196D44">
        <w:rPr>
          <w:rFonts w:ascii="Times New Roman" w:hAnsi="Times New Roman"/>
          <w:color w:val="000000"/>
        </w:rPr>
        <w:t>Ассоциации</w:t>
      </w:r>
      <w:r w:rsidR="000946CB">
        <w:rPr>
          <w:rFonts w:ascii="Times New Roman" w:hAnsi="Times New Roman"/>
          <w:color w:val="000000"/>
        </w:rPr>
        <w:t xml:space="preserve"> </w:t>
      </w:r>
      <w:r w:rsidRPr="00196D44">
        <w:rPr>
          <w:rFonts w:ascii="Times New Roman" w:hAnsi="Times New Roman"/>
          <w:color w:val="000000"/>
        </w:rPr>
        <w:t xml:space="preserve">с учетом интересов большинства членов </w:t>
      </w:r>
      <w:r w:rsidR="00CA69AA" w:rsidRPr="00196D44">
        <w:rPr>
          <w:rFonts w:ascii="Times New Roman" w:hAnsi="Times New Roman"/>
          <w:color w:val="000000"/>
        </w:rPr>
        <w:t>Ассоциации</w:t>
      </w:r>
      <w:r w:rsidRPr="00196D44">
        <w:rPr>
          <w:rFonts w:ascii="Times New Roman" w:hAnsi="Times New Roman"/>
          <w:color w:val="000000"/>
        </w:rPr>
        <w:t xml:space="preserve">; </w:t>
      </w:r>
    </w:p>
    <w:p w:rsidR="004D5819" w:rsidRPr="00196D44" w:rsidRDefault="004D5819" w:rsidP="00722768">
      <w:pPr>
        <w:pStyle w:val="a3"/>
        <w:numPr>
          <w:ilvl w:val="0"/>
          <w:numId w:val="20"/>
        </w:numPr>
        <w:tabs>
          <w:tab w:val="left" w:pos="142"/>
          <w:tab w:val="left" w:pos="426"/>
          <w:tab w:val="left" w:pos="993"/>
          <w:tab w:val="num" w:pos="1560"/>
          <w:tab w:val="left" w:pos="1701"/>
        </w:tabs>
        <w:spacing w:after="0"/>
        <w:ind w:left="567" w:firstLine="0"/>
        <w:jc w:val="both"/>
        <w:rPr>
          <w:rFonts w:ascii="Times New Roman" w:hAnsi="Times New Roman"/>
          <w:color w:val="000000"/>
        </w:rPr>
      </w:pPr>
      <w:r w:rsidRPr="00196D44">
        <w:rPr>
          <w:rFonts w:ascii="Times New Roman" w:hAnsi="Times New Roman"/>
          <w:color w:val="000000"/>
        </w:rPr>
        <w:t>информационная открытость</w:t>
      </w:r>
      <w:r w:rsidR="006E12DD" w:rsidRPr="00196D44">
        <w:rPr>
          <w:rFonts w:ascii="Times New Roman" w:hAnsi="Times New Roman"/>
          <w:color w:val="000000"/>
        </w:rPr>
        <w:t xml:space="preserve">, </w:t>
      </w:r>
      <w:r w:rsidR="00924505" w:rsidRPr="00196D44">
        <w:rPr>
          <w:rFonts w:ascii="Times New Roman" w:hAnsi="Times New Roman"/>
          <w:color w:val="000000"/>
        </w:rPr>
        <w:t xml:space="preserve">в том числе </w:t>
      </w:r>
      <w:r w:rsidR="006E12DD" w:rsidRPr="00196D44">
        <w:rPr>
          <w:rFonts w:ascii="Times New Roman" w:hAnsi="Times New Roman"/>
          <w:color w:val="000000"/>
        </w:rPr>
        <w:t xml:space="preserve">создание сайта Ассоциации в сети </w:t>
      </w:r>
      <w:r w:rsidR="00052B10" w:rsidRPr="00196D44">
        <w:rPr>
          <w:rFonts w:ascii="Times New Roman" w:hAnsi="Times New Roman"/>
          <w:color w:val="000000"/>
        </w:rPr>
        <w:t>«Интернет» и размещение на нем информации о деятельности Ассоциац</w:t>
      </w:r>
      <w:proofErr w:type="gramStart"/>
      <w:r w:rsidR="00052B10" w:rsidRPr="00196D44">
        <w:rPr>
          <w:rFonts w:ascii="Times New Roman" w:hAnsi="Times New Roman"/>
          <w:color w:val="000000"/>
        </w:rPr>
        <w:t>ии и ее</w:t>
      </w:r>
      <w:proofErr w:type="gramEnd"/>
      <w:r w:rsidR="00052B10" w:rsidRPr="00196D44">
        <w:rPr>
          <w:rFonts w:ascii="Times New Roman" w:hAnsi="Times New Roman"/>
          <w:color w:val="000000"/>
        </w:rPr>
        <w:t xml:space="preserve"> членов.</w:t>
      </w:r>
    </w:p>
    <w:p w:rsidR="00985F1E" w:rsidRPr="00196D44" w:rsidRDefault="00985F1E" w:rsidP="00F676FD">
      <w:pPr>
        <w:pStyle w:val="a3"/>
        <w:numPr>
          <w:ilvl w:val="0"/>
          <w:numId w:val="0"/>
        </w:numPr>
        <w:tabs>
          <w:tab w:val="left" w:pos="142"/>
          <w:tab w:val="left" w:pos="426"/>
          <w:tab w:val="left" w:pos="993"/>
          <w:tab w:val="left" w:pos="1701"/>
        </w:tabs>
        <w:spacing w:after="0"/>
        <w:ind w:left="567"/>
        <w:jc w:val="both"/>
        <w:rPr>
          <w:rFonts w:ascii="Times New Roman" w:hAnsi="Times New Roman"/>
          <w:color w:val="000000"/>
        </w:rPr>
      </w:pPr>
    </w:p>
    <w:p w:rsidR="004D5819" w:rsidRPr="00196D44" w:rsidRDefault="004D5819" w:rsidP="00722768">
      <w:pPr>
        <w:pStyle w:val="ad"/>
        <w:numPr>
          <w:ilvl w:val="0"/>
          <w:numId w:val="34"/>
        </w:numPr>
      </w:pPr>
      <w:bookmarkStart w:id="29" w:name="_Toc97051225"/>
      <w:bookmarkStart w:id="30" w:name="_Toc164717199"/>
      <w:bookmarkStart w:id="31" w:name="_Toc226142957"/>
      <w:r w:rsidRPr="00196D44">
        <w:t>Функции</w:t>
      </w:r>
      <w:r w:rsidR="002D782D" w:rsidRPr="00196D44">
        <w:t>, права и обязанности</w:t>
      </w:r>
      <w:r w:rsidR="000946CB">
        <w:t xml:space="preserve"> </w:t>
      </w:r>
      <w:r w:rsidR="00183124" w:rsidRPr="00196D44">
        <w:t>АССОЦИАЦИИ</w:t>
      </w:r>
      <w:r w:rsidRPr="00196D44">
        <w:t>.</w:t>
      </w:r>
      <w:bookmarkEnd w:id="29"/>
      <w:bookmarkEnd w:id="30"/>
      <w:bookmarkEnd w:id="31"/>
    </w:p>
    <w:p w:rsidR="004D5819" w:rsidRPr="00196D44" w:rsidRDefault="00772DBE" w:rsidP="00722768">
      <w:pPr>
        <w:pStyle w:val="a1"/>
        <w:numPr>
          <w:ilvl w:val="1"/>
          <w:numId w:val="34"/>
        </w:numPr>
        <w:tabs>
          <w:tab w:val="left" w:pos="142"/>
          <w:tab w:val="left" w:pos="426"/>
          <w:tab w:val="left" w:pos="993"/>
          <w:tab w:val="num" w:pos="1560"/>
          <w:tab w:val="left" w:pos="1701"/>
        </w:tabs>
        <w:spacing w:after="0"/>
        <w:ind w:left="567" w:firstLine="0"/>
        <w:jc w:val="both"/>
        <w:rPr>
          <w:rFonts w:ascii="Times New Roman" w:hAnsi="Times New Roman"/>
          <w:color w:val="000000"/>
        </w:rPr>
      </w:pPr>
      <w:r>
        <w:rPr>
          <w:rFonts w:ascii="Times New Roman" w:hAnsi="Times New Roman"/>
          <w:color w:val="000000"/>
        </w:rPr>
        <w:t xml:space="preserve"> </w:t>
      </w:r>
      <w:r w:rsidR="004D5819" w:rsidRPr="00196D44">
        <w:rPr>
          <w:rFonts w:ascii="Times New Roman" w:hAnsi="Times New Roman"/>
          <w:color w:val="000000"/>
        </w:rPr>
        <w:t xml:space="preserve">Для достижения своих целей </w:t>
      </w:r>
      <w:r w:rsidR="004E52C1" w:rsidRPr="00196D44">
        <w:rPr>
          <w:rFonts w:ascii="Times New Roman" w:hAnsi="Times New Roman"/>
          <w:color w:val="000000"/>
        </w:rPr>
        <w:t>Ассоциация</w:t>
      </w:r>
      <w:r w:rsidR="000946CB">
        <w:rPr>
          <w:rFonts w:ascii="Times New Roman" w:hAnsi="Times New Roman"/>
          <w:color w:val="000000"/>
        </w:rPr>
        <w:t xml:space="preserve"> </w:t>
      </w:r>
      <w:r w:rsidR="004D5819" w:rsidRPr="00196D44">
        <w:rPr>
          <w:rFonts w:ascii="Times New Roman" w:hAnsi="Times New Roman"/>
          <w:color w:val="000000"/>
        </w:rPr>
        <w:t>осуществля</w:t>
      </w:r>
      <w:r w:rsidR="00D12D3D" w:rsidRPr="00196D44">
        <w:rPr>
          <w:rFonts w:ascii="Times New Roman" w:hAnsi="Times New Roman"/>
          <w:color w:val="000000"/>
        </w:rPr>
        <w:t>ет</w:t>
      </w:r>
      <w:r w:rsidR="004D5819" w:rsidRPr="00196D44">
        <w:rPr>
          <w:rFonts w:ascii="Times New Roman" w:hAnsi="Times New Roman"/>
          <w:color w:val="000000"/>
        </w:rPr>
        <w:t xml:space="preserve"> следующие функции:</w:t>
      </w:r>
    </w:p>
    <w:p w:rsidR="00E46C5D" w:rsidRPr="00196D44" w:rsidRDefault="00B1331D" w:rsidP="00722768">
      <w:pPr>
        <w:pStyle w:val="a3"/>
        <w:numPr>
          <w:ilvl w:val="0"/>
          <w:numId w:val="21"/>
        </w:numPr>
        <w:tabs>
          <w:tab w:val="left" w:pos="142"/>
          <w:tab w:val="left" w:pos="426"/>
          <w:tab w:val="left" w:pos="993"/>
          <w:tab w:val="num" w:pos="1560"/>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разрабатыва</w:t>
      </w:r>
      <w:r w:rsidR="00D12D3D" w:rsidRPr="00196D44">
        <w:rPr>
          <w:rFonts w:ascii="Times New Roman" w:hAnsi="Times New Roman"/>
          <w:color w:val="000000"/>
        </w:rPr>
        <w:t>ет</w:t>
      </w:r>
      <w:r w:rsidRPr="00196D44">
        <w:rPr>
          <w:rFonts w:ascii="Times New Roman" w:hAnsi="Times New Roman"/>
          <w:color w:val="000000"/>
        </w:rPr>
        <w:t xml:space="preserve"> и </w:t>
      </w:r>
      <w:proofErr w:type="gramStart"/>
      <w:r w:rsidRPr="00196D44">
        <w:rPr>
          <w:rFonts w:ascii="Times New Roman" w:hAnsi="Times New Roman"/>
          <w:color w:val="000000"/>
        </w:rPr>
        <w:t>устанавлива</w:t>
      </w:r>
      <w:r w:rsidR="00D12D3D" w:rsidRPr="00196D44">
        <w:rPr>
          <w:rFonts w:ascii="Times New Roman" w:hAnsi="Times New Roman"/>
          <w:color w:val="000000"/>
        </w:rPr>
        <w:t>ет</w:t>
      </w:r>
      <w:r w:rsidRPr="00196D44">
        <w:rPr>
          <w:rFonts w:ascii="Times New Roman" w:hAnsi="Times New Roman"/>
          <w:color w:val="000000"/>
        </w:rPr>
        <w:t xml:space="preserve"> условия</w:t>
      </w:r>
      <w:proofErr w:type="gramEnd"/>
      <w:r w:rsidRPr="00196D44">
        <w:rPr>
          <w:rFonts w:ascii="Times New Roman" w:hAnsi="Times New Roman"/>
          <w:color w:val="000000"/>
        </w:rPr>
        <w:t xml:space="preserve"> членства в </w:t>
      </w:r>
      <w:r w:rsidR="004E52C1" w:rsidRPr="00196D44">
        <w:rPr>
          <w:rFonts w:ascii="Times New Roman" w:hAnsi="Times New Roman"/>
          <w:color w:val="000000"/>
        </w:rPr>
        <w:t>Ассоциации</w:t>
      </w:r>
      <w:r w:rsidR="00EC4886" w:rsidRPr="00196D44">
        <w:rPr>
          <w:rFonts w:ascii="Times New Roman" w:hAnsi="Times New Roman"/>
          <w:color w:val="000000"/>
        </w:rPr>
        <w:t xml:space="preserve">, в том числе требования к вступлению в члены </w:t>
      </w:r>
      <w:r w:rsidR="00A71711" w:rsidRPr="00196D44">
        <w:rPr>
          <w:rFonts w:ascii="Times New Roman" w:hAnsi="Times New Roman"/>
          <w:color w:val="000000"/>
        </w:rPr>
        <w:t>Ассоциации</w:t>
      </w:r>
      <w:r w:rsidR="00E46C5D" w:rsidRPr="00196D44">
        <w:rPr>
          <w:rFonts w:ascii="Times New Roman" w:hAnsi="Times New Roman"/>
          <w:color w:val="000000"/>
        </w:rPr>
        <w:t>;</w:t>
      </w:r>
    </w:p>
    <w:p w:rsidR="00F91236" w:rsidRPr="00196D44" w:rsidRDefault="00F91236" w:rsidP="00722768">
      <w:pPr>
        <w:pStyle w:val="a3"/>
        <w:numPr>
          <w:ilvl w:val="0"/>
          <w:numId w:val="21"/>
        </w:numPr>
        <w:tabs>
          <w:tab w:val="left" w:pos="142"/>
          <w:tab w:val="left" w:pos="426"/>
          <w:tab w:val="left" w:pos="993"/>
          <w:tab w:val="num" w:pos="1560"/>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применя</w:t>
      </w:r>
      <w:r w:rsidR="00D12D3D" w:rsidRPr="00196D44">
        <w:rPr>
          <w:rFonts w:ascii="Times New Roman" w:hAnsi="Times New Roman"/>
          <w:color w:val="000000"/>
        </w:rPr>
        <w:t>ет</w:t>
      </w:r>
      <w:r w:rsidRPr="00196D44">
        <w:rPr>
          <w:rFonts w:ascii="Times New Roman" w:hAnsi="Times New Roman"/>
          <w:color w:val="000000"/>
        </w:rPr>
        <w:t xml:space="preserve"> меры дисциплинарного воздействия, предусмотренные </w:t>
      </w:r>
      <w:r w:rsidR="008364D6" w:rsidRPr="00196D44">
        <w:rPr>
          <w:rFonts w:ascii="Times New Roman" w:hAnsi="Times New Roman"/>
          <w:color w:val="000000"/>
        </w:rPr>
        <w:t xml:space="preserve">действующим законодательством </w:t>
      </w:r>
      <w:r w:rsidR="0027642D" w:rsidRPr="00196D44">
        <w:rPr>
          <w:rFonts w:ascii="Times New Roman" w:hAnsi="Times New Roman"/>
          <w:color w:val="000000"/>
        </w:rPr>
        <w:t xml:space="preserve">Российской Федерации </w:t>
      </w:r>
      <w:r w:rsidRPr="00196D44">
        <w:rPr>
          <w:rFonts w:ascii="Times New Roman" w:hAnsi="Times New Roman"/>
          <w:color w:val="000000"/>
        </w:rPr>
        <w:t xml:space="preserve">и внутренними документами </w:t>
      </w:r>
      <w:r w:rsidR="004E52C1" w:rsidRPr="00196D44">
        <w:rPr>
          <w:rFonts w:ascii="Times New Roman" w:hAnsi="Times New Roman"/>
          <w:color w:val="000000"/>
        </w:rPr>
        <w:t>Ассоциации</w:t>
      </w:r>
      <w:r w:rsidRPr="00196D44">
        <w:rPr>
          <w:rFonts w:ascii="Times New Roman" w:hAnsi="Times New Roman"/>
          <w:color w:val="000000"/>
        </w:rPr>
        <w:t>, в отношении своих членов;</w:t>
      </w:r>
    </w:p>
    <w:p w:rsidR="00F91236" w:rsidRPr="00196D44" w:rsidRDefault="00F91236" w:rsidP="00281679">
      <w:pPr>
        <w:pStyle w:val="ConsPlusNormal"/>
        <w:widowControl/>
        <w:tabs>
          <w:tab w:val="left" w:pos="142"/>
          <w:tab w:val="left" w:pos="426"/>
          <w:tab w:val="left" w:pos="851"/>
          <w:tab w:val="num" w:pos="1560"/>
          <w:tab w:val="left" w:pos="1701"/>
        </w:tabs>
        <w:ind w:left="567" w:firstLine="0"/>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t xml:space="preserve">3) </w:t>
      </w:r>
      <w:r w:rsidR="009A239A">
        <w:rPr>
          <w:rFonts w:ascii="Times New Roman" w:hAnsi="Times New Roman" w:cs="Times New Roman"/>
          <w:color w:val="000000"/>
          <w:sz w:val="24"/>
          <w:szCs w:val="24"/>
        </w:rPr>
        <w:t>разрабатывает и утверждает внутренние документы Ассоци</w:t>
      </w:r>
      <w:r w:rsidR="00CF7A07">
        <w:rPr>
          <w:rFonts w:ascii="Times New Roman" w:hAnsi="Times New Roman" w:cs="Times New Roman"/>
          <w:color w:val="000000"/>
          <w:sz w:val="24"/>
          <w:szCs w:val="24"/>
        </w:rPr>
        <w:t>ации, предусмотренные законодательством Российской Федерации</w:t>
      </w:r>
      <w:r w:rsidRPr="00196D44">
        <w:rPr>
          <w:rFonts w:ascii="Times New Roman" w:hAnsi="Times New Roman" w:cs="Times New Roman"/>
          <w:color w:val="000000"/>
          <w:sz w:val="24"/>
          <w:szCs w:val="24"/>
        </w:rPr>
        <w:t>;</w:t>
      </w:r>
    </w:p>
    <w:p w:rsidR="00F91236" w:rsidRPr="00196D44" w:rsidRDefault="00F91236" w:rsidP="00281679">
      <w:pPr>
        <w:pStyle w:val="ConsPlusNormal"/>
        <w:widowControl/>
        <w:tabs>
          <w:tab w:val="left" w:pos="142"/>
          <w:tab w:val="left" w:pos="426"/>
          <w:tab w:val="left" w:pos="851"/>
          <w:tab w:val="num" w:pos="1560"/>
          <w:tab w:val="left" w:pos="1701"/>
        </w:tabs>
        <w:ind w:left="567" w:firstLine="0"/>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t>4) осуществля</w:t>
      </w:r>
      <w:r w:rsidR="00D12D3D" w:rsidRPr="00196D44">
        <w:rPr>
          <w:rFonts w:ascii="Times New Roman" w:hAnsi="Times New Roman" w:cs="Times New Roman"/>
          <w:color w:val="000000"/>
          <w:sz w:val="24"/>
          <w:szCs w:val="24"/>
        </w:rPr>
        <w:t>ет</w:t>
      </w:r>
      <w:r w:rsidRPr="00196D44">
        <w:rPr>
          <w:rFonts w:ascii="Times New Roman" w:hAnsi="Times New Roman" w:cs="Times New Roman"/>
          <w:color w:val="000000"/>
          <w:sz w:val="24"/>
          <w:szCs w:val="24"/>
        </w:rPr>
        <w:t xml:space="preserve"> анализ деятельности своих членов на основании информации, представляемой ими в </w:t>
      </w:r>
      <w:r w:rsidR="00E24F58"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в форме отчетов</w:t>
      </w:r>
      <w:r w:rsidR="0027642D" w:rsidRPr="00196D44">
        <w:rPr>
          <w:rFonts w:ascii="Times New Roman" w:hAnsi="Times New Roman" w:cs="Times New Roman"/>
          <w:color w:val="000000"/>
          <w:sz w:val="24"/>
          <w:szCs w:val="24"/>
        </w:rPr>
        <w:t>. П</w:t>
      </w:r>
      <w:r w:rsidRPr="00196D44">
        <w:rPr>
          <w:rFonts w:ascii="Times New Roman" w:hAnsi="Times New Roman" w:cs="Times New Roman"/>
          <w:color w:val="000000"/>
          <w:sz w:val="24"/>
          <w:szCs w:val="24"/>
        </w:rPr>
        <w:t>оряд</w:t>
      </w:r>
      <w:r w:rsidR="0027642D" w:rsidRPr="00196D44">
        <w:rPr>
          <w:rFonts w:ascii="Times New Roman" w:hAnsi="Times New Roman" w:cs="Times New Roman"/>
          <w:color w:val="000000"/>
          <w:sz w:val="24"/>
          <w:szCs w:val="24"/>
        </w:rPr>
        <w:t xml:space="preserve">ок и форма отчетов </w:t>
      </w:r>
      <w:r w:rsidR="00E97513" w:rsidRPr="00196D44">
        <w:rPr>
          <w:rFonts w:ascii="Times New Roman" w:hAnsi="Times New Roman" w:cs="Times New Roman"/>
          <w:color w:val="000000"/>
          <w:sz w:val="24"/>
          <w:szCs w:val="24"/>
        </w:rPr>
        <w:t xml:space="preserve">о деятельности </w:t>
      </w:r>
      <w:r w:rsidR="00E24F58"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утвержд</w:t>
      </w:r>
      <w:r w:rsidR="00E97513" w:rsidRPr="00196D44">
        <w:rPr>
          <w:rFonts w:ascii="Times New Roman" w:hAnsi="Times New Roman" w:cs="Times New Roman"/>
          <w:color w:val="000000"/>
          <w:sz w:val="24"/>
          <w:szCs w:val="24"/>
        </w:rPr>
        <w:t>ается</w:t>
      </w:r>
      <w:r w:rsidRPr="00196D44">
        <w:rPr>
          <w:rFonts w:ascii="Times New Roman" w:hAnsi="Times New Roman" w:cs="Times New Roman"/>
          <w:color w:val="000000"/>
          <w:sz w:val="24"/>
          <w:szCs w:val="24"/>
        </w:rPr>
        <w:t xml:space="preserve"> решением </w:t>
      </w:r>
      <w:r w:rsidR="00E97513" w:rsidRPr="00196D44">
        <w:rPr>
          <w:rFonts w:ascii="Times New Roman" w:hAnsi="Times New Roman" w:cs="Times New Roman"/>
          <w:color w:val="000000"/>
          <w:sz w:val="24"/>
          <w:szCs w:val="24"/>
        </w:rPr>
        <w:t>О</w:t>
      </w:r>
      <w:r w:rsidRPr="00196D44">
        <w:rPr>
          <w:rFonts w:ascii="Times New Roman" w:hAnsi="Times New Roman" w:cs="Times New Roman"/>
          <w:color w:val="000000"/>
          <w:sz w:val="24"/>
          <w:szCs w:val="24"/>
        </w:rPr>
        <w:t xml:space="preserve">бщего собрания членов </w:t>
      </w:r>
      <w:r w:rsidR="00E24F58"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w:t>
      </w:r>
    </w:p>
    <w:p w:rsidR="00F91236" w:rsidRPr="00196D44" w:rsidRDefault="00F91236" w:rsidP="00281679">
      <w:pPr>
        <w:pStyle w:val="ConsPlusNormal"/>
        <w:widowControl/>
        <w:tabs>
          <w:tab w:val="left" w:pos="142"/>
          <w:tab w:val="left" w:pos="426"/>
          <w:tab w:val="left" w:pos="851"/>
          <w:tab w:val="num" w:pos="1560"/>
          <w:tab w:val="left" w:pos="1701"/>
        </w:tabs>
        <w:ind w:left="567" w:firstLine="0"/>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t>5) представля</w:t>
      </w:r>
      <w:r w:rsidR="00D12D3D" w:rsidRPr="00196D44">
        <w:rPr>
          <w:rFonts w:ascii="Times New Roman" w:hAnsi="Times New Roman" w:cs="Times New Roman"/>
          <w:color w:val="000000"/>
          <w:sz w:val="24"/>
          <w:szCs w:val="24"/>
        </w:rPr>
        <w:t>ет</w:t>
      </w:r>
      <w:r w:rsidRPr="00196D44">
        <w:rPr>
          <w:rFonts w:ascii="Times New Roman" w:hAnsi="Times New Roman" w:cs="Times New Roman"/>
          <w:color w:val="000000"/>
          <w:sz w:val="24"/>
          <w:szCs w:val="24"/>
        </w:rPr>
        <w:t xml:space="preserve"> интересы членов </w:t>
      </w:r>
      <w:r w:rsidR="00F63B1D"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91236" w:rsidRPr="00196D44" w:rsidRDefault="00F91236" w:rsidP="00281679">
      <w:pPr>
        <w:pStyle w:val="ConsPlusNormal"/>
        <w:widowControl/>
        <w:tabs>
          <w:tab w:val="left" w:pos="142"/>
          <w:tab w:val="left" w:pos="426"/>
          <w:tab w:val="left" w:pos="851"/>
          <w:tab w:val="num" w:pos="1560"/>
          <w:tab w:val="left" w:pos="1701"/>
        </w:tabs>
        <w:ind w:left="567" w:firstLine="0"/>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t>6) организ</w:t>
      </w:r>
      <w:r w:rsidR="00D12D3D" w:rsidRPr="00196D44">
        <w:rPr>
          <w:rFonts w:ascii="Times New Roman" w:hAnsi="Times New Roman" w:cs="Times New Roman"/>
          <w:color w:val="000000"/>
          <w:sz w:val="24"/>
          <w:szCs w:val="24"/>
        </w:rPr>
        <w:t>ует</w:t>
      </w:r>
      <w:r w:rsidRPr="00196D44">
        <w:rPr>
          <w:rFonts w:ascii="Times New Roman" w:hAnsi="Times New Roman" w:cs="Times New Roman"/>
          <w:color w:val="000000"/>
          <w:sz w:val="24"/>
          <w:szCs w:val="24"/>
        </w:rPr>
        <w:t xml:space="preserve"> профессиональное обучение, аттестацию работников членов </w:t>
      </w:r>
      <w:r w:rsidR="00F63B1D" w:rsidRPr="00196D44">
        <w:rPr>
          <w:rFonts w:ascii="Times New Roman" w:hAnsi="Times New Roman" w:cs="Times New Roman"/>
          <w:color w:val="000000"/>
          <w:sz w:val="24"/>
          <w:szCs w:val="24"/>
        </w:rPr>
        <w:t>Ассоциации</w:t>
      </w:r>
      <w:r w:rsidR="00E97513" w:rsidRPr="00196D44">
        <w:rPr>
          <w:rFonts w:ascii="Times New Roman" w:hAnsi="Times New Roman" w:cs="Times New Roman"/>
          <w:color w:val="000000"/>
          <w:sz w:val="24"/>
          <w:szCs w:val="24"/>
        </w:rPr>
        <w:t xml:space="preserve"> и (</w:t>
      </w:r>
      <w:r w:rsidRPr="00196D44">
        <w:rPr>
          <w:rFonts w:ascii="Times New Roman" w:hAnsi="Times New Roman" w:cs="Times New Roman"/>
          <w:color w:val="000000"/>
          <w:sz w:val="24"/>
          <w:szCs w:val="24"/>
        </w:rPr>
        <w:t>или</w:t>
      </w:r>
      <w:r w:rsidR="00E97513" w:rsidRPr="00196D44">
        <w:rPr>
          <w:rFonts w:ascii="Times New Roman" w:hAnsi="Times New Roman" w:cs="Times New Roman"/>
          <w:color w:val="000000"/>
          <w:sz w:val="24"/>
          <w:szCs w:val="24"/>
        </w:rPr>
        <w:t>)</w:t>
      </w:r>
      <w:r w:rsidRPr="00196D44">
        <w:rPr>
          <w:rFonts w:ascii="Times New Roman" w:hAnsi="Times New Roman" w:cs="Times New Roman"/>
          <w:color w:val="000000"/>
          <w:sz w:val="24"/>
          <w:szCs w:val="24"/>
        </w:rPr>
        <w:t xml:space="preserve"> сертификацию произведенных членами </w:t>
      </w:r>
      <w:r w:rsidR="00420A59"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товаров (работ, услуг), если иное не установлено </w:t>
      </w:r>
      <w:r w:rsidR="00E97513" w:rsidRPr="00196D44">
        <w:rPr>
          <w:rFonts w:ascii="Times New Roman" w:hAnsi="Times New Roman" w:cs="Times New Roman"/>
          <w:color w:val="000000"/>
          <w:sz w:val="24"/>
          <w:szCs w:val="24"/>
        </w:rPr>
        <w:t>действующим законодательством Российской Федерации</w:t>
      </w:r>
      <w:r w:rsidRPr="00196D44">
        <w:rPr>
          <w:rFonts w:ascii="Times New Roman" w:hAnsi="Times New Roman" w:cs="Times New Roman"/>
          <w:color w:val="000000"/>
          <w:sz w:val="24"/>
          <w:szCs w:val="24"/>
        </w:rPr>
        <w:t>;</w:t>
      </w:r>
    </w:p>
    <w:p w:rsidR="00F91236" w:rsidRPr="00196D44" w:rsidRDefault="00F91236" w:rsidP="00281679">
      <w:pPr>
        <w:pStyle w:val="ConsPlusNormal"/>
        <w:widowControl/>
        <w:tabs>
          <w:tab w:val="left" w:pos="142"/>
          <w:tab w:val="left" w:pos="426"/>
          <w:tab w:val="left" w:pos="851"/>
          <w:tab w:val="num" w:pos="1560"/>
          <w:tab w:val="left" w:pos="1701"/>
        </w:tabs>
        <w:ind w:left="567" w:firstLine="0"/>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t>7) обеспечива</w:t>
      </w:r>
      <w:r w:rsidR="00D12D3D" w:rsidRPr="00196D44">
        <w:rPr>
          <w:rFonts w:ascii="Times New Roman" w:hAnsi="Times New Roman" w:cs="Times New Roman"/>
          <w:color w:val="000000"/>
          <w:sz w:val="24"/>
          <w:szCs w:val="24"/>
        </w:rPr>
        <w:t>ет</w:t>
      </w:r>
      <w:r w:rsidRPr="00196D44">
        <w:rPr>
          <w:rFonts w:ascii="Times New Roman" w:hAnsi="Times New Roman" w:cs="Times New Roman"/>
          <w:color w:val="000000"/>
          <w:sz w:val="24"/>
          <w:szCs w:val="24"/>
        </w:rPr>
        <w:t xml:space="preserve"> информационную открытость деятельности своих членов, опубликовывает информацию об этой деятельности в порядке, установленном </w:t>
      </w:r>
      <w:r w:rsidR="00E97513" w:rsidRPr="00196D44">
        <w:rPr>
          <w:rFonts w:ascii="Times New Roman" w:hAnsi="Times New Roman" w:cs="Times New Roman"/>
          <w:color w:val="000000"/>
          <w:sz w:val="24"/>
          <w:szCs w:val="24"/>
        </w:rPr>
        <w:t>действующим законодательством Российской Федерации</w:t>
      </w:r>
      <w:r w:rsidRPr="00196D44">
        <w:rPr>
          <w:rFonts w:ascii="Times New Roman" w:hAnsi="Times New Roman" w:cs="Times New Roman"/>
          <w:color w:val="000000"/>
          <w:sz w:val="24"/>
          <w:szCs w:val="24"/>
        </w:rPr>
        <w:t xml:space="preserve"> и внутренними документами </w:t>
      </w:r>
      <w:r w:rsidR="00420A59"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w:t>
      </w:r>
    </w:p>
    <w:p w:rsidR="00F91236" w:rsidRPr="00196D44" w:rsidRDefault="00F91236" w:rsidP="00281679">
      <w:pPr>
        <w:pStyle w:val="ConsPlusNormal"/>
        <w:widowControl/>
        <w:tabs>
          <w:tab w:val="left" w:pos="142"/>
          <w:tab w:val="left" w:pos="426"/>
          <w:tab w:val="left" w:pos="851"/>
          <w:tab w:val="num" w:pos="1560"/>
          <w:tab w:val="left" w:pos="1701"/>
        </w:tabs>
        <w:ind w:left="567" w:firstLine="0"/>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t>8) осуществля</w:t>
      </w:r>
      <w:r w:rsidR="00D12D3D" w:rsidRPr="00196D44">
        <w:rPr>
          <w:rFonts w:ascii="Times New Roman" w:hAnsi="Times New Roman" w:cs="Times New Roman"/>
          <w:color w:val="000000"/>
          <w:sz w:val="24"/>
          <w:szCs w:val="24"/>
        </w:rPr>
        <w:t>ет</w:t>
      </w:r>
      <w:r w:rsidR="000946CB">
        <w:rPr>
          <w:rFonts w:ascii="Times New Roman" w:hAnsi="Times New Roman" w:cs="Times New Roman"/>
          <w:color w:val="000000"/>
          <w:sz w:val="24"/>
          <w:szCs w:val="24"/>
        </w:rPr>
        <w:t xml:space="preserve"> </w:t>
      </w:r>
      <w:proofErr w:type="gramStart"/>
      <w:r w:rsidRPr="00196D44">
        <w:rPr>
          <w:rFonts w:ascii="Times New Roman" w:hAnsi="Times New Roman" w:cs="Times New Roman"/>
          <w:color w:val="000000"/>
          <w:sz w:val="24"/>
          <w:szCs w:val="24"/>
        </w:rPr>
        <w:t>контроль за</w:t>
      </w:r>
      <w:proofErr w:type="gramEnd"/>
      <w:r w:rsidRPr="00196D44">
        <w:rPr>
          <w:rFonts w:ascii="Times New Roman" w:hAnsi="Times New Roman" w:cs="Times New Roman"/>
          <w:color w:val="000000"/>
          <w:sz w:val="24"/>
          <w:szCs w:val="24"/>
        </w:rPr>
        <w:t xml:space="preserve"> предпринимательской деятельностью своих членов в части соблюдения ими требований стандартов и правил </w:t>
      </w:r>
      <w:r w:rsidR="0038259F"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условий членства в </w:t>
      </w:r>
      <w:r w:rsidR="0038259F" w:rsidRPr="00196D44">
        <w:rPr>
          <w:rFonts w:ascii="Times New Roman" w:hAnsi="Times New Roman" w:cs="Times New Roman"/>
          <w:color w:val="000000"/>
          <w:sz w:val="24"/>
          <w:szCs w:val="24"/>
        </w:rPr>
        <w:t>Ассоциации</w:t>
      </w:r>
      <w:r w:rsidR="0037600E" w:rsidRPr="00196D44">
        <w:rPr>
          <w:rFonts w:ascii="Times New Roman" w:hAnsi="Times New Roman" w:cs="Times New Roman"/>
          <w:color w:val="000000"/>
          <w:sz w:val="24"/>
          <w:szCs w:val="24"/>
        </w:rPr>
        <w:t>, а также вправе осуществлять контроль за деятельностью своих членов в части соблюдения ими требований технических регламентов в процессе осуществления строительства, реконструкции, капитального ремонта</w:t>
      </w:r>
      <w:r w:rsidR="001F12E1">
        <w:rPr>
          <w:rFonts w:ascii="Times New Roman" w:hAnsi="Times New Roman" w:cs="Times New Roman"/>
          <w:color w:val="000000"/>
          <w:sz w:val="24"/>
          <w:szCs w:val="24"/>
        </w:rPr>
        <w:t xml:space="preserve">, </w:t>
      </w:r>
      <w:r w:rsidR="001F12E1" w:rsidRPr="00CF2AD9">
        <w:rPr>
          <w:rFonts w:ascii="Times New Roman" w:hAnsi="Times New Roman" w:cs="Times New Roman"/>
          <w:color w:val="000000"/>
          <w:sz w:val="24"/>
          <w:szCs w:val="24"/>
        </w:rPr>
        <w:t>снос</w:t>
      </w:r>
      <w:r w:rsidR="0037600E" w:rsidRPr="00196D44">
        <w:rPr>
          <w:rFonts w:ascii="Times New Roman" w:hAnsi="Times New Roman" w:cs="Times New Roman"/>
          <w:color w:val="000000"/>
          <w:sz w:val="24"/>
          <w:szCs w:val="24"/>
        </w:rPr>
        <w:t xml:space="preserve"> объе</w:t>
      </w:r>
      <w:r w:rsidR="00134057" w:rsidRPr="00196D44">
        <w:rPr>
          <w:rFonts w:ascii="Times New Roman" w:hAnsi="Times New Roman" w:cs="Times New Roman"/>
          <w:color w:val="000000"/>
          <w:sz w:val="24"/>
          <w:szCs w:val="24"/>
        </w:rPr>
        <w:t>ктов капитального строительства</w:t>
      </w:r>
      <w:r w:rsidRPr="00196D44">
        <w:rPr>
          <w:rFonts w:ascii="Times New Roman" w:hAnsi="Times New Roman" w:cs="Times New Roman"/>
          <w:color w:val="000000"/>
          <w:sz w:val="24"/>
          <w:szCs w:val="24"/>
        </w:rPr>
        <w:t>;</w:t>
      </w:r>
    </w:p>
    <w:p w:rsidR="00D338FB" w:rsidRPr="00196D44" w:rsidRDefault="00F91236" w:rsidP="00281679">
      <w:pPr>
        <w:pStyle w:val="ConsPlusNormal"/>
        <w:widowControl/>
        <w:tabs>
          <w:tab w:val="left" w:pos="142"/>
          <w:tab w:val="left" w:pos="426"/>
          <w:tab w:val="left" w:pos="851"/>
          <w:tab w:val="num" w:pos="1560"/>
          <w:tab w:val="left" w:pos="1701"/>
        </w:tabs>
        <w:ind w:left="567" w:firstLine="0"/>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t>9) рассматрива</w:t>
      </w:r>
      <w:r w:rsidR="00D338FB" w:rsidRPr="00196D44">
        <w:rPr>
          <w:rFonts w:ascii="Times New Roman" w:hAnsi="Times New Roman" w:cs="Times New Roman"/>
          <w:color w:val="000000"/>
          <w:sz w:val="24"/>
          <w:szCs w:val="24"/>
        </w:rPr>
        <w:t>ет</w:t>
      </w:r>
      <w:r w:rsidRPr="00196D44">
        <w:rPr>
          <w:rFonts w:ascii="Times New Roman" w:hAnsi="Times New Roman" w:cs="Times New Roman"/>
          <w:color w:val="000000"/>
          <w:sz w:val="24"/>
          <w:szCs w:val="24"/>
        </w:rPr>
        <w:t xml:space="preserve"> жалобы на действия членов </w:t>
      </w:r>
      <w:r w:rsidR="0038259F"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и дела о нарушении ее членами требований стандартов и правил </w:t>
      </w:r>
      <w:r w:rsidR="007153FE"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условий членства в </w:t>
      </w:r>
      <w:r w:rsidR="007153FE" w:rsidRPr="00196D44">
        <w:rPr>
          <w:rFonts w:ascii="Times New Roman" w:hAnsi="Times New Roman" w:cs="Times New Roman"/>
          <w:color w:val="000000"/>
          <w:sz w:val="24"/>
          <w:szCs w:val="24"/>
        </w:rPr>
        <w:t>Ассоциации</w:t>
      </w:r>
      <w:r w:rsidR="00D338FB" w:rsidRPr="00196D44">
        <w:rPr>
          <w:rFonts w:ascii="Times New Roman" w:hAnsi="Times New Roman" w:cs="Times New Roman"/>
          <w:color w:val="000000"/>
          <w:sz w:val="24"/>
          <w:szCs w:val="24"/>
        </w:rPr>
        <w:t>;</w:t>
      </w:r>
    </w:p>
    <w:p w:rsidR="00D338FB" w:rsidRPr="00F114C4" w:rsidRDefault="00D338FB" w:rsidP="00281679">
      <w:pPr>
        <w:pStyle w:val="ConsPlusNormal"/>
        <w:widowControl/>
        <w:tabs>
          <w:tab w:val="left" w:pos="142"/>
          <w:tab w:val="left" w:pos="426"/>
          <w:tab w:val="left" w:pos="851"/>
          <w:tab w:val="num" w:pos="1560"/>
          <w:tab w:val="left" w:pos="1701"/>
        </w:tabs>
        <w:ind w:left="567" w:firstLine="0"/>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t xml:space="preserve">10) </w:t>
      </w:r>
      <w:r w:rsidR="00F114C4" w:rsidRPr="00F114C4">
        <w:rPr>
          <w:rFonts w:ascii="Times New Roman" w:eastAsia="Calibri" w:hAnsi="Times New Roman" w:cs="Times New Roman"/>
          <w:sz w:val="24"/>
          <w:szCs w:val="24"/>
          <w:lang w:eastAsia="en-US"/>
        </w:rPr>
        <w:t>Ведет реестр членов Ассоциации в составе единого реестра сведений о членах саморегулируемых организаций и их обязательствах.</w:t>
      </w:r>
    </w:p>
    <w:p w:rsidR="00E82223" w:rsidRPr="00196D44" w:rsidRDefault="00E82223" w:rsidP="00281679">
      <w:pPr>
        <w:pStyle w:val="ConsPlusNormal"/>
        <w:widowControl/>
        <w:tabs>
          <w:tab w:val="left" w:pos="142"/>
          <w:tab w:val="left" w:pos="426"/>
          <w:tab w:val="left" w:pos="851"/>
          <w:tab w:val="num" w:pos="1560"/>
          <w:tab w:val="left" w:pos="1701"/>
        </w:tabs>
        <w:ind w:left="567" w:firstLine="0"/>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lastRenderedPageBreak/>
        <w:t>11) самостоятельно определяет цели, виды и направления своей деятельности.</w:t>
      </w:r>
    </w:p>
    <w:p w:rsidR="00F91236" w:rsidRPr="00196D44" w:rsidRDefault="00E46C5D" w:rsidP="00281679">
      <w:pPr>
        <w:pStyle w:val="ConsPlusNormal"/>
        <w:widowControl/>
        <w:tabs>
          <w:tab w:val="left" w:pos="142"/>
          <w:tab w:val="left" w:pos="426"/>
          <w:tab w:val="left" w:pos="851"/>
          <w:tab w:val="num" w:pos="1560"/>
          <w:tab w:val="left" w:pos="1701"/>
        </w:tabs>
        <w:ind w:left="567" w:firstLine="0"/>
        <w:jc w:val="both"/>
        <w:rPr>
          <w:rFonts w:ascii="Times New Roman" w:hAnsi="Times New Roman" w:cs="Times New Roman"/>
          <w:color w:val="000000"/>
          <w:sz w:val="24"/>
          <w:szCs w:val="24"/>
        </w:rPr>
      </w:pPr>
      <w:r w:rsidRPr="00196D44">
        <w:rPr>
          <w:rFonts w:ascii="Times New Roman" w:hAnsi="Times New Roman" w:cs="Times New Roman"/>
          <w:b/>
          <w:color w:val="000000"/>
          <w:sz w:val="24"/>
          <w:szCs w:val="24"/>
        </w:rPr>
        <w:t>9.</w:t>
      </w:r>
      <w:r w:rsidR="00F91236" w:rsidRPr="00196D44">
        <w:rPr>
          <w:rFonts w:ascii="Times New Roman" w:hAnsi="Times New Roman" w:cs="Times New Roman"/>
          <w:b/>
          <w:color w:val="000000"/>
          <w:sz w:val="24"/>
          <w:szCs w:val="24"/>
        </w:rPr>
        <w:t>2.</w:t>
      </w:r>
      <w:r w:rsidR="00041C63">
        <w:rPr>
          <w:rFonts w:ascii="Times New Roman" w:hAnsi="Times New Roman" w:cs="Times New Roman"/>
          <w:b/>
          <w:color w:val="000000"/>
          <w:sz w:val="24"/>
          <w:szCs w:val="24"/>
        </w:rPr>
        <w:t xml:space="preserve"> </w:t>
      </w:r>
      <w:r w:rsidR="0054137C" w:rsidRPr="00196D44">
        <w:rPr>
          <w:rFonts w:ascii="Times New Roman" w:hAnsi="Times New Roman" w:cs="Times New Roman"/>
          <w:color w:val="000000"/>
          <w:sz w:val="24"/>
          <w:szCs w:val="24"/>
        </w:rPr>
        <w:t>Ассоциация</w:t>
      </w:r>
      <w:r w:rsidR="00F91236" w:rsidRPr="00196D44">
        <w:rPr>
          <w:rFonts w:ascii="Times New Roman" w:hAnsi="Times New Roman" w:cs="Times New Roman"/>
          <w:color w:val="000000"/>
          <w:sz w:val="24"/>
          <w:szCs w:val="24"/>
        </w:rPr>
        <w:t xml:space="preserve"> наряду с установленными основными функциями вправе осуществлять иные предусмотренные федеральными законами и </w:t>
      </w:r>
      <w:r w:rsidR="00E97513" w:rsidRPr="00196D44">
        <w:rPr>
          <w:rFonts w:ascii="Times New Roman" w:hAnsi="Times New Roman" w:cs="Times New Roman"/>
          <w:color w:val="000000"/>
          <w:sz w:val="24"/>
          <w:szCs w:val="24"/>
        </w:rPr>
        <w:t>У</w:t>
      </w:r>
      <w:r w:rsidR="00F91236" w:rsidRPr="00196D44">
        <w:rPr>
          <w:rFonts w:ascii="Times New Roman" w:hAnsi="Times New Roman" w:cs="Times New Roman"/>
          <w:color w:val="000000"/>
          <w:sz w:val="24"/>
          <w:szCs w:val="24"/>
        </w:rPr>
        <w:t xml:space="preserve">ставом </w:t>
      </w:r>
      <w:r w:rsidR="002D0B1F" w:rsidRPr="00196D44">
        <w:rPr>
          <w:rFonts w:ascii="Times New Roman" w:hAnsi="Times New Roman" w:cs="Times New Roman"/>
          <w:color w:val="000000"/>
          <w:sz w:val="24"/>
          <w:szCs w:val="24"/>
        </w:rPr>
        <w:t>Ассоциации</w:t>
      </w:r>
      <w:r w:rsidR="00F91236" w:rsidRPr="00196D44">
        <w:rPr>
          <w:rFonts w:ascii="Times New Roman" w:hAnsi="Times New Roman" w:cs="Times New Roman"/>
          <w:color w:val="000000"/>
          <w:sz w:val="24"/>
          <w:szCs w:val="24"/>
        </w:rPr>
        <w:t xml:space="preserve"> функции.</w:t>
      </w:r>
    </w:p>
    <w:p w:rsidR="00E46C5D" w:rsidRPr="00196D44" w:rsidRDefault="00E46C5D" w:rsidP="00722768">
      <w:pPr>
        <w:pStyle w:val="a1"/>
        <w:numPr>
          <w:ilvl w:val="1"/>
          <w:numId w:val="36"/>
        </w:numPr>
        <w:tabs>
          <w:tab w:val="left" w:pos="142"/>
          <w:tab w:val="left" w:pos="426"/>
          <w:tab w:val="left" w:pos="851"/>
          <w:tab w:val="num" w:pos="993"/>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 В соответствии с определенными настоящим Уставом функциями, </w:t>
      </w:r>
      <w:r w:rsidR="009B1C59" w:rsidRPr="00196D44">
        <w:rPr>
          <w:rFonts w:ascii="Times New Roman" w:hAnsi="Times New Roman"/>
          <w:color w:val="000000"/>
        </w:rPr>
        <w:t>Ассоциация</w:t>
      </w:r>
      <w:r w:rsidRPr="00196D44">
        <w:rPr>
          <w:rFonts w:ascii="Times New Roman" w:hAnsi="Times New Roman"/>
          <w:color w:val="000000"/>
        </w:rPr>
        <w:t xml:space="preserve"> имеет право:</w:t>
      </w:r>
    </w:p>
    <w:p w:rsidR="008A65B4" w:rsidRPr="00196D44" w:rsidRDefault="008A65B4" w:rsidP="00281679">
      <w:pPr>
        <w:pStyle w:val="ConsPlusNormal"/>
        <w:widowControl/>
        <w:tabs>
          <w:tab w:val="left" w:pos="142"/>
          <w:tab w:val="left" w:pos="426"/>
          <w:tab w:val="left" w:pos="851"/>
          <w:tab w:val="num" w:pos="1560"/>
          <w:tab w:val="left" w:pos="1701"/>
        </w:tabs>
        <w:ind w:left="567" w:firstLine="0"/>
        <w:jc w:val="both"/>
        <w:rPr>
          <w:rFonts w:ascii="Times New Roman" w:hAnsi="Times New Roman" w:cs="Times New Roman"/>
          <w:color w:val="000000" w:themeColor="text1"/>
          <w:sz w:val="24"/>
          <w:szCs w:val="24"/>
        </w:rPr>
      </w:pPr>
      <w:proofErr w:type="gramStart"/>
      <w:r w:rsidRPr="00196D44">
        <w:rPr>
          <w:rFonts w:ascii="Times New Roman" w:hAnsi="Times New Roman" w:cs="Times New Roman"/>
          <w:color w:val="000000" w:themeColor="text1"/>
          <w:sz w:val="24"/>
          <w:szCs w:val="24"/>
        </w:rPr>
        <w:t xml:space="preserve">1)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w:t>
      </w:r>
      <w:r w:rsidR="004E6203" w:rsidRPr="00196D44">
        <w:rPr>
          <w:rFonts w:ascii="Times New Roman" w:hAnsi="Times New Roman" w:cs="Times New Roman"/>
          <w:color w:val="000000" w:themeColor="text1"/>
          <w:sz w:val="24"/>
          <w:szCs w:val="24"/>
        </w:rPr>
        <w:t>Ассоциации</w:t>
      </w:r>
      <w:r w:rsidRPr="00196D44">
        <w:rPr>
          <w:rFonts w:ascii="Times New Roman" w:hAnsi="Times New Roman" w:cs="Times New Roman"/>
          <w:color w:val="000000" w:themeColor="text1"/>
          <w:sz w:val="24"/>
          <w:szCs w:val="24"/>
        </w:rPr>
        <w:t>, ее члена или членов либо создающие угрозу такого нарушения;</w:t>
      </w:r>
      <w:proofErr w:type="gramEnd"/>
    </w:p>
    <w:p w:rsidR="008A65B4" w:rsidRPr="00196D44" w:rsidRDefault="008A65B4" w:rsidP="00281679">
      <w:pPr>
        <w:pStyle w:val="ConsPlusNormal"/>
        <w:widowControl/>
        <w:tabs>
          <w:tab w:val="left" w:pos="142"/>
          <w:tab w:val="left" w:pos="426"/>
          <w:tab w:val="left" w:pos="851"/>
          <w:tab w:val="num" w:pos="1560"/>
          <w:tab w:val="left" w:pos="1701"/>
        </w:tabs>
        <w:ind w:left="567" w:firstLine="0"/>
        <w:jc w:val="both"/>
        <w:rPr>
          <w:rFonts w:ascii="Times New Roman" w:hAnsi="Times New Roman" w:cs="Times New Roman"/>
          <w:color w:val="000000" w:themeColor="text1"/>
          <w:sz w:val="24"/>
          <w:szCs w:val="24"/>
        </w:rPr>
      </w:pPr>
      <w:proofErr w:type="gramStart"/>
      <w:r w:rsidRPr="00196D44">
        <w:rPr>
          <w:rFonts w:ascii="Times New Roman" w:hAnsi="Times New Roman" w:cs="Times New Roman"/>
          <w:color w:val="000000" w:themeColor="text1"/>
          <w:sz w:val="24"/>
          <w:szCs w:val="24"/>
        </w:rPr>
        <w:t>2) участвовать в обсуждении проектов федеральных законов и иных нормативно-правовых актов Российской Федерации, законов и иных нормативно-правовых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roofErr w:type="gramEnd"/>
    </w:p>
    <w:p w:rsidR="008A65B4" w:rsidRPr="00196D44" w:rsidRDefault="008A65B4" w:rsidP="00281679">
      <w:pPr>
        <w:pStyle w:val="ConsPlusNormal"/>
        <w:widowControl/>
        <w:tabs>
          <w:tab w:val="left" w:pos="142"/>
          <w:tab w:val="left" w:pos="426"/>
          <w:tab w:val="left" w:pos="851"/>
          <w:tab w:val="num" w:pos="1560"/>
          <w:tab w:val="left" w:pos="1701"/>
        </w:tabs>
        <w:ind w:left="567" w:firstLine="0"/>
        <w:jc w:val="both"/>
        <w:rPr>
          <w:rFonts w:ascii="Times New Roman" w:hAnsi="Times New Roman" w:cs="Times New Roman"/>
          <w:color w:val="000000" w:themeColor="text1"/>
          <w:sz w:val="24"/>
          <w:szCs w:val="24"/>
        </w:rPr>
      </w:pPr>
      <w:r w:rsidRPr="00196D44">
        <w:rPr>
          <w:rFonts w:ascii="Times New Roman" w:hAnsi="Times New Roman" w:cs="Times New Roman"/>
          <w:color w:val="000000" w:themeColor="text1"/>
          <w:sz w:val="24"/>
          <w:szCs w:val="24"/>
        </w:rPr>
        <w:t>3)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FA78A5" w:rsidRPr="00196D44" w:rsidRDefault="00F91236" w:rsidP="00722768">
      <w:pPr>
        <w:pStyle w:val="a3"/>
        <w:numPr>
          <w:ilvl w:val="0"/>
          <w:numId w:val="74"/>
        </w:numPr>
        <w:tabs>
          <w:tab w:val="left" w:pos="142"/>
          <w:tab w:val="left" w:pos="426"/>
          <w:tab w:val="left" w:pos="851"/>
          <w:tab w:val="num" w:pos="1560"/>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w:t>
      </w:r>
      <w:r w:rsidR="00941E92" w:rsidRPr="00196D44">
        <w:rPr>
          <w:rFonts w:ascii="Times New Roman" w:hAnsi="Times New Roman"/>
          <w:color w:val="000000"/>
        </w:rPr>
        <w:t>Ассоциац</w:t>
      </w:r>
      <w:r w:rsidR="00B12FAB" w:rsidRPr="00196D44">
        <w:rPr>
          <w:rFonts w:ascii="Times New Roman" w:hAnsi="Times New Roman"/>
          <w:color w:val="000000"/>
        </w:rPr>
        <w:t>ией</w:t>
      </w:r>
      <w:r w:rsidRPr="00196D44">
        <w:rPr>
          <w:rFonts w:ascii="Times New Roman" w:hAnsi="Times New Roman"/>
          <w:color w:val="000000"/>
        </w:rPr>
        <w:t xml:space="preserve"> возложенных на нее федеральными законами функций, в установленно</w:t>
      </w:r>
      <w:r w:rsidR="00875B84" w:rsidRPr="00196D44">
        <w:rPr>
          <w:rFonts w:ascii="Times New Roman" w:hAnsi="Times New Roman"/>
          <w:color w:val="000000"/>
        </w:rPr>
        <w:t>м федеральными законами порядке;</w:t>
      </w:r>
    </w:p>
    <w:p w:rsidR="00FA78A5" w:rsidRPr="00196D44" w:rsidRDefault="00D21599" w:rsidP="00722768">
      <w:pPr>
        <w:pStyle w:val="a3"/>
        <w:numPr>
          <w:ilvl w:val="0"/>
          <w:numId w:val="74"/>
        </w:numPr>
        <w:tabs>
          <w:tab w:val="left" w:pos="142"/>
          <w:tab w:val="left" w:pos="426"/>
          <w:tab w:val="left" w:pos="851"/>
          <w:tab w:val="num" w:pos="1560"/>
          <w:tab w:val="left" w:pos="1701"/>
        </w:tabs>
        <w:spacing w:after="0"/>
        <w:ind w:left="567" w:firstLine="0"/>
        <w:jc w:val="both"/>
        <w:rPr>
          <w:rFonts w:ascii="Times New Roman" w:hAnsi="Times New Roman"/>
          <w:color w:val="000000"/>
        </w:rPr>
      </w:pPr>
      <w:r w:rsidRPr="00196D44">
        <w:rPr>
          <w:rFonts w:ascii="Times New Roman" w:hAnsi="Times New Roman"/>
          <w:color w:val="000000"/>
        </w:rPr>
        <w:t>осуществлять независимую экспертизу нормативных правовых актов, а также направлять в органы государственной власти Российской Федерации,</w:t>
      </w:r>
      <w:r w:rsidR="00E354A5" w:rsidRPr="00196D44">
        <w:rPr>
          <w:rFonts w:ascii="Times New Roman" w:hAnsi="Times New Roman"/>
          <w:color w:val="000000"/>
        </w:rPr>
        <w:t xml:space="preserve">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FA78A5" w:rsidRPr="00196D44" w:rsidRDefault="00E03B86" w:rsidP="00722768">
      <w:pPr>
        <w:pStyle w:val="a3"/>
        <w:numPr>
          <w:ilvl w:val="0"/>
          <w:numId w:val="74"/>
        </w:numPr>
        <w:tabs>
          <w:tab w:val="left" w:pos="142"/>
          <w:tab w:val="left" w:pos="426"/>
          <w:tab w:val="left" w:pos="851"/>
          <w:tab w:val="num" w:pos="1560"/>
          <w:tab w:val="left" w:pos="1701"/>
        </w:tabs>
        <w:spacing w:after="0"/>
        <w:ind w:left="567" w:firstLine="0"/>
        <w:jc w:val="both"/>
        <w:rPr>
          <w:rFonts w:ascii="Times New Roman" w:hAnsi="Times New Roman"/>
          <w:color w:val="000000"/>
        </w:rPr>
      </w:pPr>
      <w:r w:rsidRPr="00196D44">
        <w:rPr>
          <w:rFonts w:ascii="Times New Roman" w:hAnsi="Times New Roman"/>
          <w:color w:val="000000"/>
        </w:rPr>
        <w:t>от своего имени и в интересах своих членов, обратиться в суд с заявлением о признании не действующим</w:t>
      </w:r>
      <w:r w:rsidR="00677C07" w:rsidRPr="00196D44">
        <w:rPr>
          <w:rFonts w:ascii="Times New Roman" w:hAnsi="Times New Roman"/>
          <w:color w:val="000000"/>
        </w:rPr>
        <w:t xml:space="preserve"> и (или) не соответствующим федеральному закону нормативного правового акта, обязанность соблюдения которого возлагается на членов саморегулируемой организации</w:t>
      </w:r>
      <w:r w:rsidR="00010EA1" w:rsidRPr="00196D44">
        <w:rPr>
          <w:rFonts w:ascii="Times New Roman" w:hAnsi="Times New Roman"/>
          <w:color w:val="000000"/>
        </w:rPr>
        <w:t>.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647D6E" w:rsidRPr="00196D44" w:rsidRDefault="00647D6E" w:rsidP="00722768">
      <w:pPr>
        <w:pStyle w:val="a3"/>
        <w:numPr>
          <w:ilvl w:val="0"/>
          <w:numId w:val="74"/>
        </w:numPr>
        <w:tabs>
          <w:tab w:val="left" w:pos="142"/>
          <w:tab w:val="left" w:pos="426"/>
          <w:tab w:val="left" w:pos="851"/>
          <w:tab w:val="num" w:pos="1560"/>
          <w:tab w:val="left" w:pos="1701"/>
        </w:tabs>
        <w:spacing w:after="0"/>
        <w:ind w:left="567" w:firstLine="0"/>
        <w:jc w:val="both"/>
        <w:rPr>
          <w:rFonts w:ascii="Times New Roman" w:hAnsi="Times New Roman"/>
          <w:color w:val="000000"/>
        </w:rPr>
      </w:pPr>
      <w:r w:rsidRPr="00196D44">
        <w:rPr>
          <w:rFonts w:ascii="Times New Roman" w:hAnsi="Times New Roman"/>
          <w:color w:val="000000"/>
        </w:rPr>
        <w:t>разрабатывать  профессиональные этические нормы и правила;</w:t>
      </w:r>
    </w:p>
    <w:p w:rsidR="00CF00DD" w:rsidRPr="00196D44" w:rsidRDefault="00CF00DD" w:rsidP="00722768">
      <w:pPr>
        <w:pStyle w:val="a3"/>
        <w:numPr>
          <w:ilvl w:val="0"/>
          <w:numId w:val="74"/>
        </w:numPr>
        <w:tabs>
          <w:tab w:val="left" w:pos="142"/>
          <w:tab w:val="left" w:pos="426"/>
          <w:tab w:val="left" w:pos="851"/>
          <w:tab w:val="num" w:pos="1560"/>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сотрудничать, в пределах своей компетенции, со всеми </w:t>
      </w:r>
      <w:r w:rsidR="00C63361" w:rsidRPr="00196D44">
        <w:rPr>
          <w:rFonts w:ascii="Times New Roman" w:hAnsi="Times New Roman"/>
          <w:color w:val="000000"/>
        </w:rPr>
        <w:t>общественными и научными организациями, органами законодательной и исполнительной власти, иными юридическими и физическими лицами, а также</w:t>
      </w:r>
      <w:r w:rsidR="00FA6B1D" w:rsidRPr="00196D44">
        <w:rPr>
          <w:rFonts w:ascii="Times New Roman" w:hAnsi="Times New Roman"/>
          <w:color w:val="000000"/>
        </w:rPr>
        <w:t xml:space="preserve"> участвовать в реализации российских и международных программ и проектов, связанных с уставной деятельностью</w:t>
      </w:r>
      <w:r w:rsidR="006D4DB2" w:rsidRPr="00196D44">
        <w:rPr>
          <w:rFonts w:ascii="Times New Roman" w:hAnsi="Times New Roman"/>
          <w:color w:val="000000"/>
        </w:rPr>
        <w:t xml:space="preserve"> Ассоциации</w:t>
      </w:r>
      <w:r w:rsidR="00FA6B1D" w:rsidRPr="00196D44">
        <w:rPr>
          <w:rFonts w:ascii="Times New Roman" w:hAnsi="Times New Roman"/>
          <w:color w:val="000000"/>
        </w:rPr>
        <w:t>;</w:t>
      </w:r>
    </w:p>
    <w:p w:rsidR="00F02784" w:rsidRPr="00196D44" w:rsidRDefault="00F02784" w:rsidP="00722768">
      <w:pPr>
        <w:pStyle w:val="a3"/>
        <w:numPr>
          <w:ilvl w:val="0"/>
          <w:numId w:val="74"/>
        </w:numPr>
        <w:tabs>
          <w:tab w:val="left" w:pos="142"/>
          <w:tab w:val="left" w:pos="426"/>
          <w:tab w:val="left" w:pos="851"/>
          <w:tab w:val="num" w:pos="1560"/>
          <w:tab w:val="left" w:pos="1701"/>
        </w:tabs>
        <w:spacing w:after="0"/>
        <w:ind w:left="567" w:firstLine="0"/>
        <w:jc w:val="both"/>
        <w:rPr>
          <w:rFonts w:ascii="Times New Roman" w:hAnsi="Times New Roman"/>
          <w:color w:val="000000"/>
        </w:rPr>
      </w:pPr>
      <w:r w:rsidRPr="00196D44">
        <w:rPr>
          <w:rFonts w:ascii="Times New Roman" w:hAnsi="Times New Roman"/>
          <w:color w:val="000000"/>
        </w:rPr>
        <w:t>осуществлять не запрещенные законодательством Российской Федерации виды деятельности, соответствующие целям деятельности Ассоциации, предусмотренным настоящим Уставом</w:t>
      </w:r>
      <w:r w:rsidR="00B54E75" w:rsidRPr="00196D44">
        <w:rPr>
          <w:rFonts w:ascii="Times New Roman" w:hAnsi="Times New Roman"/>
          <w:color w:val="000000"/>
        </w:rPr>
        <w:t>;</w:t>
      </w:r>
    </w:p>
    <w:p w:rsidR="00B54E75" w:rsidRPr="00196D44" w:rsidRDefault="00B54E75" w:rsidP="00722768">
      <w:pPr>
        <w:pStyle w:val="a3"/>
        <w:numPr>
          <w:ilvl w:val="0"/>
          <w:numId w:val="74"/>
        </w:numPr>
        <w:tabs>
          <w:tab w:val="left" w:pos="142"/>
          <w:tab w:val="left" w:pos="426"/>
          <w:tab w:val="left" w:pos="1134"/>
          <w:tab w:val="num" w:pos="1560"/>
          <w:tab w:val="left" w:pos="1701"/>
        </w:tabs>
        <w:spacing w:after="0"/>
        <w:ind w:left="567" w:firstLine="0"/>
        <w:jc w:val="both"/>
        <w:rPr>
          <w:rFonts w:ascii="Times New Roman" w:hAnsi="Times New Roman"/>
          <w:color w:val="000000"/>
        </w:rPr>
      </w:pPr>
      <w:r w:rsidRPr="00196D44">
        <w:rPr>
          <w:rFonts w:ascii="Times New Roman" w:hAnsi="Times New Roman"/>
          <w:color w:val="000000"/>
        </w:rPr>
        <w:t>Ассоциация может иметь также и другие</w:t>
      </w:r>
      <w:r w:rsidR="004901A5" w:rsidRPr="00196D44">
        <w:rPr>
          <w:rFonts w:ascii="Times New Roman" w:hAnsi="Times New Roman"/>
          <w:color w:val="000000"/>
        </w:rPr>
        <w:t xml:space="preserve">, не противоречащие законодательству Российской Федерации и </w:t>
      </w:r>
      <w:r w:rsidR="000918C9" w:rsidRPr="00196D44">
        <w:rPr>
          <w:rFonts w:ascii="Times New Roman" w:hAnsi="Times New Roman"/>
          <w:color w:val="000000"/>
        </w:rPr>
        <w:t>не оговоренные в Уставе, права и</w:t>
      </w:r>
      <w:r w:rsidR="00F60255" w:rsidRPr="00196D44">
        <w:rPr>
          <w:rFonts w:ascii="Times New Roman" w:hAnsi="Times New Roman"/>
          <w:color w:val="000000"/>
        </w:rPr>
        <w:t xml:space="preserve"> совершать</w:t>
      </w:r>
      <w:r w:rsidR="002A16FE" w:rsidRPr="00196D44">
        <w:rPr>
          <w:rFonts w:ascii="Times New Roman" w:hAnsi="Times New Roman"/>
          <w:color w:val="000000"/>
        </w:rPr>
        <w:t xml:space="preserve"> действия, необходимые для достижения стоящих перед</w:t>
      </w:r>
      <w:r w:rsidR="00BF2E21" w:rsidRPr="00196D44">
        <w:rPr>
          <w:rFonts w:ascii="Times New Roman" w:hAnsi="Times New Roman"/>
          <w:color w:val="000000"/>
        </w:rPr>
        <w:t xml:space="preserve"> ней задач.</w:t>
      </w:r>
    </w:p>
    <w:p w:rsidR="00BF3857" w:rsidRPr="00196D44" w:rsidRDefault="00AE7E9A" w:rsidP="00722768">
      <w:pPr>
        <w:pStyle w:val="a1"/>
        <w:numPr>
          <w:ilvl w:val="1"/>
          <w:numId w:val="36"/>
        </w:numPr>
        <w:tabs>
          <w:tab w:val="left" w:pos="142"/>
          <w:tab w:val="left" w:pos="426"/>
          <w:tab w:val="left" w:pos="1134"/>
          <w:tab w:val="num" w:pos="1560"/>
          <w:tab w:val="left" w:pos="1701"/>
        </w:tabs>
        <w:spacing w:after="0"/>
        <w:ind w:left="567" w:firstLine="0"/>
        <w:jc w:val="both"/>
        <w:rPr>
          <w:rFonts w:ascii="Times New Roman" w:hAnsi="Times New Roman"/>
          <w:color w:val="000000"/>
        </w:rPr>
      </w:pPr>
      <w:r w:rsidRPr="00196D44">
        <w:rPr>
          <w:rFonts w:ascii="Times New Roman" w:hAnsi="Times New Roman"/>
          <w:color w:val="000000"/>
        </w:rPr>
        <w:t>Ассоциация</w:t>
      </w:r>
      <w:r w:rsidR="00BF3857" w:rsidRPr="00196D44">
        <w:rPr>
          <w:rFonts w:ascii="Times New Roman" w:hAnsi="Times New Roman"/>
          <w:color w:val="000000"/>
        </w:rPr>
        <w:t>, ее органы управления, специализированные органы и работники обязаны соблюдать требования федеральных законов</w:t>
      </w:r>
      <w:r w:rsidR="002B499E" w:rsidRPr="00196D44">
        <w:rPr>
          <w:rFonts w:ascii="Times New Roman" w:hAnsi="Times New Roman"/>
          <w:color w:val="000000"/>
        </w:rPr>
        <w:t xml:space="preserve"> Российской Федерации</w:t>
      </w:r>
      <w:r w:rsidR="00BF3857" w:rsidRPr="00196D44">
        <w:rPr>
          <w:rFonts w:ascii="Times New Roman" w:hAnsi="Times New Roman"/>
          <w:color w:val="000000"/>
        </w:rPr>
        <w:t xml:space="preserve">, </w:t>
      </w:r>
      <w:r w:rsidR="00BC3905" w:rsidRPr="00196D44">
        <w:rPr>
          <w:rFonts w:ascii="Times New Roman" w:hAnsi="Times New Roman"/>
          <w:color w:val="000000"/>
        </w:rPr>
        <w:t>У</w:t>
      </w:r>
      <w:r w:rsidR="00BF3857" w:rsidRPr="00196D44">
        <w:rPr>
          <w:rFonts w:ascii="Times New Roman" w:hAnsi="Times New Roman"/>
          <w:color w:val="000000"/>
        </w:rPr>
        <w:t xml:space="preserve">став </w:t>
      </w:r>
      <w:r w:rsidR="002B499E" w:rsidRPr="00196D44">
        <w:rPr>
          <w:rFonts w:ascii="Times New Roman" w:hAnsi="Times New Roman"/>
          <w:color w:val="000000"/>
        </w:rPr>
        <w:t>Ассоциации</w:t>
      </w:r>
      <w:r w:rsidR="00BF3857" w:rsidRPr="00196D44">
        <w:rPr>
          <w:rFonts w:ascii="Times New Roman" w:hAnsi="Times New Roman"/>
          <w:color w:val="000000"/>
        </w:rPr>
        <w:t xml:space="preserve">, стандарты и правила, а так же иные внутренние документы </w:t>
      </w:r>
      <w:r w:rsidR="005C2F7B" w:rsidRPr="00196D44">
        <w:rPr>
          <w:rFonts w:ascii="Times New Roman" w:hAnsi="Times New Roman"/>
          <w:color w:val="000000"/>
        </w:rPr>
        <w:t>Ассоциации</w:t>
      </w:r>
      <w:r w:rsidR="00BF3857" w:rsidRPr="00196D44">
        <w:rPr>
          <w:rFonts w:ascii="Times New Roman" w:hAnsi="Times New Roman"/>
          <w:color w:val="000000"/>
        </w:rPr>
        <w:t>.</w:t>
      </w:r>
    </w:p>
    <w:p w:rsidR="005455D5" w:rsidRPr="00196D44" w:rsidRDefault="005455D5" w:rsidP="00722768">
      <w:pPr>
        <w:pStyle w:val="a1"/>
        <w:numPr>
          <w:ilvl w:val="1"/>
          <w:numId w:val="36"/>
        </w:numPr>
        <w:tabs>
          <w:tab w:val="left" w:pos="142"/>
          <w:tab w:val="left" w:pos="426"/>
          <w:tab w:val="left" w:pos="1134"/>
          <w:tab w:val="num" w:pos="1560"/>
          <w:tab w:val="left" w:pos="1701"/>
        </w:tabs>
        <w:spacing w:after="0"/>
        <w:ind w:left="567" w:firstLine="0"/>
        <w:jc w:val="both"/>
        <w:rPr>
          <w:rFonts w:ascii="Times New Roman" w:hAnsi="Times New Roman"/>
          <w:color w:val="000000"/>
        </w:rPr>
      </w:pPr>
      <w:r w:rsidRPr="00196D44">
        <w:rPr>
          <w:rFonts w:ascii="Times New Roman" w:hAnsi="Times New Roman"/>
          <w:color w:val="000000"/>
        </w:rPr>
        <w:t>Вмешательство в деятельность Ассоциации государственны</w:t>
      </w:r>
      <w:r w:rsidR="00BE63C8" w:rsidRPr="00196D44">
        <w:rPr>
          <w:rFonts w:ascii="Times New Roman" w:hAnsi="Times New Roman"/>
          <w:color w:val="000000"/>
        </w:rPr>
        <w:t>х</w:t>
      </w:r>
      <w:r w:rsidRPr="00196D44">
        <w:rPr>
          <w:rFonts w:ascii="Times New Roman" w:hAnsi="Times New Roman"/>
          <w:color w:val="000000"/>
        </w:rPr>
        <w:t>, общественных или иных органов, кроме случаев предусмотренных законодательством, не допускается.</w:t>
      </w:r>
    </w:p>
    <w:p w:rsidR="004A7C2E" w:rsidRPr="00196D44" w:rsidRDefault="004A7C2E" w:rsidP="00722768">
      <w:pPr>
        <w:pStyle w:val="a1"/>
        <w:numPr>
          <w:ilvl w:val="1"/>
          <w:numId w:val="36"/>
        </w:numPr>
        <w:tabs>
          <w:tab w:val="left" w:pos="142"/>
          <w:tab w:val="left" w:pos="426"/>
          <w:tab w:val="left" w:pos="1134"/>
          <w:tab w:val="num" w:pos="1560"/>
          <w:tab w:val="left" w:pos="1701"/>
        </w:tabs>
        <w:spacing w:after="0"/>
        <w:ind w:left="567" w:firstLine="0"/>
        <w:jc w:val="both"/>
        <w:rPr>
          <w:rFonts w:ascii="Times New Roman" w:hAnsi="Times New Roman"/>
          <w:color w:val="000000"/>
        </w:rPr>
      </w:pPr>
      <w:r w:rsidRPr="00196D44">
        <w:rPr>
          <w:rFonts w:ascii="Times New Roman" w:hAnsi="Times New Roman"/>
          <w:color w:val="000000"/>
        </w:rPr>
        <w:lastRenderedPageBreak/>
        <w:t>Ассоциация</w:t>
      </w:r>
      <w:r w:rsidR="00AE7E9A" w:rsidRPr="00196D44">
        <w:rPr>
          <w:rFonts w:ascii="Times New Roman" w:hAnsi="Times New Roman"/>
          <w:color w:val="000000"/>
        </w:rPr>
        <w:t xml:space="preserve"> не вправе</w:t>
      </w:r>
      <w:r w:rsidRPr="00196D44">
        <w:rPr>
          <w:rFonts w:ascii="Times New Roman" w:hAnsi="Times New Roman"/>
          <w:color w:val="000000"/>
        </w:rPr>
        <w:t>:</w:t>
      </w:r>
    </w:p>
    <w:p w:rsidR="000D223B" w:rsidRPr="00196D44" w:rsidRDefault="000D223B" w:rsidP="00722768">
      <w:pPr>
        <w:pStyle w:val="a1"/>
        <w:numPr>
          <w:ilvl w:val="0"/>
          <w:numId w:val="41"/>
        </w:numPr>
        <w:tabs>
          <w:tab w:val="left" w:pos="142"/>
          <w:tab w:val="left" w:pos="426"/>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осуществлять предпринимательскую деятельность</w:t>
      </w:r>
      <w:r w:rsidR="00C44C3B" w:rsidRPr="00196D44">
        <w:rPr>
          <w:rFonts w:ascii="Times New Roman" w:hAnsi="Times New Roman"/>
          <w:color w:val="000000"/>
        </w:rPr>
        <w:t>, а также распределять полученную прибыль, которую дозволено извлекать для некоммерческих организаций в законном порядке, между членами Ассоциации</w:t>
      </w:r>
      <w:r w:rsidRPr="00196D44">
        <w:rPr>
          <w:rFonts w:ascii="Times New Roman" w:hAnsi="Times New Roman"/>
          <w:color w:val="000000"/>
        </w:rPr>
        <w:t>;</w:t>
      </w:r>
    </w:p>
    <w:p w:rsidR="00F33A38" w:rsidRPr="00196D44" w:rsidRDefault="00F33A38" w:rsidP="00722768">
      <w:pPr>
        <w:pStyle w:val="a1"/>
        <w:numPr>
          <w:ilvl w:val="0"/>
          <w:numId w:val="41"/>
        </w:numPr>
        <w:tabs>
          <w:tab w:val="left" w:pos="142"/>
          <w:tab w:val="left" w:pos="426"/>
          <w:tab w:val="left" w:pos="851"/>
          <w:tab w:val="left" w:pos="1701"/>
        </w:tabs>
        <w:spacing w:after="0"/>
        <w:ind w:left="567" w:firstLine="0"/>
        <w:jc w:val="both"/>
        <w:rPr>
          <w:rFonts w:ascii="Times New Roman" w:hAnsi="Times New Roman"/>
          <w:color w:val="000000"/>
        </w:rPr>
      </w:pPr>
      <w:r w:rsidRPr="00196D44">
        <w:rPr>
          <w:rFonts w:ascii="Times New Roman" w:hAnsi="Times New Roman"/>
          <w:color w:val="000000"/>
        </w:rPr>
        <w:t>открывать территориальные подразделения, обособленные филиалы и представительства, расположенные за пределами</w:t>
      </w:r>
      <w:r w:rsidR="00007E94" w:rsidRPr="00196D44">
        <w:rPr>
          <w:rFonts w:ascii="Times New Roman" w:hAnsi="Times New Roman"/>
          <w:color w:val="000000"/>
        </w:rPr>
        <w:t xml:space="preserve"> Красноярского края;</w:t>
      </w:r>
    </w:p>
    <w:p w:rsidR="00E15734" w:rsidRPr="00196D44" w:rsidRDefault="000D223B" w:rsidP="00722768">
      <w:pPr>
        <w:pStyle w:val="a1"/>
        <w:numPr>
          <w:ilvl w:val="0"/>
          <w:numId w:val="41"/>
        </w:numPr>
        <w:tabs>
          <w:tab w:val="left" w:pos="142"/>
          <w:tab w:val="left" w:pos="426"/>
          <w:tab w:val="left" w:pos="851"/>
          <w:tab w:val="left" w:pos="1701"/>
        </w:tabs>
        <w:spacing w:after="0"/>
        <w:ind w:left="567" w:firstLine="0"/>
        <w:jc w:val="both"/>
        <w:rPr>
          <w:rFonts w:ascii="Times New Roman" w:hAnsi="Times New Roman"/>
          <w:color w:val="000000"/>
        </w:rPr>
      </w:pPr>
      <w:r w:rsidRPr="00196D44">
        <w:rPr>
          <w:rFonts w:ascii="Times New Roman" w:hAnsi="Times New Roman"/>
          <w:color w:val="000000"/>
        </w:rPr>
        <w:t>учреждать хозяйственные товарищества и общества, осуществляющие предпринимательскую деятельность, являющуюся предметом саморегулирования</w:t>
      </w:r>
      <w:r w:rsidR="00E15734" w:rsidRPr="00196D44">
        <w:rPr>
          <w:rFonts w:ascii="Times New Roman" w:hAnsi="Times New Roman"/>
          <w:color w:val="000000"/>
        </w:rPr>
        <w:t>, и становиться участником таких хозяйственных товариществ и обществ;</w:t>
      </w:r>
    </w:p>
    <w:p w:rsidR="00AE7E9A" w:rsidRPr="00196D44" w:rsidRDefault="00AE7E9A" w:rsidP="00722768">
      <w:pPr>
        <w:pStyle w:val="a1"/>
        <w:numPr>
          <w:ilvl w:val="0"/>
          <w:numId w:val="41"/>
        </w:numPr>
        <w:tabs>
          <w:tab w:val="left" w:pos="142"/>
          <w:tab w:val="left" w:pos="426"/>
          <w:tab w:val="left" w:pos="851"/>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осуществлять деятельность и совершать действия, влекущие за собой возникновение конфликта интересов </w:t>
      </w:r>
      <w:r w:rsidR="004A7C2E" w:rsidRPr="00196D44">
        <w:rPr>
          <w:rFonts w:ascii="Times New Roman" w:hAnsi="Times New Roman"/>
          <w:color w:val="000000"/>
        </w:rPr>
        <w:t>Ассоциации</w:t>
      </w:r>
      <w:r w:rsidRPr="00196D44">
        <w:rPr>
          <w:rFonts w:ascii="Times New Roman" w:hAnsi="Times New Roman"/>
          <w:color w:val="000000"/>
        </w:rPr>
        <w:t xml:space="preserve"> и интересов ее членов или создающие угрозу</w:t>
      </w:r>
      <w:r w:rsidR="00E15734" w:rsidRPr="00196D44">
        <w:rPr>
          <w:rFonts w:ascii="Times New Roman" w:hAnsi="Times New Roman"/>
          <w:color w:val="000000"/>
        </w:rPr>
        <w:t xml:space="preserve"> возникновения такого конфликта;</w:t>
      </w:r>
    </w:p>
    <w:p w:rsidR="00E15734" w:rsidRPr="00196D44" w:rsidRDefault="00E15734" w:rsidP="00722768">
      <w:pPr>
        <w:pStyle w:val="a1"/>
        <w:numPr>
          <w:ilvl w:val="0"/>
          <w:numId w:val="41"/>
        </w:numPr>
        <w:tabs>
          <w:tab w:val="left" w:pos="142"/>
          <w:tab w:val="left" w:pos="426"/>
          <w:tab w:val="left" w:pos="851"/>
          <w:tab w:val="left" w:pos="1701"/>
        </w:tabs>
        <w:spacing w:after="0"/>
        <w:ind w:left="567" w:firstLine="0"/>
        <w:jc w:val="both"/>
        <w:rPr>
          <w:rFonts w:ascii="Times New Roman" w:hAnsi="Times New Roman"/>
          <w:color w:val="000000"/>
        </w:rPr>
      </w:pPr>
      <w:r w:rsidRPr="00196D44">
        <w:rPr>
          <w:rFonts w:ascii="Times New Roman" w:hAnsi="Times New Roman"/>
          <w:color w:val="000000"/>
        </w:rPr>
        <w:t>осуществлять следующие действия и совершать следующие сделки:</w:t>
      </w:r>
    </w:p>
    <w:p w:rsidR="00E15734" w:rsidRPr="00196D44" w:rsidRDefault="00E15734"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r w:rsidRPr="00196D44">
        <w:rPr>
          <w:rFonts w:ascii="Times New Roman" w:hAnsi="Times New Roman"/>
          <w:color w:val="000000"/>
        </w:rPr>
        <w:t>- предоставлять принадлежащ</w:t>
      </w:r>
      <w:r w:rsidR="00A24CCD" w:rsidRPr="00196D44">
        <w:rPr>
          <w:rFonts w:ascii="Times New Roman" w:hAnsi="Times New Roman"/>
          <w:color w:val="000000"/>
        </w:rPr>
        <w:t>е</w:t>
      </w:r>
      <w:r w:rsidRPr="00196D44">
        <w:rPr>
          <w:rFonts w:ascii="Times New Roman" w:hAnsi="Times New Roman"/>
          <w:color w:val="000000"/>
        </w:rPr>
        <w:t xml:space="preserve">е ей имущество в залог в обеспечение </w:t>
      </w:r>
      <w:r w:rsidR="00A24CCD" w:rsidRPr="00196D44">
        <w:rPr>
          <w:rFonts w:ascii="Times New Roman" w:hAnsi="Times New Roman"/>
          <w:color w:val="000000"/>
        </w:rPr>
        <w:t xml:space="preserve"> исполнения обязательств иных лиц;</w:t>
      </w:r>
    </w:p>
    <w:p w:rsidR="00A24CCD" w:rsidRPr="00196D44" w:rsidRDefault="00A24CCD"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r w:rsidRPr="00196D44">
        <w:rPr>
          <w:rFonts w:ascii="Times New Roman" w:hAnsi="Times New Roman"/>
          <w:color w:val="000000"/>
        </w:rPr>
        <w:t>- выдавать поручительства за иных лиц, за исключением своих работников;</w:t>
      </w:r>
    </w:p>
    <w:p w:rsidR="008004D3" w:rsidRPr="00196D44" w:rsidRDefault="008004D3"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r w:rsidRPr="00196D44">
        <w:rPr>
          <w:rFonts w:ascii="Times New Roman" w:hAnsi="Times New Roman"/>
          <w:color w:val="000000"/>
        </w:rPr>
        <w:t>- приобретать акции, облигации и иные ценные бумаги, выпущен</w:t>
      </w:r>
      <w:r w:rsidR="003B775A" w:rsidRPr="00196D44">
        <w:rPr>
          <w:rFonts w:ascii="Times New Roman" w:hAnsi="Times New Roman"/>
          <w:color w:val="000000"/>
        </w:rPr>
        <w:t xml:space="preserve">ные ее членами, за исключением случаев, если такие ценные бумаги обращаются на торгах фондовых бирж и (или) у иных организаторов торгов </w:t>
      </w:r>
      <w:r w:rsidR="00661C2D" w:rsidRPr="00196D44">
        <w:rPr>
          <w:rFonts w:ascii="Times New Roman" w:hAnsi="Times New Roman"/>
          <w:color w:val="000000"/>
        </w:rPr>
        <w:t>на рынке ценных бумаг;</w:t>
      </w:r>
    </w:p>
    <w:p w:rsidR="00661C2D" w:rsidRPr="00196D44" w:rsidRDefault="00661C2D"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r w:rsidRPr="00196D44">
        <w:rPr>
          <w:rFonts w:ascii="Times New Roman" w:hAnsi="Times New Roman"/>
          <w:color w:val="000000"/>
        </w:rPr>
        <w:t xml:space="preserve">- </w:t>
      </w:r>
      <w:r w:rsidR="00647AD2" w:rsidRPr="00196D44">
        <w:rPr>
          <w:rFonts w:ascii="Times New Roman" w:hAnsi="Times New Roman"/>
          <w:color w:val="000000"/>
        </w:rPr>
        <w:t>обеспечивать исполнение своих обязательств залогом имущества своих</w:t>
      </w:r>
      <w:r w:rsidR="00B2078F" w:rsidRPr="00196D44">
        <w:rPr>
          <w:rFonts w:ascii="Times New Roman" w:hAnsi="Times New Roman"/>
          <w:color w:val="000000"/>
        </w:rPr>
        <w:t xml:space="preserve"> членов, выданными ими гарантиями и поручительствами;</w:t>
      </w:r>
    </w:p>
    <w:p w:rsidR="009D2505" w:rsidRPr="00196D44" w:rsidRDefault="00B5073C"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r w:rsidRPr="00196D44">
        <w:rPr>
          <w:rFonts w:ascii="Times New Roman" w:hAnsi="Times New Roman"/>
          <w:color w:val="000000"/>
        </w:rPr>
        <w:t>- в</w:t>
      </w:r>
      <w:r w:rsidR="00B2078F" w:rsidRPr="00196D44">
        <w:rPr>
          <w:rFonts w:ascii="Times New Roman" w:hAnsi="Times New Roman"/>
          <w:color w:val="000000"/>
        </w:rPr>
        <w:t>ыступать посредником (агентом</w:t>
      </w:r>
      <w:r w:rsidRPr="00196D44">
        <w:rPr>
          <w:rFonts w:ascii="Times New Roman" w:hAnsi="Times New Roman"/>
          <w:color w:val="000000"/>
        </w:rPr>
        <w:t>) по реализации произведенных членами Ассоциации товаров (работ, услуг).</w:t>
      </w:r>
    </w:p>
    <w:p w:rsidR="00BD029A" w:rsidRPr="00196D44" w:rsidRDefault="00BD029A"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p>
    <w:p w:rsidR="004D5819" w:rsidRDefault="004D5819" w:rsidP="00281679">
      <w:pPr>
        <w:pStyle w:val="a0"/>
        <w:numPr>
          <w:ilvl w:val="0"/>
          <w:numId w:val="1"/>
        </w:numPr>
        <w:tabs>
          <w:tab w:val="clear" w:pos="567"/>
          <w:tab w:val="left" w:pos="142"/>
          <w:tab w:val="left" w:pos="426"/>
          <w:tab w:val="left" w:pos="851"/>
          <w:tab w:val="left" w:pos="1701"/>
        </w:tabs>
        <w:spacing w:before="0" w:after="0"/>
        <w:ind w:firstLine="0"/>
        <w:jc w:val="center"/>
        <w:outlineLvl w:val="0"/>
        <w:rPr>
          <w:rFonts w:ascii="Times New Roman" w:hAnsi="Times New Roman"/>
          <w:color w:val="000000"/>
          <w:sz w:val="24"/>
          <w:szCs w:val="24"/>
        </w:rPr>
      </w:pPr>
      <w:bookmarkStart w:id="32" w:name="_Toc164717202"/>
      <w:bookmarkStart w:id="33" w:name="_Toc226142958"/>
      <w:r w:rsidRPr="00196D44">
        <w:rPr>
          <w:rFonts w:ascii="Times New Roman" w:hAnsi="Times New Roman"/>
          <w:color w:val="000000"/>
          <w:sz w:val="24"/>
          <w:szCs w:val="24"/>
        </w:rPr>
        <w:t xml:space="preserve">ЧЛЕНЫ </w:t>
      </w:r>
      <w:r w:rsidR="00183124" w:rsidRPr="00196D44">
        <w:rPr>
          <w:rFonts w:ascii="Times New Roman" w:hAnsi="Times New Roman"/>
          <w:color w:val="000000"/>
          <w:sz w:val="24"/>
          <w:szCs w:val="24"/>
        </w:rPr>
        <w:t>АССОЦИАЦИИ</w:t>
      </w:r>
      <w:bookmarkEnd w:id="32"/>
      <w:bookmarkEnd w:id="33"/>
    </w:p>
    <w:p w:rsidR="002D5253" w:rsidRPr="002D5253" w:rsidRDefault="002D5253" w:rsidP="002D5253">
      <w:pPr>
        <w:pStyle w:val="ab"/>
      </w:pPr>
    </w:p>
    <w:p w:rsidR="009921C5" w:rsidRPr="00196D44" w:rsidRDefault="00985F1E" w:rsidP="00281679">
      <w:pPr>
        <w:pStyle w:val="a5"/>
        <w:tabs>
          <w:tab w:val="left" w:pos="142"/>
          <w:tab w:val="left" w:pos="426"/>
          <w:tab w:val="left" w:pos="851"/>
          <w:tab w:val="left" w:pos="1701"/>
        </w:tabs>
        <w:ind w:left="567" w:firstLine="0"/>
        <w:jc w:val="center"/>
      </w:pPr>
      <w:bookmarkStart w:id="34" w:name="_Toc97051235"/>
      <w:bookmarkStart w:id="35" w:name="_Toc164717207"/>
      <w:bookmarkStart w:id="36" w:name="_Toc226142962"/>
      <w:bookmarkStart w:id="37" w:name="_Toc97051230"/>
      <w:bookmarkStart w:id="38" w:name="_Toc164717203"/>
      <w:r w:rsidRPr="00196D44">
        <w:rPr>
          <w:b/>
        </w:rPr>
        <w:t xml:space="preserve">10. </w:t>
      </w:r>
      <w:r w:rsidR="009921C5" w:rsidRPr="00196D44">
        <w:rPr>
          <w:b/>
        </w:rPr>
        <w:t>Прием в члены АССОЦИАЦИИ</w:t>
      </w:r>
      <w:r w:rsidR="009921C5" w:rsidRPr="00196D44">
        <w:t>.</w:t>
      </w:r>
      <w:bookmarkEnd w:id="34"/>
      <w:bookmarkEnd w:id="35"/>
      <w:bookmarkEnd w:id="36"/>
    </w:p>
    <w:p w:rsidR="009921C5" w:rsidRPr="00196D44" w:rsidRDefault="009921C5" w:rsidP="00722768">
      <w:pPr>
        <w:pStyle w:val="a1"/>
        <w:numPr>
          <w:ilvl w:val="1"/>
          <w:numId w:val="42"/>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Прием в члены Ассоциации производится в соответствии с </w:t>
      </w:r>
      <w:r w:rsidR="00413C5D" w:rsidRPr="00196D44">
        <w:rPr>
          <w:rFonts w:ascii="Times New Roman" w:hAnsi="Times New Roman"/>
          <w:color w:val="000000"/>
        </w:rPr>
        <w:t>действующими нормами законодательства Российской Федерации</w:t>
      </w:r>
      <w:r w:rsidRPr="00196D44">
        <w:rPr>
          <w:rFonts w:ascii="Times New Roman" w:hAnsi="Times New Roman"/>
          <w:color w:val="000000"/>
        </w:rPr>
        <w:t xml:space="preserve"> и Положения о порядке приема в члены Ассоциации. </w:t>
      </w:r>
    </w:p>
    <w:p w:rsidR="008826F2" w:rsidRPr="00196D44" w:rsidRDefault="008826F2" w:rsidP="00722768">
      <w:pPr>
        <w:pStyle w:val="a1"/>
        <w:numPr>
          <w:ilvl w:val="1"/>
          <w:numId w:val="42"/>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В члены Ассоциации могут быть приняты юридическое лицо, в том числе  иностранное юридическое лицо, индивидуальный предприниматель при условии соответствия таких лиц требованиям</w:t>
      </w:r>
      <w:r w:rsidR="00596DB7" w:rsidRPr="00196D44">
        <w:rPr>
          <w:rFonts w:ascii="Times New Roman" w:hAnsi="Times New Roman"/>
          <w:color w:val="000000"/>
        </w:rPr>
        <w:t xml:space="preserve">, указанным в п. 10.1. Устава, и уплаты такими лицами в полном объеме взносов в </w:t>
      </w:r>
      <w:r w:rsidR="00486D0B" w:rsidRPr="00196D44">
        <w:rPr>
          <w:rFonts w:ascii="Times New Roman" w:hAnsi="Times New Roman"/>
          <w:color w:val="000000"/>
        </w:rPr>
        <w:t>компенсационные фонды</w:t>
      </w:r>
      <w:r w:rsidR="00CB6FDD" w:rsidRPr="00196D44">
        <w:rPr>
          <w:rFonts w:ascii="Times New Roman" w:hAnsi="Times New Roman"/>
          <w:color w:val="000000"/>
        </w:rPr>
        <w:t>.</w:t>
      </w:r>
    </w:p>
    <w:p w:rsidR="009B27DA" w:rsidRPr="00196D44" w:rsidRDefault="009B27DA" w:rsidP="00722768">
      <w:pPr>
        <w:pStyle w:val="a1"/>
        <w:numPr>
          <w:ilvl w:val="1"/>
          <w:numId w:val="42"/>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Членство субъектов предпринимательской деятельности в А</w:t>
      </w:r>
      <w:r w:rsidR="00BA0D68" w:rsidRPr="00196D44">
        <w:rPr>
          <w:rFonts w:ascii="Times New Roman" w:hAnsi="Times New Roman"/>
          <w:color w:val="000000"/>
        </w:rPr>
        <w:t>ссоциации является добровольным, и</w:t>
      </w:r>
      <w:r w:rsidR="00A7787D" w:rsidRPr="00196D44">
        <w:rPr>
          <w:rFonts w:ascii="Times New Roman" w:hAnsi="Times New Roman"/>
          <w:color w:val="000000"/>
        </w:rPr>
        <w:t xml:space="preserve"> не </w:t>
      </w:r>
      <w:r w:rsidR="00BA0D68" w:rsidRPr="00196D44">
        <w:rPr>
          <w:rFonts w:ascii="Times New Roman" w:hAnsi="Times New Roman"/>
          <w:color w:val="000000"/>
        </w:rPr>
        <w:t xml:space="preserve">может быть </w:t>
      </w:r>
      <w:r w:rsidR="002B11F6" w:rsidRPr="00196D44">
        <w:rPr>
          <w:rFonts w:ascii="Times New Roman" w:hAnsi="Times New Roman"/>
          <w:color w:val="000000"/>
        </w:rPr>
        <w:t xml:space="preserve">дополнительно </w:t>
      </w:r>
      <w:r w:rsidR="008F19E6" w:rsidRPr="00196D44">
        <w:rPr>
          <w:rFonts w:ascii="Times New Roman" w:hAnsi="Times New Roman"/>
          <w:color w:val="000000"/>
        </w:rPr>
        <w:t>в другой саморегулируемой организации аналогичного с Ассоциацией  вида.</w:t>
      </w:r>
    </w:p>
    <w:p w:rsidR="009B27DA" w:rsidRPr="00196D44" w:rsidRDefault="000027C2" w:rsidP="00722768">
      <w:pPr>
        <w:pStyle w:val="a1"/>
        <w:numPr>
          <w:ilvl w:val="1"/>
          <w:numId w:val="42"/>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Члены Ассоциации сохраняют свою самостоятельность и права юридического лица.</w:t>
      </w:r>
    </w:p>
    <w:p w:rsidR="00FB01E8" w:rsidRPr="00196D44" w:rsidRDefault="00FB01E8" w:rsidP="00722768">
      <w:pPr>
        <w:pStyle w:val="a1"/>
        <w:numPr>
          <w:ilvl w:val="1"/>
          <w:numId w:val="42"/>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Решение о приеме юридического лица или индивидуального предпринимателя в члены  </w:t>
      </w:r>
      <w:r w:rsidR="009C3CC6" w:rsidRPr="00196D44">
        <w:rPr>
          <w:rFonts w:ascii="Times New Roman" w:hAnsi="Times New Roman"/>
          <w:color w:val="000000"/>
        </w:rPr>
        <w:t>Ассоциации</w:t>
      </w:r>
      <w:r w:rsidRPr="00196D44">
        <w:rPr>
          <w:rFonts w:ascii="Times New Roman" w:hAnsi="Times New Roman"/>
          <w:color w:val="000000"/>
        </w:rPr>
        <w:t xml:space="preserve"> принимает Правление </w:t>
      </w:r>
      <w:r w:rsidR="009C3CC6" w:rsidRPr="00196D44">
        <w:rPr>
          <w:rFonts w:ascii="Times New Roman" w:hAnsi="Times New Roman"/>
          <w:color w:val="000000"/>
        </w:rPr>
        <w:t>Ассоциации</w:t>
      </w:r>
      <w:r w:rsidRPr="00196D44">
        <w:rPr>
          <w:rFonts w:ascii="Times New Roman" w:hAnsi="Times New Roman"/>
          <w:color w:val="000000"/>
        </w:rPr>
        <w:t xml:space="preserve"> с момента осуществления проверки в </w:t>
      </w:r>
      <w:r w:rsidR="00D86A91" w:rsidRPr="00196D44">
        <w:rPr>
          <w:rFonts w:ascii="Times New Roman" w:hAnsi="Times New Roman"/>
          <w:color w:val="000000"/>
        </w:rPr>
        <w:t>Ассоциации</w:t>
      </w:r>
      <w:r w:rsidRPr="00196D44">
        <w:rPr>
          <w:rFonts w:ascii="Times New Roman" w:hAnsi="Times New Roman"/>
          <w:color w:val="000000"/>
        </w:rPr>
        <w:t xml:space="preserve"> комплекта документов, </w:t>
      </w:r>
      <w:r w:rsidR="00F123B5" w:rsidRPr="00196D44">
        <w:rPr>
          <w:rFonts w:ascii="Times New Roman" w:hAnsi="Times New Roman"/>
          <w:color w:val="000000"/>
        </w:rPr>
        <w:t xml:space="preserve">поступивших от лица, </w:t>
      </w:r>
      <w:r w:rsidRPr="00196D44">
        <w:rPr>
          <w:rFonts w:ascii="Times New Roman" w:hAnsi="Times New Roman"/>
          <w:color w:val="000000"/>
        </w:rPr>
        <w:t xml:space="preserve">соответствующих требованиям </w:t>
      </w:r>
      <w:r w:rsidR="00B469F7" w:rsidRPr="00196D44">
        <w:rPr>
          <w:rFonts w:ascii="Times New Roman" w:hAnsi="Times New Roman"/>
          <w:color w:val="000000"/>
        </w:rPr>
        <w:t>и</w:t>
      </w:r>
      <w:r w:rsidRPr="00196D44">
        <w:rPr>
          <w:rFonts w:ascii="Times New Roman" w:hAnsi="Times New Roman"/>
          <w:color w:val="000000"/>
        </w:rPr>
        <w:t xml:space="preserve"> внутренним документам </w:t>
      </w:r>
      <w:r w:rsidR="00D86A91" w:rsidRPr="00196D44">
        <w:rPr>
          <w:rFonts w:ascii="Times New Roman" w:hAnsi="Times New Roman"/>
          <w:color w:val="000000"/>
        </w:rPr>
        <w:t>Ассоциации.</w:t>
      </w:r>
    </w:p>
    <w:p w:rsidR="00FB01E8" w:rsidRPr="00196D44" w:rsidRDefault="00037604" w:rsidP="00722768">
      <w:pPr>
        <w:pStyle w:val="a1"/>
        <w:numPr>
          <w:ilvl w:val="1"/>
          <w:numId w:val="42"/>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Решение Ассоциации о приеме в члены Ассоциации вступает в силу со дня уплаты</w:t>
      </w:r>
      <w:r w:rsidR="004F58CD" w:rsidRPr="00196D44">
        <w:rPr>
          <w:rFonts w:ascii="Times New Roman" w:hAnsi="Times New Roman"/>
          <w:color w:val="000000"/>
        </w:rPr>
        <w:t xml:space="preserve"> в полном объеме взноса (взносов) в компенсационный фонд (компенсационные фонды) Ассоциации, а также вступительного взноса.</w:t>
      </w:r>
    </w:p>
    <w:p w:rsidR="00FB01E8" w:rsidRPr="00196D44" w:rsidRDefault="00FB01E8" w:rsidP="00722768">
      <w:pPr>
        <w:pStyle w:val="a1"/>
        <w:numPr>
          <w:ilvl w:val="1"/>
          <w:numId w:val="42"/>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Сведения о вступлении в члены </w:t>
      </w:r>
      <w:r w:rsidR="004B483C" w:rsidRPr="00196D44">
        <w:rPr>
          <w:rFonts w:ascii="Times New Roman" w:hAnsi="Times New Roman"/>
          <w:color w:val="000000"/>
        </w:rPr>
        <w:t>Ассоциации</w:t>
      </w:r>
      <w:r w:rsidRPr="00196D44">
        <w:rPr>
          <w:rFonts w:ascii="Times New Roman" w:hAnsi="Times New Roman"/>
          <w:color w:val="000000"/>
        </w:rPr>
        <w:t xml:space="preserve"> в день принятия соответствующего решения размещаются на сайте </w:t>
      </w:r>
      <w:r w:rsidR="004B483C" w:rsidRPr="00196D44">
        <w:rPr>
          <w:rFonts w:ascii="Times New Roman" w:hAnsi="Times New Roman"/>
          <w:color w:val="000000"/>
        </w:rPr>
        <w:t>Ассоциации</w:t>
      </w:r>
      <w:r w:rsidRPr="00196D44">
        <w:rPr>
          <w:rFonts w:ascii="Times New Roman" w:hAnsi="Times New Roman"/>
          <w:color w:val="000000"/>
        </w:rPr>
        <w:t xml:space="preserve"> в сети «Интернет».</w:t>
      </w:r>
    </w:p>
    <w:bookmarkEnd w:id="37"/>
    <w:bookmarkEnd w:id="38"/>
    <w:p w:rsidR="007F00BE" w:rsidRPr="00196D44" w:rsidRDefault="007F00BE" w:rsidP="00722768">
      <w:pPr>
        <w:pStyle w:val="a1"/>
        <w:numPr>
          <w:ilvl w:val="1"/>
          <w:numId w:val="42"/>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обязаны уплатить в полном объеме:</w:t>
      </w:r>
    </w:p>
    <w:p w:rsidR="007F00BE" w:rsidRPr="00196D44" w:rsidRDefault="007F00BE" w:rsidP="00281679">
      <w:pPr>
        <w:pStyle w:val="a3"/>
        <w:tabs>
          <w:tab w:val="left" w:pos="142"/>
          <w:tab w:val="left" w:pos="426"/>
          <w:tab w:val="left" w:pos="851"/>
          <w:tab w:val="left" w:pos="1701"/>
        </w:tabs>
        <w:spacing w:after="0"/>
        <w:ind w:left="567" w:firstLine="0"/>
        <w:jc w:val="both"/>
        <w:rPr>
          <w:rFonts w:ascii="Times New Roman" w:hAnsi="Times New Roman"/>
          <w:color w:val="000000"/>
        </w:rPr>
      </w:pPr>
      <w:proofErr w:type="gramStart"/>
      <w:r w:rsidRPr="00196D44">
        <w:rPr>
          <w:rFonts w:ascii="Times New Roman" w:hAnsi="Times New Roman"/>
          <w:color w:val="000000"/>
        </w:rPr>
        <w:t>Взнос в компенсационный  фонда возмещения вреда;</w:t>
      </w:r>
      <w:proofErr w:type="gramEnd"/>
    </w:p>
    <w:p w:rsidR="007F00BE" w:rsidRPr="00196D44" w:rsidRDefault="007F00BE" w:rsidP="00281679">
      <w:pPr>
        <w:pStyle w:val="a3"/>
        <w:tabs>
          <w:tab w:val="left" w:pos="142"/>
          <w:tab w:val="left" w:pos="426"/>
          <w:tab w:val="left" w:pos="851"/>
          <w:tab w:val="left" w:pos="1701"/>
        </w:tabs>
        <w:spacing w:after="0"/>
        <w:ind w:left="567" w:firstLine="0"/>
        <w:jc w:val="both"/>
        <w:rPr>
          <w:rFonts w:ascii="Times New Roman" w:hAnsi="Times New Roman"/>
          <w:color w:val="000000"/>
        </w:rPr>
      </w:pPr>
      <w:r w:rsidRPr="00196D44">
        <w:rPr>
          <w:rFonts w:ascii="Times New Roman" w:hAnsi="Times New Roman"/>
          <w:color w:val="000000"/>
        </w:rPr>
        <w:t>Взнос в компенсационный фонд обеспечения договорных обязательств, в случае намерения лицом принимать участие в заключени</w:t>
      </w:r>
      <w:proofErr w:type="gramStart"/>
      <w:r w:rsidRPr="00196D44">
        <w:rPr>
          <w:rFonts w:ascii="Times New Roman" w:hAnsi="Times New Roman"/>
          <w:color w:val="000000"/>
        </w:rPr>
        <w:t>и</w:t>
      </w:r>
      <w:proofErr w:type="gramEnd"/>
      <w:r w:rsidRPr="00196D44">
        <w:rPr>
          <w:rFonts w:ascii="Times New Roman" w:hAnsi="Times New Roman"/>
          <w:color w:val="000000"/>
        </w:rPr>
        <w:t xml:space="preserve"> договоров  строительного подряда</w:t>
      </w:r>
      <w:r w:rsidR="005A14A1">
        <w:rPr>
          <w:rFonts w:ascii="Times New Roman" w:hAnsi="Times New Roman"/>
          <w:color w:val="000000"/>
        </w:rPr>
        <w:t xml:space="preserve">, </w:t>
      </w:r>
      <w:r w:rsidR="005A14A1" w:rsidRPr="00CF2AD9">
        <w:rPr>
          <w:rFonts w:ascii="Times New Roman" w:hAnsi="Times New Roman"/>
          <w:color w:val="000000"/>
        </w:rPr>
        <w:t xml:space="preserve">договоров подряда </w:t>
      </w:r>
      <w:r w:rsidR="005A14A1" w:rsidRPr="00CF2AD9">
        <w:rPr>
          <w:rFonts w:ascii="Times New Roman" w:hAnsi="Times New Roman"/>
          <w:color w:val="000000"/>
        </w:rPr>
        <w:lastRenderedPageBreak/>
        <w:t>на снос объектов капитального строительства</w:t>
      </w:r>
      <w:r w:rsidRPr="00196D44">
        <w:rPr>
          <w:rFonts w:ascii="Times New Roman" w:hAnsi="Times New Roman"/>
          <w:color w:val="000000"/>
        </w:rPr>
        <w:t xml:space="preserve"> с использованием конкурентных способов заключения договоров</w:t>
      </w:r>
      <w:r w:rsidR="00B76E23" w:rsidRPr="00196D44">
        <w:rPr>
          <w:rFonts w:ascii="Times New Roman" w:hAnsi="Times New Roman"/>
          <w:color w:val="000000"/>
        </w:rPr>
        <w:t>.</w:t>
      </w:r>
    </w:p>
    <w:p w:rsidR="003D0547" w:rsidRPr="00196D44" w:rsidRDefault="00341D14" w:rsidP="00722768">
      <w:pPr>
        <w:pStyle w:val="a1"/>
        <w:numPr>
          <w:ilvl w:val="1"/>
          <w:numId w:val="42"/>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Ч</w:t>
      </w:r>
      <w:r w:rsidR="00796921" w:rsidRPr="00196D44">
        <w:rPr>
          <w:rFonts w:ascii="Times New Roman" w:hAnsi="Times New Roman"/>
          <w:color w:val="000000"/>
        </w:rPr>
        <w:t>лен</w:t>
      </w:r>
      <w:r w:rsidRPr="00196D44">
        <w:rPr>
          <w:rFonts w:ascii="Times New Roman" w:hAnsi="Times New Roman"/>
          <w:color w:val="000000"/>
        </w:rPr>
        <w:t>ами</w:t>
      </w:r>
      <w:r w:rsidR="000946CB">
        <w:rPr>
          <w:rFonts w:ascii="Times New Roman" w:hAnsi="Times New Roman"/>
          <w:color w:val="000000"/>
        </w:rPr>
        <w:t xml:space="preserve"> </w:t>
      </w:r>
      <w:r w:rsidR="00837050" w:rsidRPr="00196D44">
        <w:rPr>
          <w:rFonts w:ascii="Times New Roman" w:hAnsi="Times New Roman"/>
          <w:color w:val="000000"/>
        </w:rPr>
        <w:t>Ассоциации</w:t>
      </w:r>
      <w:r w:rsidR="00796921" w:rsidRPr="00196D44">
        <w:rPr>
          <w:rFonts w:ascii="Times New Roman" w:hAnsi="Times New Roman"/>
          <w:color w:val="000000"/>
        </w:rPr>
        <w:t xml:space="preserve"> могут быть юридическ</w:t>
      </w:r>
      <w:r w:rsidR="00FA4942" w:rsidRPr="00196D44">
        <w:rPr>
          <w:rFonts w:ascii="Times New Roman" w:hAnsi="Times New Roman"/>
          <w:color w:val="000000"/>
        </w:rPr>
        <w:t>и</w:t>
      </w:r>
      <w:r w:rsidR="00796921" w:rsidRPr="00196D44">
        <w:rPr>
          <w:rFonts w:ascii="Times New Roman" w:hAnsi="Times New Roman"/>
          <w:color w:val="000000"/>
        </w:rPr>
        <w:t>е лиц</w:t>
      </w:r>
      <w:r w:rsidR="00FA4942" w:rsidRPr="00196D44">
        <w:rPr>
          <w:rFonts w:ascii="Times New Roman" w:hAnsi="Times New Roman"/>
          <w:color w:val="000000"/>
        </w:rPr>
        <w:t>а</w:t>
      </w:r>
      <w:r w:rsidRPr="00196D44">
        <w:rPr>
          <w:rFonts w:ascii="Times New Roman" w:hAnsi="Times New Roman"/>
          <w:color w:val="000000"/>
        </w:rPr>
        <w:t>,</w:t>
      </w:r>
      <w:r w:rsidR="00796921" w:rsidRPr="00196D44">
        <w:rPr>
          <w:rFonts w:ascii="Times New Roman" w:hAnsi="Times New Roman"/>
          <w:color w:val="000000"/>
        </w:rPr>
        <w:t xml:space="preserve"> индивидуальны</w:t>
      </w:r>
      <w:r w:rsidRPr="00196D44">
        <w:rPr>
          <w:rFonts w:ascii="Times New Roman" w:hAnsi="Times New Roman"/>
          <w:color w:val="000000"/>
        </w:rPr>
        <w:t>е</w:t>
      </w:r>
      <w:r w:rsidR="00796921" w:rsidRPr="00196D44">
        <w:rPr>
          <w:rFonts w:ascii="Times New Roman" w:hAnsi="Times New Roman"/>
          <w:color w:val="000000"/>
        </w:rPr>
        <w:t xml:space="preserve"> предпринимат</w:t>
      </w:r>
      <w:r w:rsidRPr="00196D44">
        <w:rPr>
          <w:rFonts w:ascii="Times New Roman" w:hAnsi="Times New Roman"/>
          <w:color w:val="000000"/>
        </w:rPr>
        <w:t xml:space="preserve">ели, </w:t>
      </w:r>
      <w:r w:rsidR="000C4F4C" w:rsidRPr="00196D44">
        <w:rPr>
          <w:rFonts w:ascii="Times New Roman" w:hAnsi="Times New Roman"/>
          <w:color w:val="000000"/>
        </w:rPr>
        <w:t xml:space="preserve">отвечающие требованиям, установленным настоящим </w:t>
      </w:r>
      <w:r w:rsidR="00A416B4" w:rsidRPr="00196D44">
        <w:rPr>
          <w:rFonts w:ascii="Times New Roman" w:hAnsi="Times New Roman"/>
          <w:color w:val="000000"/>
        </w:rPr>
        <w:t>У</w:t>
      </w:r>
      <w:r w:rsidR="000C4F4C" w:rsidRPr="00196D44">
        <w:rPr>
          <w:rFonts w:ascii="Times New Roman" w:hAnsi="Times New Roman"/>
          <w:color w:val="000000"/>
        </w:rPr>
        <w:t>ставом, и уплатившие вступительные,  членские взносы и взнос</w:t>
      </w:r>
      <w:r w:rsidR="00A416B4" w:rsidRPr="00196D44">
        <w:rPr>
          <w:rFonts w:ascii="Times New Roman" w:hAnsi="Times New Roman"/>
          <w:color w:val="000000"/>
        </w:rPr>
        <w:t xml:space="preserve"> (взносы) </w:t>
      </w:r>
      <w:r w:rsidR="000C4F4C" w:rsidRPr="00196D44">
        <w:rPr>
          <w:rFonts w:ascii="Times New Roman" w:hAnsi="Times New Roman"/>
          <w:color w:val="000000"/>
        </w:rPr>
        <w:t xml:space="preserve"> в компенсационный фонд </w:t>
      </w:r>
      <w:r w:rsidR="00A416B4" w:rsidRPr="00196D44">
        <w:rPr>
          <w:rFonts w:ascii="Times New Roman" w:hAnsi="Times New Roman"/>
          <w:color w:val="000000"/>
        </w:rPr>
        <w:t>(компенсационные фонды)</w:t>
      </w:r>
      <w:r w:rsidR="007F11AC" w:rsidRPr="00196D44">
        <w:rPr>
          <w:rFonts w:ascii="Times New Roman" w:hAnsi="Times New Roman"/>
          <w:color w:val="000000"/>
        </w:rPr>
        <w:t>. Члены Ассоциации должны быть</w:t>
      </w:r>
      <w:r w:rsidR="000946CB">
        <w:rPr>
          <w:rFonts w:ascii="Times New Roman" w:hAnsi="Times New Roman"/>
          <w:color w:val="000000"/>
        </w:rPr>
        <w:t xml:space="preserve"> </w:t>
      </w:r>
      <w:r w:rsidRPr="00196D44">
        <w:rPr>
          <w:rFonts w:ascii="Times New Roman" w:hAnsi="Times New Roman"/>
          <w:color w:val="000000"/>
        </w:rPr>
        <w:t>зарегис</w:t>
      </w:r>
      <w:r w:rsidR="00281679">
        <w:rPr>
          <w:rFonts w:ascii="Times New Roman" w:hAnsi="Times New Roman"/>
          <w:color w:val="000000"/>
        </w:rPr>
        <w:t>трирова</w:t>
      </w:r>
      <w:r w:rsidR="005D42CF" w:rsidRPr="00196D44">
        <w:rPr>
          <w:rFonts w:ascii="Times New Roman" w:hAnsi="Times New Roman"/>
          <w:color w:val="000000"/>
        </w:rPr>
        <w:t>ны территориально в Красноярском крае, за исключением</w:t>
      </w:r>
      <w:r w:rsidR="003D0547" w:rsidRPr="00196D44">
        <w:rPr>
          <w:rFonts w:ascii="Times New Roman" w:hAnsi="Times New Roman"/>
          <w:color w:val="000000"/>
        </w:rPr>
        <w:t>:</w:t>
      </w:r>
    </w:p>
    <w:p w:rsidR="00507D22" w:rsidRDefault="00EE7C8D" w:rsidP="00507D22">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r w:rsidRPr="00196D44">
        <w:rPr>
          <w:rFonts w:ascii="Times New Roman" w:hAnsi="Times New Roman"/>
          <w:color w:val="000000"/>
        </w:rPr>
        <w:t>1) иностранных юридических лиц;</w:t>
      </w:r>
    </w:p>
    <w:p w:rsidR="00507D22" w:rsidRDefault="00507D22" w:rsidP="0069397B">
      <w:pPr>
        <w:pStyle w:val="a1"/>
        <w:numPr>
          <w:ilvl w:val="0"/>
          <w:numId w:val="0"/>
        </w:numPr>
        <w:tabs>
          <w:tab w:val="left" w:pos="142"/>
          <w:tab w:val="left" w:pos="567"/>
          <w:tab w:val="left" w:pos="851"/>
          <w:tab w:val="left" w:pos="1701"/>
        </w:tabs>
        <w:spacing w:after="0"/>
        <w:ind w:left="567" w:hanging="283"/>
        <w:jc w:val="both"/>
        <w:rPr>
          <w:rFonts w:ascii="Times New Roman" w:hAnsi="Times New Roman"/>
        </w:rPr>
      </w:pPr>
      <w:r>
        <w:rPr>
          <w:rFonts w:ascii="Times New Roman" w:hAnsi="Times New Roman"/>
          <w:color w:val="000000"/>
        </w:rPr>
        <w:t xml:space="preserve">    </w:t>
      </w:r>
      <w:r w:rsidR="00EE7C8D" w:rsidRPr="00507D22">
        <w:rPr>
          <w:rFonts w:ascii="Times New Roman" w:hAnsi="Times New Roman"/>
          <w:color w:val="000000"/>
        </w:rPr>
        <w:t>2)</w:t>
      </w:r>
      <w:r w:rsidRPr="00507D22">
        <w:rPr>
          <w:rFonts w:ascii="Times New Roman" w:hAnsi="Times New Roman"/>
        </w:rPr>
        <w:t xml:space="preserve">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507D22">
          <w:rPr>
            <w:rFonts w:ascii="Times New Roman" w:hAnsi="Times New Roman"/>
          </w:rPr>
          <w:t>частью 3 статьи 55.4</w:t>
        </w:r>
      </w:hyperlink>
      <w:r>
        <w:rPr>
          <w:rFonts w:ascii="Times New Roman" w:hAnsi="Times New Roman"/>
        </w:rPr>
        <w:t xml:space="preserve"> Градостроительного кодекса Российской Федерации</w:t>
      </w:r>
      <w:r w:rsidRPr="00507D22">
        <w:rPr>
          <w:rFonts w:ascii="Times New Roman" w:hAnsi="Times New Roman"/>
        </w:rPr>
        <w:t>. В этом случае индивидуальный предприниматель или юридическое лицо имеет право обратиться с заявлением о приеме в члены</w:t>
      </w:r>
      <w:r>
        <w:rPr>
          <w:rFonts w:ascii="Times New Roman" w:hAnsi="Times New Roman"/>
        </w:rPr>
        <w:t xml:space="preserve"> Ассоциации</w:t>
      </w:r>
      <w:r w:rsidRPr="00507D22">
        <w:rPr>
          <w:rFonts w:ascii="Times New Roman" w:hAnsi="Times New Roman"/>
        </w:rPr>
        <w:t xml:space="preserve">, </w:t>
      </w:r>
      <w:r>
        <w:rPr>
          <w:rFonts w:ascii="Times New Roman" w:hAnsi="Times New Roman"/>
        </w:rPr>
        <w:t xml:space="preserve">дополнительно представив в Ассоциацию </w:t>
      </w:r>
      <w:r w:rsidRPr="00507D22">
        <w:rPr>
          <w:rFonts w:ascii="Times New Roman" w:hAnsi="Times New Roman"/>
        </w:rPr>
        <w:t xml:space="preserve">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Pr>
          <w:rFonts w:ascii="Times New Roman" w:hAnsi="Times New Roman"/>
        </w:rPr>
        <w:t xml:space="preserve">Ассоциация </w:t>
      </w:r>
      <w:r w:rsidRPr="00507D22">
        <w:rPr>
          <w:rFonts w:ascii="Times New Roman" w:hAnsi="Times New Roman"/>
        </w:rPr>
        <w:t xml:space="preserve">не имеет права отказать такому лицу в приеме в члены </w:t>
      </w:r>
      <w:r>
        <w:rPr>
          <w:rFonts w:ascii="Times New Roman" w:hAnsi="Times New Roman"/>
        </w:rPr>
        <w:t xml:space="preserve">Ассоциации </w:t>
      </w:r>
      <w:r w:rsidRPr="00507D22">
        <w:rPr>
          <w:rFonts w:ascii="Times New Roman" w:hAnsi="Times New Roman"/>
        </w:rPr>
        <w:t xml:space="preserve">по основанию, указанному </w:t>
      </w:r>
      <w:r w:rsidR="00DF1ACB">
        <w:rPr>
          <w:rFonts w:ascii="Times New Roman" w:hAnsi="Times New Roman"/>
        </w:rPr>
        <w:t xml:space="preserve">в абзаце 1 части 3 </w:t>
      </w:r>
      <w:hyperlink r:id="rId10" w:history="1">
        <w:r w:rsidR="00DF1ACB" w:rsidRPr="00507D22">
          <w:rPr>
            <w:rFonts w:ascii="Times New Roman" w:hAnsi="Times New Roman"/>
          </w:rPr>
          <w:t>статьи 55.4</w:t>
        </w:r>
      </w:hyperlink>
      <w:r w:rsidR="00DF1ACB">
        <w:rPr>
          <w:rFonts w:ascii="Times New Roman" w:hAnsi="Times New Roman"/>
        </w:rPr>
        <w:t xml:space="preserve"> Градостроительного кодекса Российской Федерации</w:t>
      </w:r>
      <w:r w:rsidR="00DF1ACB" w:rsidRPr="00507D22">
        <w:rPr>
          <w:rFonts w:ascii="Times New Roman" w:hAnsi="Times New Roman"/>
        </w:rPr>
        <w:t>.</w:t>
      </w:r>
    </w:p>
    <w:p w:rsidR="00F114C4" w:rsidRPr="000946CB" w:rsidRDefault="00F114C4" w:rsidP="0069397B">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r w:rsidRPr="000946CB">
        <w:rPr>
          <w:rFonts w:ascii="Times New Roman" w:eastAsia="Calibri" w:hAnsi="Times New Roman"/>
          <w:b/>
          <w:lang w:eastAsia="en-US"/>
        </w:rPr>
        <w:t>10.10.</w:t>
      </w:r>
      <w:r w:rsidRPr="000946CB">
        <w:rPr>
          <w:rFonts w:ascii="Times New Roman" w:eastAsia="Calibri" w:hAnsi="Times New Roman"/>
          <w:lang w:eastAsia="en-US"/>
        </w:rPr>
        <w:t xml:space="preserve"> Для приема в члены Ассоциации индивидуальный предприниматель или юридическое лицо представляет в Ассоциацию в соответствии требованиями градостроительного законодательства и внутренними документами Ассоциации следующие документы:</w:t>
      </w:r>
    </w:p>
    <w:p w:rsidR="00F114C4" w:rsidRPr="00F114C4" w:rsidRDefault="00F114C4" w:rsidP="0069397B">
      <w:pPr>
        <w:ind w:left="567"/>
        <w:jc w:val="both"/>
        <w:rPr>
          <w:rFonts w:eastAsia="Calibri"/>
          <w:lang w:eastAsia="en-US"/>
        </w:rPr>
      </w:pPr>
      <w:r w:rsidRPr="00F114C4">
        <w:rPr>
          <w:rFonts w:eastAsia="Calibri"/>
          <w:lang w:eastAsia="en-US"/>
        </w:rPr>
        <w:t>1) заявление о приеме в члены Ассоциации, в котором должны быть указаны в том числе сведения о намерении принимать участие в заключени</w:t>
      </w:r>
      <w:proofErr w:type="gramStart"/>
      <w:r w:rsidRPr="00F114C4">
        <w:rPr>
          <w:rFonts w:eastAsia="Calibri"/>
          <w:lang w:eastAsia="en-US"/>
        </w:rPr>
        <w:t>и</w:t>
      </w:r>
      <w:proofErr w:type="gramEnd"/>
      <w:r w:rsidRPr="00F114C4">
        <w:rPr>
          <w:rFonts w:eastAsia="Calibri"/>
          <w:lang w:eastAsia="en-US"/>
        </w:rPr>
        <w:t xml:space="preserve">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F114C4" w:rsidRPr="00F114C4" w:rsidRDefault="00F114C4" w:rsidP="0069397B">
      <w:pPr>
        <w:ind w:left="567"/>
        <w:jc w:val="both"/>
        <w:rPr>
          <w:rFonts w:eastAsia="Calibri"/>
          <w:lang w:eastAsia="en-US"/>
        </w:rPr>
      </w:pPr>
      <w:r w:rsidRPr="00F114C4">
        <w:rPr>
          <w:rFonts w:eastAsia="Calibri"/>
          <w:lang w:eastAsia="en-US"/>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114C4" w:rsidRPr="00F114C4" w:rsidRDefault="00F114C4" w:rsidP="0069397B">
      <w:pPr>
        <w:ind w:left="567"/>
        <w:jc w:val="both"/>
        <w:rPr>
          <w:rFonts w:eastAsia="Calibri"/>
          <w:lang w:eastAsia="en-US"/>
        </w:rPr>
      </w:pPr>
      <w:r w:rsidRPr="00F114C4">
        <w:rPr>
          <w:rFonts w:eastAsia="Calibri"/>
          <w:lang w:eastAsia="en-US"/>
        </w:rPr>
        <w:t>3) 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w:t>
      </w:r>
    </w:p>
    <w:p w:rsidR="00F114C4" w:rsidRPr="00F114C4" w:rsidRDefault="00F114C4" w:rsidP="0069397B">
      <w:pPr>
        <w:ind w:left="567"/>
        <w:jc w:val="both"/>
        <w:rPr>
          <w:rFonts w:eastAsia="Calibri"/>
          <w:lang w:eastAsia="en-US"/>
        </w:rPr>
      </w:pPr>
      <w:r w:rsidRPr="00F114C4">
        <w:rPr>
          <w:rFonts w:eastAsia="Calibri"/>
          <w:lang w:eastAsia="en-US"/>
        </w:rPr>
        <w:t>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rsidR="00B04DE3" w:rsidRDefault="005D1D37" w:rsidP="0069397B">
      <w:pPr>
        <w:ind w:left="567" w:hanging="567"/>
        <w:jc w:val="both"/>
        <w:rPr>
          <w:rFonts w:eastAsia="Calibri"/>
          <w:lang w:eastAsia="en-US"/>
        </w:rPr>
      </w:pPr>
      <w:r>
        <w:rPr>
          <w:rFonts w:eastAsia="Calibri"/>
          <w:lang w:eastAsia="en-US"/>
        </w:rPr>
        <w:t xml:space="preserve">         5)</w:t>
      </w:r>
      <w:r w:rsidR="00F114C4" w:rsidRPr="00F114C4">
        <w:rPr>
          <w:rFonts w:eastAsia="Calibri"/>
          <w:lang w:eastAsia="en-US"/>
        </w:rPr>
        <w:t>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w:t>
      </w:r>
    </w:p>
    <w:p w:rsidR="00B04DE3" w:rsidRDefault="00B04DE3" w:rsidP="0069397B">
      <w:pPr>
        <w:ind w:left="567" w:hanging="567"/>
        <w:jc w:val="both"/>
        <w:rPr>
          <w:rFonts w:eastAsia="Calibri"/>
          <w:lang w:eastAsia="en-US"/>
        </w:rPr>
      </w:pPr>
      <w:r>
        <w:rPr>
          <w:rFonts w:eastAsia="Calibri"/>
          <w:lang w:eastAsia="en-US"/>
        </w:rPr>
        <w:t xml:space="preserve">         </w:t>
      </w:r>
      <w:r w:rsidR="00F114C4" w:rsidRPr="00F114C4">
        <w:rPr>
          <w:rFonts w:eastAsia="Calibri"/>
          <w:b/>
          <w:lang w:eastAsia="en-US"/>
        </w:rPr>
        <w:t>10.11.</w:t>
      </w:r>
      <w:r w:rsidR="00F114C4" w:rsidRPr="00F114C4">
        <w:rPr>
          <w:rFonts w:eastAsia="Calibri"/>
          <w:lang w:eastAsia="en-US"/>
        </w:rPr>
        <w:t xml:space="preserve"> При приеме индивидуального предпринимателя или юридического лица в члены Ассоциации, Ассоциация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w:t>
      </w:r>
    </w:p>
    <w:p w:rsidR="00CA5877" w:rsidRPr="00B04DE3" w:rsidRDefault="00B04DE3" w:rsidP="0069397B">
      <w:pPr>
        <w:ind w:left="567" w:hanging="567"/>
        <w:jc w:val="both"/>
        <w:rPr>
          <w:rFonts w:eastAsia="Calibri"/>
          <w:lang w:eastAsia="en-US"/>
        </w:rPr>
      </w:pPr>
      <w:r w:rsidRPr="00B04DE3">
        <w:rPr>
          <w:rFonts w:eastAsia="Calibri"/>
          <w:b/>
          <w:lang w:eastAsia="en-US"/>
        </w:rPr>
        <w:t xml:space="preserve">        10.</w:t>
      </w:r>
      <w:r w:rsidRPr="00B04DE3">
        <w:rPr>
          <w:b/>
          <w:color w:val="000000"/>
        </w:rPr>
        <w:t>12.</w:t>
      </w:r>
      <w:r>
        <w:rPr>
          <w:color w:val="000000"/>
        </w:rPr>
        <w:t xml:space="preserve"> </w:t>
      </w:r>
      <w:r w:rsidR="00F5523C" w:rsidRPr="00196D44">
        <w:rPr>
          <w:color w:val="000000"/>
        </w:rPr>
        <w:t>В случае принятия решения об отказе в приеме</w:t>
      </w:r>
      <w:r w:rsidR="006523BA" w:rsidRPr="00196D44">
        <w:rPr>
          <w:color w:val="000000"/>
        </w:rPr>
        <w:t xml:space="preserve"> в члены Ассоциации</w:t>
      </w:r>
      <w:r w:rsidR="00F5523C" w:rsidRPr="00196D44">
        <w:rPr>
          <w:color w:val="000000"/>
        </w:rPr>
        <w:t xml:space="preserve">, Ассоциация </w:t>
      </w:r>
    </w:p>
    <w:p w:rsidR="00F5523C" w:rsidRPr="00196D44" w:rsidRDefault="00F5523C" w:rsidP="0069397B">
      <w:pPr>
        <w:pStyle w:val="a1"/>
        <w:numPr>
          <w:ilvl w:val="0"/>
          <w:numId w:val="0"/>
        </w:numPr>
        <w:tabs>
          <w:tab w:val="left" w:pos="142"/>
          <w:tab w:val="left" w:pos="426"/>
          <w:tab w:val="left" w:pos="1276"/>
          <w:tab w:val="left" w:pos="1701"/>
        </w:tabs>
        <w:spacing w:after="0"/>
        <w:ind w:left="567"/>
        <w:jc w:val="both"/>
        <w:rPr>
          <w:rFonts w:ascii="Times New Roman" w:hAnsi="Times New Roman"/>
          <w:color w:val="000000"/>
        </w:rPr>
      </w:pPr>
      <w:r w:rsidRPr="00196D44">
        <w:rPr>
          <w:rFonts w:ascii="Times New Roman" w:hAnsi="Times New Roman"/>
          <w:color w:val="000000"/>
        </w:rPr>
        <w:t xml:space="preserve">направляет </w:t>
      </w:r>
      <w:r w:rsidR="006523BA" w:rsidRPr="00196D44">
        <w:rPr>
          <w:rFonts w:ascii="Times New Roman" w:hAnsi="Times New Roman"/>
          <w:color w:val="000000"/>
        </w:rPr>
        <w:t>лицу</w:t>
      </w:r>
      <w:r w:rsidR="00B04DE3">
        <w:rPr>
          <w:rFonts w:ascii="Times New Roman" w:hAnsi="Times New Roman"/>
          <w:color w:val="000000"/>
        </w:rPr>
        <w:t xml:space="preserve"> </w:t>
      </w:r>
      <w:proofErr w:type="gramStart"/>
      <w:r w:rsidR="006523BA" w:rsidRPr="00196D44">
        <w:rPr>
          <w:rFonts w:ascii="Times New Roman" w:hAnsi="Times New Roman"/>
          <w:color w:val="000000"/>
        </w:rPr>
        <w:t>в трехдневный срок с момента принятия решения</w:t>
      </w:r>
      <w:r w:rsidR="00B04DE3">
        <w:rPr>
          <w:rFonts w:ascii="Times New Roman" w:hAnsi="Times New Roman"/>
          <w:color w:val="000000"/>
        </w:rPr>
        <w:t xml:space="preserve"> </w:t>
      </w:r>
      <w:r w:rsidR="006523BA" w:rsidRPr="00196D44">
        <w:rPr>
          <w:rFonts w:ascii="Times New Roman" w:hAnsi="Times New Roman"/>
          <w:color w:val="000000"/>
        </w:rPr>
        <w:t xml:space="preserve">уведомление </w:t>
      </w:r>
      <w:r w:rsidR="00406C36" w:rsidRPr="00196D44">
        <w:rPr>
          <w:rFonts w:ascii="Times New Roman" w:hAnsi="Times New Roman"/>
          <w:color w:val="000000"/>
        </w:rPr>
        <w:t xml:space="preserve">об </w:t>
      </w:r>
      <w:r w:rsidRPr="00196D44">
        <w:rPr>
          <w:rFonts w:ascii="Times New Roman" w:hAnsi="Times New Roman"/>
          <w:color w:val="000000"/>
        </w:rPr>
        <w:t>отказ</w:t>
      </w:r>
      <w:r w:rsidR="00406C36" w:rsidRPr="00196D44">
        <w:rPr>
          <w:rFonts w:ascii="Times New Roman" w:hAnsi="Times New Roman"/>
          <w:color w:val="000000"/>
        </w:rPr>
        <w:t>е</w:t>
      </w:r>
      <w:r w:rsidRPr="00196D44">
        <w:rPr>
          <w:rFonts w:ascii="Times New Roman" w:hAnsi="Times New Roman"/>
          <w:color w:val="000000"/>
        </w:rPr>
        <w:t xml:space="preserve"> в приеме в члены</w:t>
      </w:r>
      <w:proofErr w:type="gramEnd"/>
      <w:r w:rsidRPr="00196D44">
        <w:rPr>
          <w:rFonts w:ascii="Times New Roman" w:hAnsi="Times New Roman"/>
          <w:color w:val="000000"/>
        </w:rPr>
        <w:t xml:space="preserve"> Ассоциации</w:t>
      </w:r>
      <w:r w:rsidR="00AE29D8" w:rsidRPr="00196D44">
        <w:rPr>
          <w:rFonts w:ascii="Times New Roman" w:hAnsi="Times New Roman"/>
          <w:color w:val="000000"/>
        </w:rPr>
        <w:t xml:space="preserve">, оформленный </w:t>
      </w:r>
      <w:r w:rsidR="009E710D" w:rsidRPr="00196D44">
        <w:rPr>
          <w:rFonts w:ascii="Times New Roman" w:hAnsi="Times New Roman"/>
          <w:color w:val="000000"/>
        </w:rPr>
        <w:t>в свободной форме</w:t>
      </w:r>
      <w:r w:rsidR="00406C36" w:rsidRPr="00196D44">
        <w:rPr>
          <w:rFonts w:ascii="Times New Roman" w:hAnsi="Times New Roman"/>
          <w:color w:val="000000"/>
        </w:rPr>
        <w:t>, с приложением копии такого решения</w:t>
      </w:r>
      <w:r w:rsidRPr="00196D44">
        <w:rPr>
          <w:rFonts w:ascii="Times New Roman" w:hAnsi="Times New Roman"/>
          <w:color w:val="000000"/>
        </w:rPr>
        <w:t>. Основаниями для отказа в приеме индивидуального предпринимателя или юридического лица в члены Ассоциации являются:</w:t>
      </w:r>
    </w:p>
    <w:p w:rsidR="00F5523C" w:rsidRPr="00196D44" w:rsidRDefault="00F5523C" w:rsidP="00281679">
      <w:pPr>
        <w:tabs>
          <w:tab w:val="left" w:pos="142"/>
          <w:tab w:val="left" w:pos="426"/>
          <w:tab w:val="left" w:pos="851"/>
          <w:tab w:val="left" w:pos="1701"/>
          <w:tab w:val="left" w:pos="2127"/>
        </w:tabs>
        <w:autoSpaceDE w:val="0"/>
        <w:autoSpaceDN w:val="0"/>
        <w:adjustRightInd w:val="0"/>
        <w:ind w:left="567"/>
        <w:jc w:val="both"/>
        <w:rPr>
          <w:color w:val="000000"/>
        </w:rPr>
      </w:pPr>
      <w:r w:rsidRPr="00196D44">
        <w:rPr>
          <w:color w:val="000000"/>
        </w:rPr>
        <w:lastRenderedPageBreak/>
        <w:t>1) несоответствие индивидуального предпринимателя или юридического лица требованиям</w:t>
      </w:r>
      <w:r w:rsidR="00342921" w:rsidRPr="00196D44">
        <w:rPr>
          <w:color w:val="000000"/>
        </w:rPr>
        <w:t>, установленным Ассоциацией к своим членам</w:t>
      </w:r>
      <w:r w:rsidRPr="00196D44">
        <w:rPr>
          <w:color w:val="000000"/>
        </w:rPr>
        <w:t>;</w:t>
      </w:r>
    </w:p>
    <w:p w:rsidR="00F5523C" w:rsidRPr="00196D44" w:rsidRDefault="00F114C4" w:rsidP="00281679">
      <w:pPr>
        <w:tabs>
          <w:tab w:val="left" w:pos="142"/>
          <w:tab w:val="left" w:pos="426"/>
          <w:tab w:val="left" w:pos="851"/>
          <w:tab w:val="left" w:pos="1701"/>
          <w:tab w:val="left" w:pos="2127"/>
        </w:tabs>
        <w:autoSpaceDE w:val="0"/>
        <w:autoSpaceDN w:val="0"/>
        <w:adjustRightInd w:val="0"/>
        <w:ind w:left="567"/>
        <w:jc w:val="both"/>
        <w:rPr>
          <w:color w:val="000000"/>
        </w:rPr>
      </w:pPr>
      <w:r>
        <w:rPr>
          <w:color w:val="000000"/>
        </w:rPr>
        <w:t xml:space="preserve">2) </w:t>
      </w:r>
      <w:r w:rsidRPr="00F114C4">
        <w:rPr>
          <w:color w:val="000000"/>
        </w:rPr>
        <w:t>непредставление индивидуальным предпринимателем или юридическим лицом в полном объеме доку</w:t>
      </w:r>
      <w:r w:rsidR="003C50D1">
        <w:rPr>
          <w:color w:val="000000"/>
        </w:rPr>
        <w:t>ментов, предусмотренных статьей</w:t>
      </w:r>
      <w:r w:rsidRPr="00F114C4">
        <w:rPr>
          <w:color w:val="000000"/>
        </w:rPr>
        <w:t xml:space="preserve"> 10.10</w:t>
      </w:r>
      <w:r w:rsidR="003C50D1">
        <w:rPr>
          <w:color w:val="000000"/>
        </w:rPr>
        <w:t xml:space="preserve"> </w:t>
      </w:r>
      <w:r w:rsidRPr="00F114C4">
        <w:rPr>
          <w:color w:val="000000"/>
        </w:rPr>
        <w:t xml:space="preserve"> настоящего Устава;</w:t>
      </w:r>
    </w:p>
    <w:p w:rsidR="00F5523C" w:rsidRPr="00196D44" w:rsidRDefault="00F5523C" w:rsidP="00281679">
      <w:pPr>
        <w:tabs>
          <w:tab w:val="left" w:pos="142"/>
          <w:tab w:val="left" w:pos="426"/>
          <w:tab w:val="left" w:pos="851"/>
          <w:tab w:val="left" w:pos="1701"/>
          <w:tab w:val="left" w:pos="2127"/>
        </w:tabs>
        <w:autoSpaceDE w:val="0"/>
        <w:autoSpaceDN w:val="0"/>
        <w:adjustRightInd w:val="0"/>
        <w:ind w:left="567"/>
        <w:jc w:val="both"/>
        <w:rPr>
          <w:color w:val="000000"/>
        </w:rPr>
      </w:pPr>
      <w:r w:rsidRPr="00196D44">
        <w:rPr>
          <w:color w:val="000000"/>
        </w:rPr>
        <w:t xml:space="preserve">3) </w:t>
      </w:r>
      <w:r w:rsidR="00182D16" w:rsidRPr="00196D44">
        <w:rPr>
          <w:color w:val="000000"/>
        </w:rPr>
        <w:t>если индивидуальный предприниматель или юридическое лицо уже является членом саморегулируемой</w:t>
      </w:r>
      <w:r w:rsidR="00C20FD0" w:rsidRPr="00196D44">
        <w:rPr>
          <w:color w:val="000000"/>
        </w:rPr>
        <w:t xml:space="preserve"> организации аналогичного вида, зарегистрированной в Красноярском крае</w:t>
      </w:r>
      <w:r w:rsidRPr="00196D44">
        <w:rPr>
          <w:color w:val="000000"/>
        </w:rPr>
        <w:t>.</w:t>
      </w:r>
    </w:p>
    <w:p w:rsidR="00C43915" w:rsidRPr="00196D44" w:rsidRDefault="00DF02D0" w:rsidP="00281679">
      <w:pPr>
        <w:tabs>
          <w:tab w:val="left" w:pos="142"/>
          <w:tab w:val="left" w:pos="426"/>
          <w:tab w:val="left" w:pos="851"/>
          <w:tab w:val="left" w:pos="1701"/>
          <w:tab w:val="left" w:pos="2127"/>
        </w:tabs>
        <w:autoSpaceDE w:val="0"/>
        <w:autoSpaceDN w:val="0"/>
        <w:adjustRightInd w:val="0"/>
        <w:ind w:left="567"/>
        <w:jc w:val="both"/>
        <w:rPr>
          <w:color w:val="000000"/>
        </w:rPr>
      </w:pPr>
      <w:r w:rsidRPr="00196D44">
        <w:rPr>
          <w:b/>
          <w:color w:val="000000"/>
        </w:rPr>
        <w:t>10.1</w:t>
      </w:r>
      <w:r w:rsidR="00D17DC3">
        <w:rPr>
          <w:b/>
          <w:color w:val="000000"/>
        </w:rPr>
        <w:t>3</w:t>
      </w:r>
      <w:r w:rsidRPr="00196D44">
        <w:rPr>
          <w:b/>
          <w:color w:val="000000"/>
        </w:rPr>
        <w:t>.</w:t>
      </w:r>
      <w:r w:rsidR="00772DBE">
        <w:rPr>
          <w:b/>
          <w:color w:val="000000"/>
        </w:rPr>
        <w:t xml:space="preserve"> </w:t>
      </w:r>
      <w:r w:rsidR="00DA4F46" w:rsidRPr="00196D44">
        <w:rPr>
          <w:color w:val="000000"/>
        </w:rPr>
        <w:t>Ассоциация вправе отказать в приеме индивидуального предпринимателя</w:t>
      </w:r>
      <w:r w:rsidR="0025267B" w:rsidRPr="00196D44">
        <w:rPr>
          <w:color w:val="000000"/>
        </w:rPr>
        <w:t xml:space="preserve"> или юридического лица</w:t>
      </w:r>
      <w:r w:rsidR="00C43915" w:rsidRPr="00196D44">
        <w:rPr>
          <w:color w:val="000000"/>
        </w:rPr>
        <w:t xml:space="preserve"> в члены Ассоциации по следующим основаниям:</w:t>
      </w:r>
    </w:p>
    <w:p w:rsidR="00DA4F46" w:rsidRPr="00196D44" w:rsidRDefault="00D53A70" w:rsidP="00281679">
      <w:pPr>
        <w:tabs>
          <w:tab w:val="left" w:pos="142"/>
          <w:tab w:val="left" w:pos="426"/>
          <w:tab w:val="left" w:pos="851"/>
          <w:tab w:val="left" w:pos="1701"/>
          <w:tab w:val="left" w:pos="2127"/>
        </w:tabs>
        <w:autoSpaceDE w:val="0"/>
        <w:autoSpaceDN w:val="0"/>
        <w:adjustRightInd w:val="0"/>
        <w:ind w:left="567"/>
        <w:jc w:val="both"/>
        <w:rPr>
          <w:color w:val="000000"/>
        </w:rPr>
      </w:pPr>
      <w:r w:rsidRPr="00196D44">
        <w:rPr>
          <w:color w:val="000000"/>
        </w:rPr>
        <w:t>1) по вине</w:t>
      </w:r>
      <w:r w:rsidR="00B04DE3">
        <w:rPr>
          <w:color w:val="000000"/>
        </w:rPr>
        <w:t xml:space="preserve"> </w:t>
      </w:r>
      <w:r w:rsidRPr="00196D44">
        <w:rPr>
          <w:color w:val="000000"/>
        </w:rPr>
        <w:t>индивидуального предпринимателя или юридического лица</w:t>
      </w:r>
      <w:r w:rsidR="008E3F13" w:rsidRPr="00196D44">
        <w:rPr>
          <w:color w:val="000000"/>
        </w:rPr>
        <w:t xml:space="preserve"> осуществлялись выплаты</w:t>
      </w:r>
      <w:r w:rsidR="002142A4" w:rsidRPr="00196D44">
        <w:rPr>
          <w:color w:val="000000"/>
        </w:rPr>
        <w:t xml:space="preserve"> из компенсационного фонда </w:t>
      </w:r>
      <w:r w:rsidR="00437325" w:rsidRPr="00196D44">
        <w:rPr>
          <w:color w:val="000000"/>
        </w:rPr>
        <w:t>(компенсационных фондов) саморегулируемой организации,  членом которой ранее являлись</w:t>
      </w:r>
      <w:r w:rsidR="008A3F3A" w:rsidRPr="00196D44">
        <w:rPr>
          <w:color w:val="000000"/>
        </w:rPr>
        <w:t xml:space="preserve"> такие лица;</w:t>
      </w:r>
    </w:p>
    <w:p w:rsidR="008A3F3A" w:rsidRPr="00196D44" w:rsidRDefault="008A3F3A" w:rsidP="00281679">
      <w:pPr>
        <w:tabs>
          <w:tab w:val="left" w:pos="142"/>
          <w:tab w:val="left" w:pos="426"/>
          <w:tab w:val="left" w:pos="851"/>
          <w:tab w:val="left" w:pos="1701"/>
          <w:tab w:val="left" w:pos="2127"/>
        </w:tabs>
        <w:autoSpaceDE w:val="0"/>
        <w:autoSpaceDN w:val="0"/>
        <w:adjustRightInd w:val="0"/>
        <w:ind w:left="567"/>
        <w:jc w:val="both"/>
        <w:rPr>
          <w:color w:val="000000"/>
        </w:rPr>
      </w:pPr>
      <w:r w:rsidRPr="00196D44">
        <w:rPr>
          <w:color w:val="000000"/>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w:t>
      </w:r>
      <w:r w:rsidR="00954DB5" w:rsidRPr="00196D44">
        <w:rPr>
          <w:color w:val="000000"/>
        </w:rPr>
        <w:t xml:space="preserve"> осуществлении строительства, реконструкции, </w:t>
      </w:r>
      <w:r w:rsidR="00EF36C1" w:rsidRPr="00CF2AD9">
        <w:rPr>
          <w:color w:val="000000"/>
        </w:rPr>
        <w:t>сноса</w:t>
      </w:r>
      <w:r w:rsidR="00EF36C1">
        <w:rPr>
          <w:color w:val="000000"/>
        </w:rPr>
        <w:t xml:space="preserve">, </w:t>
      </w:r>
      <w:r w:rsidR="00954DB5" w:rsidRPr="00196D44">
        <w:rPr>
          <w:color w:val="000000"/>
        </w:rPr>
        <w:t>капитального ремонта одного объекта капитального строительства;</w:t>
      </w:r>
    </w:p>
    <w:p w:rsidR="00954DB5" w:rsidRPr="00196D44" w:rsidRDefault="00954DB5" w:rsidP="00281679">
      <w:pPr>
        <w:tabs>
          <w:tab w:val="left" w:pos="142"/>
          <w:tab w:val="left" w:pos="426"/>
          <w:tab w:val="left" w:pos="851"/>
          <w:tab w:val="left" w:pos="1701"/>
          <w:tab w:val="left" w:pos="2127"/>
        </w:tabs>
        <w:autoSpaceDE w:val="0"/>
        <w:autoSpaceDN w:val="0"/>
        <w:adjustRightInd w:val="0"/>
        <w:ind w:left="567"/>
        <w:jc w:val="both"/>
        <w:rPr>
          <w:color w:val="000000"/>
        </w:rPr>
      </w:pPr>
      <w:r w:rsidRPr="00196D44">
        <w:rPr>
          <w:color w:val="000000"/>
        </w:rPr>
        <w:t>3) иным основаниям, установленным внутренними документами Ассоциации.</w:t>
      </w:r>
    </w:p>
    <w:p w:rsidR="00DF02D0" w:rsidRPr="00196D44" w:rsidRDefault="00D17DC3" w:rsidP="00281679">
      <w:pPr>
        <w:tabs>
          <w:tab w:val="left" w:pos="142"/>
          <w:tab w:val="left" w:pos="426"/>
          <w:tab w:val="left" w:pos="851"/>
          <w:tab w:val="left" w:pos="1701"/>
          <w:tab w:val="left" w:pos="2127"/>
        </w:tabs>
        <w:autoSpaceDE w:val="0"/>
        <w:autoSpaceDN w:val="0"/>
        <w:adjustRightInd w:val="0"/>
        <w:ind w:left="567"/>
        <w:jc w:val="both"/>
        <w:rPr>
          <w:color w:val="000000"/>
        </w:rPr>
      </w:pPr>
      <w:r>
        <w:rPr>
          <w:b/>
          <w:color w:val="000000"/>
        </w:rPr>
        <w:t>10.14</w:t>
      </w:r>
      <w:r w:rsidR="00E51A7A" w:rsidRPr="00196D44">
        <w:rPr>
          <w:b/>
          <w:color w:val="000000"/>
        </w:rPr>
        <w:t>.</w:t>
      </w:r>
      <w:r w:rsidR="00772DBE">
        <w:rPr>
          <w:b/>
          <w:color w:val="000000"/>
        </w:rPr>
        <w:t xml:space="preserve"> </w:t>
      </w:r>
      <w:r w:rsidR="00DF02D0" w:rsidRPr="00196D44">
        <w:rPr>
          <w:color w:val="000000"/>
        </w:rPr>
        <w:t>Решение Ассоциации об отказе в приемы</w:t>
      </w:r>
      <w:r w:rsidR="00F6228C" w:rsidRPr="00196D44">
        <w:rPr>
          <w:color w:val="000000"/>
        </w:rPr>
        <w:t xml:space="preserve"> в члены Ассоциации может быть обжаловано в Арбитражном суде</w:t>
      </w:r>
      <w:r w:rsidR="009F6CB8" w:rsidRPr="00196D44">
        <w:rPr>
          <w:color w:val="000000"/>
        </w:rPr>
        <w:t xml:space="preserve"> Красноярского края</w:t>
      </w:r>
      <w:r w:rsidR="00F6228C" w:rsidRPr="00196D44">
        <w:rPr>
          <w:color w:val="000000"/>
        </w:rPr>
        <w:t>.</w:t>
      </w:r>
    </w:p>
    <w:p w:rsidR="00726438" w:rsidRPr="00196D44" w:rsidRDefault="00D17DC3" w:rsidP="00281679">
      <w:pPr>
        <w:tabs>
          <w:tab w:val="left" w:pos="142"/>
          <w:tab w:val="left" w:pos="426"/>
          <w:tab w:val="left" w:pos="851"/>
          <w:tab w:val="left" w:pos="1701"/>
          <w:tab w:val="left" w:pos="2127"/>
        </w:tabs>
        <w:autoSpaceDE w:val="0"/>
        <w:autoSpaceDN w:val="0"/>
        <w:adjustRightInd w:val="0"/>
        <w:ind w:left="567"/>
        <w:jc w:val="both"/>
        <w:rPr>
          <w:color w:val="000000"/>
        </w:rPr>
      </w:pPr>
      <w:r>
        <w:rPr>
          <w:b/>
          <w:color w:val="000000"/>
        </w:rPr>
        <w:t>10.15</w:t>
      </w:r>
      <w:r w:rsidR="00726438" w:rsidRPr="00196D44">
        <w:rPr>
          <w:b/>
          <w:color w:val="000000"/>
        </w:rPr>
        <w:t>.</w:t>
      </w:r>
      <w:r w:rsidR="00772DBE">
        <w:rPr>
          <w:b/>
          <w:color w:val="000000"/>
        </w:rPr>
        <w:t xml:space="preserve"> </w:t>
      </w:r>
      <w:r w:rsidR="00726438" w:rsidRPr="00196D44">
        <w:rPr>
          <w:color w:val="000000"/>
        </w:rPr>
        <w:t xml:space="preserve">Ассоциация в отношении каждого лица, принятого в члены Ассоциации, ведет дело члена </w:t>
      </w:r>
      <w:r w:rsidR="00B13D6A" w:rsidRPr="00196D44">
        <w:rPr>
          <w:color w:val="000000"/>
        </w:rPr>
        <w:t>Ассоциации</w:t>
      </w:r>
      <w:r w:rsidR="00726438" w:rsidRPr="00196D44">
        <w:rPr>
          <w:color w:val="000000"/>
        </w:rPr>
        <w:t>. В состав такого дела входят:</w:t>
      </w:r>
    </w:p>
    <w:p w:rsidR="00726438" w:rsidRPr="00196D44" w:rsidRDefault="00726438" w:rsidP="00281679">
      <w:pPr>
        <w:tabs>
          <w:tab w:val="left" w:pos="142"/>
          <w:tab w:val="left" w:pos="426"/>
          <w:tab w:val="left" w:pos="851"/>
          <w:tab w:val="left" w:pos="1701"/>
          <w:tab w:val="left" w:pos="2127"/>
        </w:tabs>
        <w:autoSpaceDE w:val="0"/>
        <w:autoSpaceDN w:val="0"/>
        <w:adjustRightInd w:val="0"/>
        <w:ind w:left="567"/>
        <w:jc w:val="both"/>
        <w:rPr>
          <w:color w:val="000000"/>
        </w:rPr>
      </w:pPr>
      <w:r w:rsidRPr="00196D44">
        <w:rPr>
          <w:color w:val="000000"/>
        </w:rPr>
        <w:t xml:space="preserve">1) документы, представленные для приема в члены </w:t>
      </w:r>
      <w:r w:rsidR="00B13D6A" w:rsidRPr="00196D44">
        <w:rPr>
          <w:color w:val="000000"/>
        </w:rPr>
        <w:t>Ассоциации</w:t>
      </w:r>
      <w:r w:rsidRPr="00196D44">
        <w:rPr>
          <w:color w:val="000000"/>
        </w:rPr>
        <w:t>, в том числе о специалистах индивидуального предпринимателя или юридического лица;</w:t>
      </w:r>
    </w:p>
    <w:p w:rsidR="00726438" w:rsidRPr="00196D44" w:rsidRDefault="00726438" w:rsidP="00281679">
      <w:pPr>
        <w:tabs>
          <w:tab w:val="left" w:pos="142"/>
          <w:tab w:val="left" w:pos="426"/>
          <w:tab w:val="left" w:pos="851"/>
          <w:tab w:val="left" w:pos="1701"/>
          <w:tab w:val="left" w:pos="2127"/>
        </w:tabs>
        <w:autoSpaceDE w:val="0"/>
        <w:autoSpaceDN w:val="0"/>
        <w:adjustRightInd w:val="0"/>
        <w:ind w:left="567"/>
        <w:jc w:val="both"/>
        <w:rPr>
          <w:color w:val="000000"/>
        </w:rPr>
      </w:pPr>
      <w:r w:rsidRPr="00196D44">
        <w:rPr>
          <w:color w:val="000000"/>
        </w:rPr>
        <w:t xml:space="preserve">2) документы об уплате взноса (взносов) в компенсационный фонд (компенсационные фонды) </w:t>
      </w:r>
      <w:r w:rsidR="00B13D6A" w:rsidRPr="00196D44">
        <w:rPr>
          <w:color w:val="000000"/>
        </w:rPr>
        <w:t>Ассоциации</w:t>
      </w:r>
      <w:r w:rsidRPr="00196D44">
        <w:rPr>
          <w:color w:val="000000"/>
        </w:rPr>
        <w:t>;</w:t>
      </w:r>
    </w:p>
    <w:p w:rsidR="00726438" w:rsidRPr="00196D44" w:rsidRDefault="00726438" w:rsidP="00281679">
      <w:pPr>
        <w:tabs>
          <w:tab w:val="left" w:pos="142"/>
          <w:tab w:val="left" w:pos="426"/>
          <w:tab w:val="left" w:pos="851"/>
          <w:tab w:val="left" w:pos="1701"/>
          <w:tab w:val="left" w:pos="2127"/>
        </w:tabs>
        <w:autoSpaceDE w:val="0"/>
        <w:autoSpaceDN w:val="0"/>
        <w:adjustRightInd w:val="0"/>
        <w:ind w:left="567"/>
        <w:jc w:val="both"/>
        <w:rPr>
          <w:color w:val="000000"/>
        </w:rPr>
      </w:pPr>
      <w:r w:rsidRPr="00196D44">
        <w:rPr>
          <w:color w:val="000000"/>
        </w:rPr>
        <w:t xml:space="preserve">3) документы, представленные для внесения изменений в реестр членов </w:t>
      </w:r>
      <w:r w:rsidR="00B13D6A" w:rsidRPr="00196D44">
        <w:rPr>
          <w:color w:val="000000"/>
        </w:rPr>
        <w:t>Ассоциации</w:t>
      </w:r>
      <w:r w:rsidRPr="00196D44">
        <w:rPr>
          <w:color w:val="000000"/>
        </w:rPr>
        <w:t xml:space="preserve">, добровольного выхода </w:t>
      </w:r>
      <w:r w:rsidR="00A95E1F" w:rsidRPr="00196D44">
        <w:rPr>
          <w:color w:val="000000"/>
        </w:rPr>
        <w:t xml:space="preserve">из Ассоциации </w:t>
      </w:r>
      <w:r w:rsidRPr="00196D44">
        <w:rPr>
          <w:color w:val="000000"/>
        </w:rPr>
        <w:t xml:space="preserve">члена </w:t>
      </w:r>
      <w:r w:rsidR="00A95E1F" w:rsidRPr="00196D44">
        <w:rPr>
          <w:color w:val="000000"/>
        </w:rPr>
        <w:t>Ассоциации</w:t>
      </w:r>
      <w:r w:rsidRPr="00196D44">
        <w:rPr>
          <w:color w:val="000000"/>
        </w:rPr>
        <w:t>;</w:t>
      </w:r>
    </w:p>
    <w:p w:rsidR="00726438" w:rsidRPr="00196D44" w:rsidRDefault="00726438" w:rsidP="00281679">
      <w:pPr>
        <w:tabs>
          <w:tab w:val="left" w:pos="142"/>
          <w:tab w:val="left" w:pos="426"/>
          <w:tab w:val="left" w:pos="851"/>
          <w:tab w:val="left" w:pos="1701"/>
          <w:tab w:val="left" w:pos="2127"/>
        </w:tabs>
        <w:autoSpaceDE w:val="0"/>
        <w:autoSpaceDN w:val="0"/>
        <w:adjustRightInd w:val="0"/>
        <w:ind w:left="567"/>
        <w:jc w:val="both"/>
        <w:rPr>
          <w:color w:val="000000"/>
        </w:rPr>
      </w:pPr>
      <w:r w:rsidRPr="00196D44">
        <w:rPr>
          <w:color w:val="000000"/>
        </w:rPr>
        <w:t xml:space="preserve">4) документы о результатах осуществления </w:t>
      </w:r>
      <w:r w:rsidR="00A95E1F" w:rsidRPr="00196D44">
        <w:rPr>
          <w:color w:val="000000"/>
        </w:rPr>
        <w:t>Ассоциацией</w:t>
      </w:r>
      <w:r w:rsidR="00B04DE3">
        <w:rPr>
          <w:color w:val="000000"/>
        </w:rPr>
        <w:t xml:space="preserve"> </w:t>
      </w:r>
      <w:proofErr w:type="gramStart"/>
      <w:r w:rsidRPr="00196D44">
        <w:rPr>
          <w:color w:val="000000"/>
        </w:rPr>
        <w:t>контроля за</w:t>
      </w:r>
      <w:proofErr w:type="gramEnd"/>
      <w:r w:rsidRPr="00196D44">
        <w:rPr>
          <w:color w:val="000000"/>
        </w:rPr>
        <w:t xml:space="preserve"> деятельностью члена </w:t>
      </w:r>
      <w:r w:rsidR="00A95E1F" w:rsidRPr="00196D44">
        <w:rPr>
          <w:color w:val="000000"/>
        </w:rPr>
        <w:t>Ассоциации</w:t>
      </w:r>
      <w:r w:rsidRPr="00196D44">
        <w:rPr>
          <w:color w:val="000000"/>
        </w:rPr>
        <w:t>;</w:t>
      </w:r>
    </w:p>
    <w:p w:rsidR="00726438" w:rsidRPr="00196D44" w:rsidRDefault="00726438" w:rsidP="00281679">
      <w:pPr>
        <w:tabs>
          <w:tab w:val="left" w:pos="142"/>
          <w:tab w:val="left" w:pos="426"/>
          <w:tab w:val="left" w:pos="851"/>
          <w:tab w:val="left" w:pos="1701"/>
          <w:tab w:val="left" w:pos="2127"/>
        </w:tabs>
        <w:autoSpaceDE w:val="0"/>
        <w:autoSpaceDN w:val="0"/>
        <w:adjustRightInd w:val="0"/>
        <w:ind w:left="567"/>
        <w:jc w:val="both"/>
        <w:rPr>
          <w:color w:val="000000"/>
        </w:rPr>
      </w:pPr>
      <w:r w:rsidRPr="00196D44">
        <w:rPr>
          <w:color w:val="000000"/>
        </w:rPr>
        <w:t xml:space="preserve">5) документы о мерах дисциплинарного воздействия, принятых </w:t>
      </w:r>
      <w:r w:rsidR="00A95E1F" w:rsidRPr="00196D44">
        <w:rPr>
          <w:color w:val="000000"/>
        </w:rPr>
        <w:t>Ассоциацией</w:t>
      </w:r>
      <w:r w:rsidRPr="00196D44">
        <w:rPr>
          <w:color w:val="000000"/>
        </w:rPr>
        <w:t xml:space="preserve"> в отношении члена </w:t>
      </w:r>
      <w:r w:rsidR="00A95E1F" w:rsidRPr="00196D44">
        <w:rPr>
          <w:color w:val="000000"/>
        </w:rPr>
        <w:t>Ассоциации</w:t>
      </w:r>
      <w:r w:rsidRPr="00196D44">
        <w:rPr>
          <w:color w:val="000000"/>
        </w:rPr>
        <w:t>;</w:t>
      </w:r>
    </w:p>
    <w:p w:rsidR="00726438" w:rsidRPr="00196D44" w:rsidRDefault="00726438" w:rsidP="00281679">
      <w:pPr>
        <w:tabs>
          <w:tab w:val="left" w:pos="142"/>
          <w:tab w:val="left" w:pos="426"/>
          <w:tab w:val="left" w:pos="851"/>
          <w:tab w:val="left" w:pos="1701"/>
          <w:tab w:val="left" w:pos="2127"/>
        </w:tabs>
        <w:autoSpaceDE w:val="0"/>
        <w:autoSpaceDN w:val="0"/>
        <w:adjustRightInd w:val="0"/>
        <w:ind w:left="567"/>
        <w:jc w:val="both"/>
        <w:rPr>
          <w:color w:val="000000"/>
        </w:rPr>
      </w:pPr>
      <w:r w:rsidRPr="00196D44">
        <w:rPr>
          <w:color w:val="000000"/>
        </w:rPr>
        <w:t xml:space="preserve">6) иные документы в соответствии с решением </w:t>
      </w:r>
      <w:r w:rsidR="00A95E1F" w:rsidRPr="00196D44">
        <w:rPr>
          <w:color w:val="000000"/>
        </w:rPr>
        <w:t>Ассоциации</w:t>
      </w:r>
      <w:r w:rsidRPr="00196D44">
        <w:rPr>
          <w:color w:val="000000"/>
        </w:rPr>
        <w:t>.</w:t>
      </w:r>
    </w:p>
    <w:p w:rsidR="00726438" w:rsidRPr="00196D44" w:rsidRDefault="00CE1C04" w:rsidP="00281679">
      <w:pPr>
        <w:tabs>
          <w:tab w:val="left" w:pos="142"/>
          <w:tab w:val="left" w:pos="426"/>
          <w:tab w:val="left" w:pos="851"/>
          <w:tab w:val="left" w:pos="1701"/>
          <w:tab w:val="left" w:pos="2127"/>
        </w:tabs>
        <w:autoSpaceDE w:val="0"/>
        <w:autoSpaceDN w:val="0"/>
        <w:adjustRightInd w:val="0"/>
        <w:ind w:left="567"/>
        <w:jc w:val="both"/>
        <w:rPr>
          <w:color w:val="000000"/>
        </w:rPr>
      </w:pPr>
      <w:r w:rsidRPr="00196D44">
        <w:rPr>
          <w:b/>
          <w:color w:val="000000"/>
        </w:rPr>
        <w:t>10.</w:t>
      </w:r>
      <w:r w:rsidR="00D17DC3">
        <w:rPr>
          <w:b/>
          <w:color w:val="000000"/>
        </w:rPr>
        <w:t>16</w:t>
      </w:r>
      <w:r w:rsidR="00726438" w:rsidRPr="00196D44">
        <w:rPr>
          <w:b/>
          <w:color w:val="000000"/>
        </w:rPr>
        <w:t>.</w:t>
      </w:r>
      <w:r w:rsidR="00726438" w:rsidRPr="00196D44">
        <w:rPr>
          <w:color w:val="000000"/>
        </w:rPr>
        <w:t> </w:t>
      </w:r>
      <w:r w:rsidRPr="00196D44">
        <w:rPr>
          <w:color w:val="000000"/>
        </w:rPr>
        <w:t>Ассоциация</w:t>
      </w:r>
      <w:r w:rsidR="00726438" w:rsidRPr="00196D44">
        <w:rPr>
          <w:color w:val="000000"/>
        </w:rPr>
        <w:t xml:space="preserve"> обязана хранить дела членов </w:t>
      </w:r>
      <w:r w:rsidRPr="00196D44">
        <w:rPr>
          <w:color w:val="000000"/>
        </w:rPr>
        <w:t>Ассоциации</w:t>
      </w:r>
      <w:r w:rsidR="00726438" w:rsidRPr="00196D44">
        <w:rPr>
          <w:color w:val="000000"/>
        </w:rPr>
        <w:t>, а также дела лиц, членство которых в </w:t>
      </w:r>
      <w:r w:rsidRPr="00196D44">
        <w:rPr>
          <w:color w:val="000000"/>
        </w:rPr>
        <w:t xml:space="preserve">Ассоциации </w:t>
      </w:r>
      <w:r w:rsidR="00726438" w:rsidRPr="00196D44">
        <w:rPr>
          <w:color w:val="000000"/>
        </w:rPr>
        <w:t xml:space="preserve">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Pr="00196D44">
        <w:rPr>
          <w:color w:val="000000"/>
        </w:rPr>
        <w:t>Ассоциацией</w:t>
      </w:r>
      <w:r w:rsidR="00726438" w:rsidRPr="00196D44">
        <w:rPr>
          <w:color w:val="000000"/>
        </w:rPr>
        <w:t xml:space="preserve"> с использованием усиленной квалифицированной электронной подписи, в </w:t>
      </w:r>
      <w:r w:rsidRPr="00196D44">
        <w:rPr>
          <w:color w:val="000000"/>
        </w:rPr>
        <w:t>Ассоциации</w:t>
      </w:r>
      <w:r w:rsidR="00726438" w:rsidRPr="00196D44">
        <w:rPr>
          <w:color w:val="000000"/>
        </w:rPr>
        <w:t>. В случае исключения сведений о</w:t>
      </w:r>
      <w:r w:rsidRPr="00196D44">
        <w:rPr>
          <w:color w:val="000000"/>
        </w:rPr>
        <w:t xml:space="preserve">б Ассоциации </w:t>
      </w:r>
      <w:r w:rsidR="00726438" w:rsidRPr="00196D44">
        <w:rPr>
          <w:color w:val="000000"/>
        </w:rPr>
        <w:t xml:space="preserve">из государственного реестра саморегулируемых организаций дела членов </w:t>
      </w:r>
      <w:r w:rsidR="00375AE4" w:rsidRPr="00196D44">
        <w:rPr>
          <w:color w:val="000000"/>
        </w:rPr>
        <w:t>Ассоциации</w:t>
      </w:r>
      <w:r w:rsidR="00726438" w:rsidRPr="00196D44">
        <w:rPr>
          <w:color w:val="000000"/>
        </w:rPr>
        <w:t xml:space="preserve">, а также дела лиц, членство которых в </w:t>
      </w:r>
      <w:r w:rsidR="00375AE4" w:rsidRPr="00196D44">
        <w:rPr>
          <w:color w:val="000000"/>
        </w:rPr>
        <w:t>Ассоциации</w:t>
      </w:r>
      <w:r w:rsidR="00726438" w:rsidRPr="00196D44">
        <w:rPr>
          <w:color w:val="000000"/>
        </w:rPr>
        <w:t xml:space="preserve"> прекращено, подлежат передаче в  </w:t>
      </w:r>
      <w:r w:rsidR="00375AE4" w:rsidRPr="00196D44">
        <w:rPr>
          <w:color w:val="000000"/>
        </w:rPr>
        <w:t>НОСТРОЙ</w:t>
      </w:r>
      <w:r w:rsidR="00726438" w:rsidRPr="00196D44">
        <w:rPr>
          <w:color w:val="000000"/>
        </w:rPr>
        <w:t>;</w:t>
      </w:r>
    </w:p>
    <w:p w:rsidR="00EF36E4" w:rsidRPr="00196D44" w:rsidRDefault="00EF36E4" w:rsidP="00281679">
      <w:pPr>
        <w:tabs>
          <w:tab w:val="left" w:pos="142"/>
          <w:tab w:val="left" w:pos="426"/>
          <w:tab w:val="left" w:pos="851"/>
          <w:tab w:val="left" w:pos="1701"/>
          <w:tab w:val="left" w:pos="2127"/>
        </w:tabs>
        <w:autoSpaceDE w:val="0"/>
        <w:autoSpaceDN w:val="0"/>
        <w:adjustRightInd w:val="0"/>
        <w:ind w:left="567"/>
        <w:jc w:val="both"/>
        <w:rPr>
          <w:color w:val="000000"/>
        </w:rPr>
      </w:pPr>
    </w:p>
    <w:p w:rsidR="00E06936" w:rsidRPr="00196D44" w:rsidRDefault="004A7F6B" w:rsidP="00722768">
      <w:pPr>
        <w:pStyle w:val="ad"/>
        <w:numPr>
          <w:ilvl w:val="0"/>
          <w:numId w:val="82"/>
        </w:numPr>
      </w:pPr>
      <w:bookmarkStart w:id="39" w:name="_Toc97051236"/>
      <w:bookmarkStart w:id="40" w:name="_Toc164717208"/>
      <w:bookmarkStart w:id="41" w:name="_Toc226142963"/>
      <w:r w:rsidRPr="00196D44">
        <w:t>Прекращение членства в АССОЦИАЦИИ</w:t>
      </w:r>
      <w:r w:rsidR="00E06936" w:rsidRPr="00196D44">
        <w:t>.</w:t>
      </w:r>
      <w:bookmarkEnd w:id="39"/>
      <w:bookmarkEnd w:id="40"/>
      <w:bookmarkEnd w:id="41"/>
    </w:p>
    <w:p w:rsidR="004A7F6B" w:rsidRPr="00196D44" w:rsidRDefault="004A7F6B" w:rsidP="00636207">
      <w:pPr>
        <w:pStyle w:val="a1"/>
        <w:numPr>
          <w:ilvl w:val="1"/>
          <w:numId w:val="75"/>
        </w:numPr>
        <w:tabs>
          <w:tab w:val="left" w:pos="142"/>
          <w:tab w:val="left" w:pos="426"/>
          <w:tab w:val="left" w:pos="851"/>
          <w:tab w:val="left" w:pos="1418"/>
          <w:tab w:val="left" w:pos="1701"/>
        </w:tabs>
        <w:spacing w:after="0"/>
        <w:ind w:hanging="93"/>
        <w:jc w:val="both"/>
        <w:rPr>
          <w:rFonts w:ascii="Times New Roman" w:hAnsi="Times New Roman"/>
        </w:rPr>
      </w:pPr>
      <w:r w:rsidRPr="00196D44">
        <w:rPr>
          <w:rFonts w:ascii="Times New Roman" w:hAnsi="Times New Roman"/>
        </w:rPr>
        <w:t>Членство в Ассоциации прекращается в случае:</w:t>
      </w:r>
    </w:p>
    <w:p w:rsidR="00411652" w:rsidRPr="00196D44" w:rsidRDefault="00FD094C" w:rsidP="00636207">
      <w:pPr>
        <w:pStyle w:val="a5"/>
        <w:numPr>
          <w:ilvl w:val="2"/>
          <w:numId w:val="75"/>
        </w:numPr>
        <w:tabs>
          <w:tab w:val="left" w:pos="142"/>
          <w:tab w:val="left" w:pos="426"/>
          <w:tab w:val="left" w:pos="851"/>
          <w:tab w:val="left" w:pos="1418"/>
          <w:tab w:val="left" w:pos="1701"/>
        </w:tabs>
        <w:ind w:left="567" w:firstLine="0"/>
        <w:jc w:val="both"/>
      </w:pPr>
      <w:r w:rsidRPr="00196D44">
        <w:t>Добровольного выхода члена Ассоциации из Ассоциации;</w:t>
      </w:r>
    </w:p>
    <w:p w:rsidR="00411652" w:rsidRPr="00196D44" w:rsidRDefault="002E0694" w:rsidP="00636207">
      <w:pPr>
        <w:pStyle w:val="a5"/>
        <w:numPr>
          <w:ilvl w:val="2"/>
          <w:numId w:val="75"/>
        </w:numPr>
        <w:tabs>
          <w:tab w:val="left" w:pos="142"/>
          <w:tab w:val="left" w:pos="426"/>
          <w:tab w:val="left" w:pos="851"/>
          <w:tab w:val="left" w:pos="1418"/>
          <w:tab w:val="left" w:pos="1701"/>
        </w:tabs>
        <w:ind w:left="567" w:firstLine="0"/>
        <w:jc w:val="both"/>
      </w:pPr>
      <w:r w:rsidRPr="00196D44">
        <w:t>Исключения из членов Ассоциации по решению Ассоциации;</w:t>
      </w:r>
    </w:p>
    <w:p w:rsidR="002E0694" w:rsidRDefault="002E0694" w:rsidP="00636207">
      <w:pPr>
        <w:pStyle w:val="a5"/>
        <w:numPr>
          <w:ilvl w:val="2"/>
          <w:numId w:val="75"/>
        </w:numPr>
        <w:tabs>
          <w:tab w:val="left" w:pos="142"/>
          <w:tab w:val="left" w:pos="426"/>
          <w:tab w:val="left" w:pos="851"/>
          <w:tab w:val="left" w:pos="1418"/>
          <w:tab w:val="left" w:pos="1701"/>
        </w:tabs>
        <w:ind w:left="567" w:firstLine="0"/>
        <w:jc w:val="both"/>
      </w:pPr>
      <w:r w:rsidRPr="00196D44">
        <w:t>Смерти индивидуального предприн</w:t>
      </w:r>
      <w:r w:rsidR="00636207">
        <w:t>имателя – члена Ассоциации или л</w:t>
      </w:r>
      <w:r w:rsidRPr="00196D44">
        <w:t>иквидации юриди</w:t>
      </w:r>
      <w:r w:rsidR="00F114C4">
        <w:t>ческого лица – члена Ассоциации:</w:t>
      </w:r>
    </w:p>
    <w:p w:rsidR="00F114C4" w:rsidRDefault="00636207" w:rsidP="00636207">
      <w:pPr>
        <w:pStyle w:val="a5"/>
        <w:tabs>
          <w:tab w:val="left" w:pos="142"/>
          <w:tab w:val="left" w:pos="426"/>
          <w:tab w:val="left" w:pos="851"/>
          <w:tab w:val="left" w:pos="1418"/>
          <w:tab w:val="left" w:pos="1701"/>
        </w:tabs>
        <w:ind w:left="567"/>
        <w:jc w:val="both"/>
      </w:pPr>
      <w:r w:rsidRPr="00636207">
        <w:rPr>
          <w:b/>
        </w:rPr>
        <w:t xml:space="preserve">       11.1.4.</w:t>
      </w:r>
      <w:r>
        <w:t xml:space="preserve"> П</w:t>
      </w:r>
      <w:r w:rsidR="00F114C4">
        <w:t xml:space="preserve">рекращения  деятельности  юридического  лица  или  утрате индивидуальным предпринимателем статуса </w:t>
      </w:r>
      <w:r>
        <w:t>индивидуального предпринимателя.</w:t>
      </w:r>
    </w:p>
    <w:p w:rsidR="00FD094C" w:rsidRPr="00196D44" w:rsidRDefault="002E0694" w:rsidP="00722768">
      <w:pPr>
        <w:pStyle w:val="a1"/>
        <w:numPr>
          <w:ilvl w:val="1"/>
          <w:numId w:val="75"/>
        </w:numPr>
        <w:tabs>
          <w:tab w:val="left" w:pos="142"/>
          <w:tab w:val="left" w:pos="426"/>
          <w:tab w:val="left" w:pos="851"/>
          <w:tab w:val="left" w:pos="1418"/>
          <w:tab w:val="left" w:pos="1701"/>
        </w:tabs>
        <w:spacing w:after="0"/>
        <w:ind w:left="567" w:firstLine="0"/>
        <w:jc w:val="both"/>
        <w:rPr>
          <w:rFonts w:ascii="Times New Roman" w:hAnsi="Times New Roman"/>
        </w:rPr>
      </w:pPr>
      <w:r w:rsidRPr="00196D44">
        <w:rPr>
          <w:rFonts w:ascii="Times New Roman" w:hAnsi="Times New Roman"/>
          <w:color w:val="000000"/>
        </w:rPr>
        <w:t xml:space="preserve">Член Ассоциации вправе в любое время выйти из состава членов  </w:t>
      </w:r>
      <w:r w:rsidR="00061181" w:rsidRPr="00196D44">
        <w:rPr>
          <w:rFonts w:ascii="Times New Roman" w:hAnsi="Times New Roman"/>
          <w:color w:val="000000"/>
        </w:rPr>
        <w:t xml:space="preserve">Ассоциации </w:t>
      </w:r>
      <w:r w:rsidRPr="00196D44">
        <w:rPr>
          <w:rFonts w:ascii="Times New Roman" w:hAnsi="Times New Roman"/>
          <w:color w:val="000000"/>
        </w:rPr>
        <w:t>по своему усмотрению</w:t>
      </w:r>
      <w:r w:rsidR="00061181" w:rsidRPr="00196D44">
        <w:rPr>
          <w:rFonts w:ascii="Times New Roman" w:hAnsi="Times New Roman"/>
          <w:color w:val="000000"/>
        </w:rPr>
        <w:t>.</w:t>
      </w:r>
    </w:p>
    <w:p w:rsidR="00944301" w:rsidRPr="00196D44" w:rsidRDefault="00944301" w:rsidP="00722768">
      <w:pPr>
        <w:pStyle w:val="a1"/>
        <w:numPr>
          <w:ilvl w:val="1"/>
          <w:numId w:val="75"/>
        </w:numPr>
        <w:tabs>
          <w:tab w:val="left" w:pos="142"/>
          <w:tab w:val="left" w:pos="426"/>
          <w:tab w:val="left" w:pos="851"/>
          <w:tab w:val="left" w:pos="1418"/>
          <w:tab w:val="left" w:pos="1701"/>
        </w:tabs>
        <w:spacing w:after="0"/>
        <w:ind w:left="567" w:firstLine="0"/>
        <w:jc w:val="both"/>
        <w:rPr>
          <w:rFonts w:ascii="Times New Roman" w:hAnsi="Times New Roman"/>
          <w:color w:val="000000"/>
        </w:rPr>
      </w:pPr>
      <w:r w:rsidRPr="00196D44">
        <w:rPr>
          <w:rFonts w:ascii="Times New Roman" w:hAnsi="Times New Roman"/>
          <w:color w:val="000000"/>
        </w:rPr>
        <w:t>Ассоциация вправ</w:t>
      </w:r>
      <w:r w:rsidR="00C2676C">
        <w:rPr>
          <w:rFonts w:ascii="Times New Roman" w:hAnsi="Times New Roman"/>
          <w:color w:val="000000"/>
        </w:rPr>
        <w:t xml:space="preserve">е принять решение об исключении </w:t>
      </w:r>
      <w:r w:rsidRPr="00196D44">
        <w:rPr>
          <w:rFonts w:ascii="Times New Roman" w:hAnsi="Times New Roman"/>
          <w:color w:val="000000"/>
        </w:rPr>
        <w:t>из членов Ассоциации индивидуального предпринима</w:t>
      </w:r>
      <w:r w:rsidR="00C2676C">
        <w:rPr>
          <w:rFonts w:ascii="Times New Roman" w:hAnsi="Times New Roman"/>
          <w:color w:val="000000"/>
        </w:rPr>
        <w:t>теля или юридического лица в случае</w:t>
      </w:r>
      <w:r w:rsidRPr="00196D44">
        <w:rPr>
          <w:rFonts w:ascii="Times New Roman" w:hAnsi="Times New Roman"/>
          <w:color w:val="000000"/>
        </w:rPr>
        <w:t>:</w:t>
      </w:r>
    </w:p>
    <w:p w:rsidR="00944301" w:rsidRPr="00196D44" w:rsidRDefault="00C2676C" w:rsidP="00281679">
      <w:pPr>
        <w:pStyle w:val="a1"/>
        <w:numPr>
          <w:ilvl w:val="0"/>
          <w:numId w:val="0"/>
        </w:numPr>
        <w:tabs>
          <w:tab w:val="left" w:pos="142"/>
          <w:tab w:val="left" w:pos="426"/>
          <w:tab w:val="left" w:pos="851"/>
          <w:tab w:val="left" w:pos="1418"/>
          <w:tab w:val="left" w:pos="1701"/>
        </w:tabs>
        <w:spacing w:after="0"/>
        <w:ind w:left="567"/>
        <w:jc w:val="both"/>
        <w:rPr>
          <w:rFonts w:ascii="Times New Roman" w:hAnsi="Times New Roman"/>
          <w:color w:val="000000"/>
        </w:rPr>
      </w:pPr>
      <w:r>
        <w:rPr>
          <w:rFonts w:ascii="Times New Roman" w:hAnsi="Times New Roman"/>
          <w:color w:val="000000"/>
        </w:rPr>
        <w:lastRenderedPageBreak/>
        <w:t>1) неисполнения</w:t>
      </w:r>
      <w:r w:rsidR="00944301" w:rsidRPr="00196D44">
        <w:rPr>
          <w:rFonts w:ascii="Times New Roman" w:hAnsi="Times New Roman"/>
          <w:color w:val="000000"/>
        </w:rPr>
        <w:t xml:space="preserve"> двух и более раз в течение одного года предписаний органов государственного строительного надзора при строительстве, реконструкции</w:t>
      </w:r>
      <w:r w:rsidR="00DD1278">
        <w:rPr>
          <w:rFonts w:ascii="Times New Roman" w:hAnsi="Times New Roman"/>
          <w:color w:val="000000"/>
        </w:rPr>
        <w:t xml:space="preserve">, </w:t>
      </w:r>
      <w:r w:rsidR="00DD1278" w:rsidRPr="00CF2AD9">
        <w:rPr>
          <w:rFonts w:ascii="Times New Roman" w:hAnsi="Times New Roman"/>
          <w:color w:val="000000"/>
        </w:rPr>
        <w:t>сносе</w:t>
      </w:r>
      <w:r w:rsidR="00944301" w:rsidRPr="00196D44">
        <w:rPr>
          <w:rFonts w:ascii="Times New Roman" w:hAnsi="Times New Roman"/>
          <w:color w:val="000000"/>
        </w:rPr>
        <w:t xml:space="preserve"> объектов капитального строительства;</w:t>
      </w:r>
    </w:p>
    <w:p w:rsidR="00C2676C" w:rsidRPr="0075687A" w:rsidRDefault="001355B2" w:rsidP="00C2676C">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r>
        <w:rPr>
          <w:rFonts w:ascii="Times New Roman" w:hAnsi="Times New Roman"/>
          <w:color w:val="000000"/>
        </w:rPr>
        <w:t>2) н</w:t>
      </w:r>
      <w:r w:rsidR="00C2676C">
        <w:rPr>
          <w:rFonts w:ascii="Times New Roman" w:hAnsi="Times New Roman"/>
          <w:color w:val="000000"/>
        </w:rPr>
        <w:t>есоблюдения</w:t>
      </w:r>
      <w:r w:rsidR="0075687A" w:rsidRPr="0075687A">
        <w:rPr>
          <w:rFonts w:ascii="Times New Roman" w:hAnsi="Times New Roman"/>
          <w:color w:val="000000"/>
        </w:rPr>
        <w:t xml:space="preserve"> членом Ассоциации требований технич</w:t>
      </w:r>
      <w:r w:rsidR="0075687A">
        <w:rPr>
          <w:rFonts w:ascii="Times New Roman" w:hAnsi="Times New Roman"/>
          <w:color w:val="000000"/>
        </w:rPr>
        <w:t>еских регламентов, повлекшее за</w:t>
      </w:r>
      <w:r w:rsidR="00C2676C">
        <w:rPr>
          <w:rFonts w:ascii="Times New Roman" w:hAnsi="Times New Roman"/>
          <w:color w:val="000000"/>
        </w:rPr>
        <w:t xml:space="preserve"> собой </w:t>
      </w:r>
      <w:r w:rsidR="00C2676C" w:rsidRPr="0075687A">
        <w:rPr>
          <w:rFonts w:ascii="Times New Roman" w:hAnsi="Times New Roman"/>
          <w:color w:val="000000"/>
        </w:rPr>
        <w:t>причинение вреда;</w:t>
      </w:r>
    </w:p>
    <w:p w:rsidR="00C2676C" w:rsidRPr="0075687A" w:rsidRDefault="001355B2" w:rsidP="00C2676C">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r>
        <w:rPr>
          <w:rFonts w:ascii="Times New Roman" w:hAnsi="Times New Roman"/>
          <w:color w:val="000000"/>
        </w:rPr>
        <w:t>3) н</w:t>
      </w:r>
      <w:r w:rsidR="00C2676C">
        <w:rPr>
          <w:rFonts w:ascii="Times New Roman" w:hAnsi="Times New Roman"/>
          <w:color w:val="000000"/>
        </w:rPr>
        <w:t>еоднократного</w:t>
      </w:r>
      <w:r w:rsidR="0075687A" w:rsidRPr="0075687A">
        <w:rPr>
          <w:rFonts w:ascii="Times New Roman" w:hAnsi="Times New Roman"/>
          <w:color w:val="000000"/>
        </w:rPr>
        <w:t xml:space="preserve"> в течение </w:t>
      </w:r>
      <w:r w:rsidR="00BA37EB">
        <w:rPr>
          <w:rFonts w:ascii="Times New Roman" w:hAnsi="Times New Roman"/>
          <w:color w:val="000000"/>
        </w:rPr>
        <w:t>одного года или грубого</w:t>
      </w:r>
      <w:r w:rsidR="00C2676C">
        <w:rPr>
          <w:rFonts w:ascii="Times New Roman" w:hAnsi="Times New Roman"/>
          <w:color w:val="000000"/>
        </w:rPr>
        <w:t xml:space="preserve"> нарушения</w:t>
      </w:r>
      <w:r w:rsidR="0075687A" w:rsidRPr="0075687A">
        <w:rPr>
          <w:rFonts w:ascii="Times New Roman" w:hAnsi="Times New Roman"/>
          <w:color w:val="000000"/>
        </w:rPr>
        <w:t xml:space="preserve"> членом Ассоциации требований  законодательства  Российской  Федерации  о  градостроител</w:t>
      </w:r>
      <w:r w:rsidR="0075687A">
        <w:rPr>
          <w:rFonts w:ascii="Times New Roman" w:hAnsi="Times New Roman"/>
          <w:color w:val="000000"/>
        </w:rPr>
        <w:t>ьной  деятельности, технических</w:t>
      </w:r>
      <w:r w:rsidR="00C2676C">
        <w:rPr>
          <w:rFonts w:ascii="Times New Roman" w:hAnsi="Times New Roman"/>
          <w:color w:val="000000"/>
        </w:rPr>
        <w:t xml:space="preserve"> р</w:t>
      </w:r>
      <w:r w:rsidR="00C2676C" w:rsidRPr="0075687A">
        <w:rPr>
          <w:rFonts w:ascii="Times New Roman" w:hAnsi="Times New Roman"/>
          <w:color w:val="000000"/>
        </w:rPr>
        <w:t xml:space="preserve">егламентов, настоящего Положения, Положения о </w:t>
      </w:r>
      <w:proofErr w:type="gramStart"/>
      <w:r w:rsidR="00C2676C" w:rsidRPr="0075687A">
        <w:rPr>
          <w:rFonts w:ascii="Times New Roman" w:hAnsi="Times New Roman"/>
          <w:color w:val="000000"/>
        </w:rPr>
        <w:t>контроле за</w:t>
      </w:r>
      <w:proofErr w:type="gramEnd"/>
      <w:r w:rsidR="00C2676C" w:rsidRPr="0075687A">
        <w:rPr>
          <w:rFonts w:ascii="Times New Roman" w:hAnsi="Times New Roman"/>
          <w:color w:val="000000"/>
        </w:rPr>
        <w:t xml:space="preserve">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 и (или) иных внутренних документов;</w:t>
      </w:r>
    </w:p>
    <w:p w:rsidR="0075687A" w:rsidRPr="0075687A" w:rsidRDefault="00C2676C" w:rsidP="0075687A">
      <w:pPr>
        <w:pStyle w:val="a1"/>
        <w:numPr>
          <w:ilvl w:val="0"/>
          <w:numId w:val="0"/>
        </w:numPr>
        <w:tabs>
          <w:tab w:val="left" w:pos="142"/>
          <w:tab w:val="left" w:pos="426"/>
          <w:tab w:val="left" w:pos="851"/>
          <w:tab w:val="left" w:pos="1418"/>
          <w:tab w:val="left" w:pos="1701"/>
        </w:tabs>
        <w:spacing w:after="0"/>
        <w:ind w:left="567" w:hanging="567"/>
        <w:jc w:val="both"/>
        <w:rPr>
          <w:rFonts w:ascii="Times New Roman" w:hAnsi="Times New Roman"/>
          <w:color w:val="000000"/>
        </w:rPr>
      </w:pPr>
      <w:r>
        <w:rPr>
          <w:rFonts w:ascii="Times New Roman" w:hAnsi="Times New Roman"/>
          <w:color w:val="000000"/>
        </w:rPr>
        <w:t xml:space="preserve">         </w:t>
      </w:r>
      <w:proofErr w:type="gramStart"/>
      <w:r w:rsidR="00BA37EB">
        <w:rPr>
          <w:rFonts w:ascii="Times New Roman" w:hAnsi="Times New Roman"/>
          <w:color w:val="000000"/>
        </w:rPr>
        <w:t>4) о</w:t>
      </w:r>
      <w:r>
        <w:rPr>
          <w:rFonts w:ascii="Times New Roman" w:hAnsi="Times New Roman"/>
          <w:color w:val="000000"/>
        </w:rPr>
        <w:t>днократного нарушения,   допущенного</w:t>
      </w:r>
      <w:r w:rsidR="0075687A" w:rsidRPr="0075687A">
        <w:rPr>
          <w:rFonts w:ascii="Times New Roman" w:hAnsi="Times New Roman"/>
          <w:color w:val="000000"/>
        </w:rPr>
        <w:t xml:space="preserve"> членом Ассоциации, следствием  которого стало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из  компенсационного  фонда возмещения  вреда Ассоциации или возмещение ущерба, причиненного вследствие неисполнения или ненадлежащего исполнения членом обязательств по договору строительного подряда, договору подряда на осуществление сноса</w:t>
      </w:r>
      <w:proofErr w:type="gramEnd"/>
      <w:r w:rsidR="0075687A" w:rsidRPr="0075687A">
        <w:rPr>
          <w:rFonts w:ascii="Times New Roman" w:hAnsi="Times New Roman"/>
          <w:color w:val="000000"/>
        </w:rPr>
        <w:t>,  заключенным  с использованием  конкурентных  способов  заключения  договора,  из компенсационного фонда обеспечения договорных обязательств Ассоциации.</w:t>
      </w:r>
    </w:p>
    <w:p w:rsidR="0075687A" w:rsidRPr="0075687A" w:rsidRDefault="00C2676C" w:rsidP="0075687A">
      <w:pPr>
        <w:pStyle w:val="a1"/>
        <w:numPr>
          <w:ilvl w:val="0"/>
          <w:numId w:val="0"/>
        </w:numPr>
        <w:tabs>
          <w:tab w:val="left" w:pos="142"/>
          <w:tab w:val="left" w:pos="426"/>
          <w:tab w:val="left" w:pos="851"/>
          <w:tab w:val="left" w:pos="1418"/>
          <w:tab w:val="left" w:pos="1701"/>
        </w:tabs>
        <w:spacing w:after="0"/>
        <w:ind w:left="567" w:hanging="567"/>
        <w:jc w:val="both"/>
        <w:rPr>
          <w:rFonts w:ascii="Times New Roman" w:hAnsi="Times New Roman"/>
          <w:color w:val="000000"/>
        </w:rPr>
      </w:pPr>
      <w:r>
        <w:rPr>
          <w:rFonts w:ascii="Times New Roman" w:hAnsi="Times New Roman"/>
          <w:color w:val="000000"/>
        </w:rPr>
        <w:t xml:space="preserve">         </w:t>
      </w:r>
      <w:r w:rsidR="00BA37EB">
        <w:rPr>
          <w:rFonts w:ascii="Times New Roman" w:hAnsi="Times New Roman"/>
          <w:color w:val="000000"/>
        </w:rPr>
        <w:t>5) н</w:t>
      </w:r>
      <w:r>
        <w:rPr>
          <w:rFonts w:ascii="Times New Roman" w:hAnsi="Times New Roman"/>
          <w:color w:val="000000"/>
        </w:rPr>
        <w:t>еоднократного нарушения в течени</w:t>
      </w:r>
      <w:proofErr w:type="gramStart"/>
      <w:r>
        <w:rPr>
          <w:rFonts w:ascii="Times New Roman" w:hAnsi="Times New Roman"/>
          <w:color w:val="000000"/>
        </w:rPr>
        <w:t>и</w:t>
      </w:r>
      <w:proofErr w:type="gramEnd"/>
      <w:r w:rsidR="0075687A" w:rsidRPr="0075687A">
        <w:rPr>
          <w:rFonts w:ascii="Times New Roman" w:hAnsi="Times New Roman"/>
          <w:color w:val="000000"/>
        </w:rPr>
        <w:t xml:space="preserve"> одного года срока оплаты членских взносов, неуплата или неоднократное нарушение срока оплаты иных обязательных целевых взносов;</w:t>
      </w:r>
    </w:p>
    <w:p w:rsidR="0075687A" w:rsidRPr="0075687A" w:rsidRDefault="00C2676C" w:rsidP="00664356">
      <w:pPr>
        <w:pStyle w:val="a1"/>
        <w:numPr>
          <w:ilvl w:val="0"/>
          <w:numId w:val="0"/>
        </w:numPr>
        <w:tabs>
          <w:tab w:val="left" w:pos="142"/>
          <w:tab w:val="left" w:pos="426"/>
          <w:tab w:val="left" w:pos="851"/>
          <w:tab w:val="left" w:pos="1418"/>
          <w:tab w:val="left" w:pos="1701"/>
        </w:tabs>
        <w:spacing w:after="0"/>
        <w:ind w:left="567" w:hanging="141"/>
        <w:jc w:val="both"/>
        <w:rPr>
          <w:rFonts w:ascii="Times New Roman" w:hAnsi="Times New Roman"/>
          <w:color w:val="000000"/>
        </w:rPr>
      </w:pPr>
      <w:r>
        <w:rPr>
          <w:rFonts w:ascii="Times New Roman" w:hAnsi="Times New Roman"/>
          <w:color w:val="000000"/>
        </w:rPr>
        <w:t xml:space="preserve">  </w:t>
      </w:r>
      <w:r w:rsidR="00BA37EB">
        <w:rPr>
          <w:rFonts w:ascii="Times New Roman" w:hAnsi="Times New Roman"/>
          <w:color w:val="000000"/>
        </w:rPr>
        <w:t>6) н</w:t>
      </w:r>
      <w:r>
        <w:rPr>
          <w:rFonts w:ascii="Times New Roman" w:hAnsi="Times New Roman"/>
          <w:color w:val="000000"/>
        </w:rPr>
        <w:t>евнесения</w:t>
      </w:r>
      <w:r w:rsidR="0075687A" w:rsidRPr="0075687A">
        <w:rPr>
          <w:rFonts w:ascii="Times New Roman" w:hAnsi="Times New Roman"/>
          <w:color w:val="000000"/>
        </w:rPr>
        <w:t xml:space="preserve"> дополнительного взноса в компенсационный фонд возмещения вреда Ассоциации или  компенсационный  фонд  обеспечения  договорных  обязательств в установленный  срок  в  соответствии  с внутренними документами и  решениями органов управления Ассоциации;</w:t>
      </w:r>
    </w:p>
    <w:p w:rsidR="0075687A" w:rsidRPr="0075687A" w:rsidRDefault="00C2676C" w:rsidP="0075687A">
      <w:pPr>
        <w:pStyle w:val="a1"/>
        <w:numPr>
          <w:ilvl w:val="0"/>
          <w:numId w:val="0"/>
        </w:numPr>
        <w:tabs>
          <w:tab w:val="left" w:pos="142"/>
          <w:tab w:val="left" w:pos="426"/>
          <w:tab w:val="left" w:pos="851"/>
          <w:tab w:val="left" w:pos="1418"/>
          <w:tab w:val="left" w:pos="1701"/>
        </w:tabs>
        <w:spacing w:after="0"/>
        <w:ind w:left="284"/>
        <w:jc w:val="both"/>
        <w:rPr>
          <w:rFonts w:ascii="Times New Roman" w:hAnsi="Times New Roman"/>
          <w:color w:val="000000"/>
        </w:rPr>
      </w:pPr>
      <w:r>
        <w:rPr>
          <w:rFonts w:ascii="Times New Roman" w:hAnsi="Times New Roman"/>
          <w:color w:val="000000"/>
        </w:rPr>
        <w:t xml:space="preserve">    </w:t>
      </w:r>
      <w:r w:rsidR="00BA37EB">
        <w:rPr>
          <w:rFonts w:ascii="Times New Roman" w:hAnsi="Times New Roman"/>
          <w:color w:val="000000"/>
        </w:rPr>
        <w:t>7) и</w:t>
      </w:r>
      <w:r>
        <w:rPr>
          <w:rFonts w:ascii="Times New Roman" w:hAnsi="Times New Roman"/>
          <w:color w:val="000000"/>
        </w:rPr>
        <w:t>зменения</w:t>
      </w:r>
      <w:r w:rsidR="0075687A" w:rsidRPr="0075687A">
        <w:rPr>
          <w:rFonts w:ascii="Times New Roman" w:hAnsi="Times New Roman"/>
          <w:color w:val="000000"/>
        </w:rPr>
        <w:t xml:space="preserve"> членом адреса регистраци</w:t>
      </w:r>
      <w:r w:rsidR="00BA37EB">
        <w:rPr>
          <w:rFonts w:ascii="Times New Roman" w:hAnsi="Times New Roman"/>
          <w:color w:val="000000"/>
        </w:rPr>
        <w:t>и, повлекшее нарушение им п. 2.6</w:t>
      </w:r>
      <w:r w:rsidR="0075687A" w:rsidRPr="0075687A">
        <w:rPr>
          <w:rFonts w:ascii="Times New Roman" w:hAnsi="Times New Roman"/>
          <w:color w:val="000000"/>
        </w:rPr>
        <w:t>. настоящего Устава;</w:t>
      </w:r>
    </w:p>
    <w:p w:rsidR="0075687A" w:rsidRPr="0075687A" w:rsidRDefault="00C2676C" w:rsidP="00664356">
      <w:pPr>
        <w:pStyle w:val="a1"/>
        <w:numPr>
          <w:ilvl w:val="0"/>
          <w:numId w:val="0"/>
        </w:numPr>
        <w:tabs>
          <w:tab w:val="left" w:pos="142"/>
          <w:tab w:val="left" w:pos="426"/>
          <w:tab w:val="left" w:pos="851"/>
          <w:tab w:val="left" w:pos="1418"/>
          <w:tab w:val="left" w:pos="1701"/>
        </w:tabs>
        <w:spacing w:after="0"/>
        <w:ind w:left="567" w:hanging="283"/>
        <w:jc w:val="both"/>
        <w:rPr>
          <w:rFonts w:ascii="Times New Roman" w:hAnsi="Times New Roman"/>
          <w:color w:val="000000"/>
        </w:rPr>
      </w:pPr>
      <w:r>
        <w:rPr>
          <w:rFonts w:ascii="Times New Roman" w:hAnsi="Times New Roman"/>
          <w:color w:val="000000"/>
        </w:rPr>
        <w:t xml:space="preserve">    </w:t>
      </w:r>
      <w:r w:rsidR="00BA37EB">
        <w:rPr>
          <w:rFonts w:ascii="Times New Roman" w:hAnsi="Times New Roman"/>
          <w:color w:val="000000"/>
        </w:rPr>
        <w:t>8) н</w:t>
      </w:r>
      <w:r>
        <w:rPr>
          <w:rFonts w:ascii="Times New Roman" w:hAnsi="Times New Roman"/>
          <w:color w:val="000000"/>
        </w:rPr>
        <w:t>е устранения</w:t>
      </w:r>
      <w:r w:rsidR="0075687A" w:rsidRPr="0075687A">
        <w:rPr>
          <w:rFonts w:ascii="Times New Roman" w:hAnsi="Times New Roman"/>
          <w:color w:val="000000"/>
        </w:rPr>
        <w:t xml:space="preserve"> членом Ассоциации  нарушения по  установленной мере дисциплинарного воздействия в виде рекомендации на исключение из членов;</w:t>
      </w:r>
    </w:p>
    <w:p w:rsidR="0075687A" w:rsidRPr="0075687A" w:rsidRDefault="00C2676C" w:rsidP="00664356">
      <w:pPr>
        <w:pStyle w:val="a1"/>
        <w:numPr>
          <w:ilvl w:val="0"/>
          <w:numId w:val="0"/>
        </w:numPr>
        <w:tabs>
          <w:tab w:val="left" w:pos="142"/>
          <w:tab w:val="left" w:pos="426"/>
          <w:tab w:val="left" w:pos="851"/>
          <w:tab w:val="left" w:pos="1418"/>
          <w:tab w:val="left" w:pos="1701"/>
        </w:tabs>
        <w:spacing w:after="0"/>
        <w:ind w:left="567" w:hanging="283"/>
        <w:jc w:val="both"/>
        <w:rPr>
          <w:rFonts w:ascii="Times New Roman" w:hAnsi="Times New Roman"/>
          <w:color w:val="000000"/>
        </w:rPr>
      </w:pPr>
      <w:r>
        <w:rPr>
          <w:rFonts w:ascii="Times New Roman" w:hAnsi="Times New Roman"/>
          <w:color w:val="000000"/>
        </w:rPr>
        <w:t xml:space="preserve">    </w:t>
      </w:r>
      <w:r w:rsidR="00BA37EB">
        <w:rPr>
          <w:rFonts w:ascii="Times New Roman" w:hAnsi="Times New Roman"/>
          <w:color w:val="000000"/>
        </w:rPr>
        <w:t>9) и</w:t>
      </w:r>
      <w:r>
        <w:rPr>
          <w:rFonts w:ascii="Times New Roman" w:hAnsi="Times New Roman"/>
          <w:color w:val="000000"/>
        </w:rPr>
        <w:t>ных  оснований  и  случа</w:t>
      </w:r>
      <w:r w:rsidR="00BA37EB">
        <w:rPr>
          <w:rFonts w:ascii="Times New Roman" w:hAnsi="Times New Roman"/>
          <w:color w:val="000000"/>
        </w:rPr>
        <w:t>ев</w:t>
      </w:r>
      <w:r w:rsidR="0075687A" w:rsidRPr="0075687A">
        <w:rPr>
          <w:rFonts w:ascii="Times New Roman" w:hAnsi="Times New Roman"/>
          <w:color w:val="000000"/>
        </w:rPr>
        <w:t xml:space="preserve">  в  соответствии  с  Федеральным  законом  «О саморегулируемых организациях».</w:t>
      </w:r>
    </w:p>
    <w:p w:rsidR="00944301" w:rsidRPr="00196D44" w:rsidRDefault="00024DA4" w:rsidP="00024DA4">
      <w:pPr>
        <w:pStyle w:val="a1"/>
        <w:numPr>
          <w:ilvl w:val="0"/>
          <w:numId w:val="0"/>
        </w:numPr>
        <w:tabs>
          <w:tab w:val="left" w:pos="142"/>
          <w:tab w:val="left" w:pos="567"/>
          <w:tab w:val="left" w:pos="851"/>
          <w:tab w:val="left" w:pos="1418"/>
          <w:tab w:val="left" w:pos="1701"/>
        </w:tabs>
        <w:spacing w:after="0"/>
        <w:ind w:left="567" w:hanging="283"/>
        <w:jc w:val="both"/>
        <w:rPr>
          <w:rFonts w:ascii="Times New Roman" w:hAnsi="Times New Roman"/>
          <w:color w:val="000000"/>
        </w:rPr>
      </w:pPr>
      <w:r>
        <w:rPr>
          <w:rFonts w:ascii="Times New Roman" w:hAnsi="Times New Roman"/>
          <w:b/>
          <w:color w:val="000000"/>
        </w:rPr>
        <w:t xml:space="preserve">    </w:t>
      </w:r>
      <w:r w:rsidR="0075687A" w:rsidRPr="003C0F79">
        <w:rPr>
          <w:rFonts w:ascii="Times New Roman" w:hAnsi="Times New Roman"/>
          <w:b/>
          <w:color w:val="000000"/>
        </w:rPr>
        <w:t>11.4.</w:t>
      </w:r>
      <w:r w:rsidR="004B0177">
        <w:rPr>
          <w:rFonts w:ascii="Times New Roman" w:hAnsi="Times New Roman"/>
          <w:color w:val="000000"/>
        </w:rPr>
        <w:t xml:space="preserve"> В случае</w:t>
      </w:r>
      <w:proofErr w:type="gramStart"/>
      <w:r w:rsidR="004B0177">
        <w:rPr>
          <w:rFonts w:ascii="Times New Roman" w:hAnsi="Times New Roman"/>
          <w:color w:val="000000"/>
        </w:rPr>
        <w:t>,</w:t>
      </w:r>
      <w:proofErr w:type="gramEnd"/>
      <w:r w:rsidR="00B04DE3">
        <w:rPr>
          <w:rFonts w:ascii="Times New Roman" w:hAnsi="Times New Roman"/>
          <w:color w:val="000000"/>
        </w:rPr>
        <w:t xml:space="preserve"> </w:t>
      </w:r>
      <w:r w:rsidR="0075687A" w:rsidRPr="0075687A">
        <w:rPr>
          <w:rFonts w:ascii="Times New Roman" w:hAnsi="Times New Roman"/>
          <w:color w:val="000000"/>
        </w:rPr>
        <w:t>если в субъекте Российской Федерации, в кот</w:t>
      </w:r>
      <w:r w:rsidR="005D37E5">
        <w:rPr>
          <w:rFonts w:ascii="Times New Roman" w:hAnsi="Times New Roman"/>
          <w:color w:val="000000"/>
        </w:rPr>
        <w:t>ором зарегистрированы указанные</w:t>
      </w:r>
      <w:r w:rsidR="00C2676C">
        <w:rPr>
          <w:rFonts w:ascii="Times New Roman" w:hAnsi="Times New Roman"/>
          <w:color w:val="000000"/>
        </w:rPr>
        <w:t xml:space="preserve"> </w:t>
      </w:r>
      <w:r w:rsidR="0075687A" w:rsidRPr="0075687A">
        <w:rPr>
          <w:rFonts w:ascii="Times New Roman" w:hAnsi="Times New Roman"/>
          <w:color w:val="000000"/>
        </w:rPr>
        <w:t>в 10.9. настоящего  Устава юридическое  лицо,  индивидуал</w:t>
      </w:r>
      <w:r w:rsidR="005D37E5">
        <w:rPr>
          <w:rFonts w:ascii="Times New Roman" w:hAnsi="Times New Roman"/>
          <w:color w:val="000000"/>
        </w:rPr>
        <w:t>ьный предприниматель,  создана</w:t>
      </w:r>
      <w:r>
        <w:rPr>
          <w:rFonts w:ascii="Times New Roman" w:hAnsi="Times New Roman"/>
          <w:color w:val="000000"/>
        </w:rPr>
        <w:t xml:space="preserve"> </w:t>
      </w:r>
      <w:r w:rsidR="0075687A" w:rsidRPr="0075687A">
        <w:rPr>
          <w:rFonts w:ascii="Times New Roman" w:hAnsi="Times New Roman"/>
          <w:color w:val="000000"/>
        </w:rPr>
        <w:t>саморегул</w:t>
      </w:r>
      <w:r w:rsidR="004B0177">
        <w:rPr>
          <w:rFonts w:ascii="Times New Roman" w:hAnsi="Times New Roman"/>
          <w:color w:val="000000"/>
        </w:rPr>
        <w:t>ируемая  организация,  указанные</w:t>
      </w:r>
      <w:r w:rsidR="0075687A" w:rsidRPr="0075687A">
        <w:rPr>
          <w:rFonts w:ascii="Times New Roman" w:hAnsi="Times New Roman"/>
          <w:color w:val="000000"/>
        </w:rPr>
        <w:t xml:space="preserve">  юр</w:t>
      </w:r>
      <w:r w:rsidR="005D37E5">
        <w:rPr>
          <w:rFonts w:ascii="Times New Roman" w:hAnsi="Times New Roman"/>
          <w:color w:val="000000"/>
        </w:rPr>
        <w:t>идическое  лицо, индивидуальный</w:t>
      </w:r>
      <w:r>
        <w:rPr>
          <w:rFonts w:ascii="Times New Roman" w:hAnsi="Times New Roman"/>
          <w:color w:val="000000"/>
        </w:rPr>
        <w:t xml:space="preserve"> </w:t>
      </w:r>
      <w:r w:rsidR="0075687A" w:rsidRPr="0075687A">
        <w:rPr>
          <w:rFonts w:ascii="Times New Roman" w:hAnsi="Times New Roman"/>
          <w:color w:val="000000"/>
        </w:rPr>
        <w:t>предприниматель осуществляют переход в саморегулиру</w:t>
      </w:r>
      <w:r w:rsidR="005D37E5">
        <w:rPr>
          <w:rFonts w:ascii="Times New Roman" w:hAnsi="Times New Roman"/>
          <w:color w:val="000000"/>
        </w:rPr>
        <w:t>емую организацию, созданную  в</w:t>
      </w:r>
      <w:r>
        <w:rPr>
          <w:rFonts w:ascii="Times New Roman" w:hAnsi="Times New Roman"/>
          <w:color w:val="000000"/>
        </w:rPr>
        <w:t xml:space="preserve"> </w:t>
      </w:r>
      <w:r w:rsidR="0075687A" w:rsidRPr="0075687A">
        <w:rPr>
          <w:rFonts w:ascii="Times New Roman" w:hAnsi="Times New Roman"/>
          <w:color w:val="000000"/>
        </w:rPr>
        <w:t>субъекте  Российской  Федерации  по  месту их регистра</w:t>
      </w:r>
      <w:r w:rsidR="005D37E5">
        <w:rPr>
          <w:rFonts w:ascii="Times New Roman" w:hAnsi="Times New Roman"/>
          <w:color w:val="000000"/>
        </w:rPr>
        <w:t xml:space="preserve">ции. </w:t>
      </w:r>
      <w:proofErr w:type="gramStart"/>
      <w:r w:rsidR="005D37E5">
        <w:rPr>
          <w:rFonts w:ascii="Times New Roman" w:hAnsi="Times New Roman"/>
          <w:color w:val="000000"/>
        </w:rPr>
        <w:t>При  этом  в установленном</w:t>
      </w:r>
      <w:r>
        <w:rPr>
          <w:rFonts w:ascii="Times New Roman" w:hAnsi="Times New Roman"/>
          <w:color w:val="000000"/>
        </w:rPr>
        <w:t xml:space="preserve"> </w:t>
      </w:r>
      <w:r w:rsidR="0075687A" w:rsidRPr="0075687A">
        <w:rPr>
          <w:rFonts w:ascii="Times New Roman" w:hAnsi="Times New Roman"/>
          <w:color w:val="000000"/>
        </w:rPr>
        <w:t xml:space="preserve">Федеральным законом и внутренними документами </w:t>
      </w:r>
      <w:r w:rsidR="005D37E5">
        <w:rPr>
          <w:rFonts w:ascii="Times New Roman" w:hAnsi="Times New Roman"/>
          <w:color w:val="000000"/>
        </w:rPr>
        <w:t>Ассоциации заявительном порядке</w:t>
      </w:r>
      <w:r>
        <w:rPr>
          <w:rFonts w:ascii="Times New Roman" w:hAnsi="Times New Roman"/>
          <w:color w:val="000000"/>
        </w:rPr>
        <w:t xml:space="preserve"> </w:t>
      </w:r>
      <w:r w:rsidR="0075687A" w:rsidRPr="0075687A">
        <w:rPr>
          <w:rFonts w:ascii="Times New Roman" w:hAnsi="Times New Roman"/>
          <w:color w:val="000000"/>
        </w:rPr>
        <w:t>внесенный (внесенные) такими  лицами взнос (в</w:t>
      </w:r>
      <w:r w:rsidR="005D37E5">
        <w:rPr>
          <w:rFonts w:ascii="Times New Roman" w:hAnsi="Times New Roman"/>
          <w:color w:val="000000"/>
        </w:rPr>
        <w:t>зносы) в  компенсационный  фонд</w:t>
      </w:r>
      <w:r>
        <w:rPr>
          <w:rFonts w:ascii="Times New Roman" w:hAnsi="Times New Roman"/>
          <w:color w:val="000000"/>
        </w:rPr>
        <w:t xml:space="preserve"> </w:t>
      </w:r>
      <w:r w:rsidR="0075687A" w:rsidRPr="0075687A">
        <w:rPr>
          <w:rFonts w:ascii="Times New Roman" w:hAnsi="Times New Roman"/>
          <w:color w:val="000000"/>
        </w:rPr>
        <w:t>(компенсационные  фонды) Ассоциации подлежат  п</w:t>
      </w:r>
      <w:r w:rsidR="005D37E5">
        <w:rPr>
          <w:rFonts w:ascii="Times New Roman" w:hAnsi="Times New Roman"/>
          <w:color w:val="000000"/>
        </w:rPr>
        <w:t>еречислению в  саморегулируемую</w:t>
      </w:r>
      <w:r>
        <w:rPr>
          <w:rFonts w:ascii="Times New Roman" w:hAnsi="Times New Roman"/>
          <w:color w:val="000000"/>
        </w:rPr>
        <w:t xml:space="preserve"> </w:t>
      </w:r>
      <w:r w:rsidR="0075687A" w:rsidRPr="0075687A">
        <w:rPr>
          <w:rFonts w:ascii="Times New Roman" w:hAnsi="Times New Roman"/>
          <w:color w:val="000000"/>
        </w:rPr>
        <w:t>организацию, созданную в субъекте Российской Федерации</w:t>
      </w:r>
      <w:r w:rsidR="005D37E5">
        <w:rPr>
          <w:rFonts w:ascii="Times New Roman" w:hAnsi="Times New Roman"/>
          <w:color w:val="000000"/>
        </w:rPr>
        <w:t xml:space="preserve"> по месту регистрации указанных</w:t>
      </w:r>
      <w:r>
        <w:rPr>
          <w:rFonts w:ascii="Times New Roman" w:hAnsi="Times New Roman"/>
          <w:color w:val="000000"/>
        </w:rPr>
        <w:t xml:space="preserve"> </w:t>
      </w:r>
      <w:r w:rsidR="0075687A" w:rsidRPr="0075687A">
        <w:rPr>
          <w:rFonts w:ascii="Times New Roman" w:hAnsi="Times New Roman"/>
          <w:color w:val="000000"/>
        </w:rPr>
        <w:t>юридического лица, индивидуального предпринимателя</w:t>
      </w:r>
      <w:r>
        <w:rPr>
          <w:rFonts w:ascii="Times New Roman" w:hAnsi="Times New Roman"/>
          <w:color w:val="000000"/>
        </w:rPr>
        <w:t>.</w:t>
      </w:r>
      <w:proofErr w:type="gramEnd"/>
    </w:p>
    <w:p w:rsidR="00024DA4" w:rsidRDefault="00D70089" w:rsidP="00024DA4">
      <w:pPr>
        <w:pStyle w:val="a1"/>
        <w:numPr>
          <w:ilvl w:val="0"/>
          <w:numId w:val="0"/>
        </w:numPr>
        <w:tabs>
          <w:tab w:val="left" w:pos="142"/>
          <w:tab w:val="left" w:pos="426"/>
          <w:tab w:val="left" w:pos="851"/>
          <w:tab w:val="left" w:pos="1418"/>
          <w:tab w:val="left" w:pos="1701"/>
        </w:tabs>
        <w:spacing w:after="0"/>
        <w:ind w:left="567"/>
        <w:jc w:val="both"/>
        <w:rPr>
          <w:rFonts w:ascii="Times New Roman" w:hAnsi="Times New Roman"/>
          <w:color w:val="000000"/>
        </w:rPr>
      </w:pPr>
      <w:r w:rsidRPr="003C0F79">
        <w:rPr>
          <w:rFonts w:ascii="Times New Roman" w:hAnsi="Times New Roman"/>
          <w:b/>
          <w:color w:val="000000"/>
        </w:rPr>
        <w:t>11.5.</w:t>
      </w:r>
      <w:r w:rsidR="00772DBE">
        <w:rPr>
          <w:rFonts w:ascii="Times New Roman" w:hAnsi="Times New Roman"/>
          <w:b/>
          <w:color w:val="000000"/>
        </w:rPr>
        <w:t xml:space="preserve"> </w:t>
      </w:r>
      <w:r w:rsidR="00944301" w:rsidRPr="00196D44">
        <w:rPr>
          <w:rFonts w:ascii="Times New Roman" w:hAnsi="Times New Roman"/>
          <w:color w:val="000000"/>
        </w:rPr>
        <w:t>Членство в </w:t>
      </w:r>
      <w:r w:rsidR="002E7E9B" w:rsidRPr="00196D44">
        <w:rPr>
          <w:rFonts w:ascii="Times New Roman" w:hAnsi="Times New Roman"/>
          <w:color w:val="000000"/>
        </w:rPr>
        <w:t>Ассоциации</w:t>
      </w:r>
      <w:r w:rsidR="00944301" w:rsidRPr="00196D44">
        <w:rPr>
          <w:rFonts w:ascii="Times New Roman" w:hAnsi="Times New Roman"/>
          <w:color w:val="000000"/>
        </w:rPr>
        <w:t xml:space="preserve"> считается прекращенным </w:t>
      </w:r>
      <w:proofErr w:type="gramStart"/>
      <w:r w:rsidR="00944301" w:rsidRPr="00196D44">
        <w:rPr>
          <w:rFonts w:ascii="Times New Roman" w:hAnsi="Times New Roman"/>
          <w:color w:val="000000"/>
        </w:rPr>
        <w:t>с даты внесения</w:t>
      </w:r>
      <w:proofErr w:type="gramEnd"/>
      <w:r w:rsidR="00944301" w:rsidRPr="00196D44">
        <w:rPr>
          <w:rFonts w:ascii="Times New Roman" w:hAnsi="Times New Roman"/>
          <w:color w:val="000000"/>
        </w:rPr>
        <w:t xml:space="preserve"> соответствующих сведений в реестр членов </w:t>
      </w:r>
      <w:r w:rsidR="002E7E9B" w:rsidRPr="00196D44">
        <w:rPr>
          <w:rFonts w:ascii="Times New Roman" w:hAnsi="Times New Roman"/>
          <w:color w:val="000000"/>
        </w:rPr>
        <w:t>Ассоциации</w:t>
      </w:r>
      <w:r w:rsidR="00944301" w:rsidRPr="00196D44">
        <w:rPr>
          <w:rFonts w:ascii="Times New Roman" w:hAnsi="Times New Roman"/>
          <w:color w:val="000000"/>
        </w:rPr>
        <w:t>.</w:t>
      </w:r>
    </w:p>
    <w:p w:rsidR="00944301" w:rsidRPr="00196D44" w:rsidRDefault="003C0F79" w:rsidP="00024DA4">
      <w:pPr>
        <w:pStyle w:val="a1"/>
        <w:numPr>
          <w:ilvl w:val="0"/>
          <w:numId w:val="0"/>
        </w:numPr>
        <w:tabs>
          <w:tab w:val="left" w:pos="142"/>
          <w:tab w:val="left" w:pos="426"/>
          <w:tab w:val="left" w:pos="851"/>
          <w:tab w:val="left" w:pos="1418"/>
          <w:tab w:val="left" w:pos="1701"/>
        </w:tabs>
        <w:spacing w:after="0"/>
        <w:ind w:left="567"/>
        <w:jc w:val="both"/>
        <w:rPr>
          <w:rFonts w:ascii="Times New Roman" w:hAnsi="Times New Roman"/>
          <w:color w:val="000000"/>
        </w:rPr>
      </w:pPr>
      <w:r w:rsidRPr="003C0F79">
        <w:rPr>
          <w:rFonts w:ascii="Times New Roman" w:hAnsi="Times New Roman"/>
          <w:b/>
          <w:color w:val="000000"/>
        </w:rPr>
        <w:t>11.6.</w:t>
      </w:r>
      <w:r w:rsidR="00E755D5">
        <w:rPr>
          <w:rFonts w:ascii="Times New Roman" w:hAnsi="Times New Roman"/>
          <w:b/>
          <w:color w:val="000000"/>
        </w:rPr>
        <w:t xml:space="preserve"> </w:t>
      </w:r>
      <w:r w:rsidR="00944301" w:rsidRPr="00196D44">
        <w:rPr>
          <w:rFonts w:ascii="Times New Roman" w:hAnsi="Times New Roman"/>
          <w:color w:val="000000"/>
        </w:rPr>
        <w:t xml:space="preserve">Не позднее трех рабочих дней со дня, следующего за днем принятия </w:t>
      </w:r>
      <w:r>
        <w:rPr>
          <w:rFonts w:ascii="Times New Roman" w:hAnsi="Times New Roman"/>
          <w:color w:val="000000"/>
        </w:rPr>
        <w:t>Правлением</w:t>
      </w:r>
      <w:r w:rsidR="00024DA4">
        <w:rPr>
          <w:rFonts w:ascii="Times New Roman" w:hAnsi="Times New Roman"/>
          <w:color w:val="000000"/>
        </w:rPr>
        <w:t xml:space="preserve"> </w:t>
      </w:r>
      <w:r w:rsidR="0002601F" w:rsidRPr="00196D44">
        <w:rPr>
          <w:rFonts w:ascii="Times New Roman" w:hAnsi="Times New Roman"/>
          <w:color w:val="000000"/>
        </w:rPr>
        <w:t>Ассоциации</w:t>
      </w:r>
      <w:r w:rsidR="00944301" w:rsidRPr="00196D44">
        <w:rPr>
          <w:rFonts w:ascii="Times New Roman" w:hAnsi="Times New Roman"/>
          <w:color w:val="000000"/>
        </w:rPr>
        <w:t xml:space="preserve"> решения об исключении индивидуального п</w:t>
      </w:r>
      <w:r>
        <w:rPr>
          <w:rFonts w:ascii="Times New Roman" w:hAnsi="Times New Roman"/>
          <w:color w:val="000000"/>
        </w:rPr>
        <w:t>редпринимателя или юридического</w:t>
      </w:r>
      <w:r w:rsidR="00024DA4">
        <w:rPr>
          <w:rFonts w:ascii="Times New Roman" w:hAnsi="Times New Roman"/>
          <w:color w:val="000000"/>
        </w:rPr>
        <w:t xml:space="preserve"> </w:t>
      </w:r>
      <w:r w:rsidR="00944301" w:rsidRPr="00196D44">
        <w:rPr>
          <w:rFonts w:ascii="Times New Roman" w:hAnsi="Times New Roman"/>
          <w:color w:val="000000"/>
        </w:rPr>
        <w:t xml:space="preserve">лица из членов </w:t>
      </w:r>
      <w:r w:rsidR="0002601F" w:rsidRPr="00196D44">
        <w:rPr>
          <w:rFonts w:ascii="Times New Roman" w:hAnsi="Times New Roman"/>
          <w:color w:val="000000"/>
        </w:rPr>
        <w:t>Ассоциации</w:t>
      </w:r>
      <w:r w:rsidR="00944301" w:rsidRPr="00196D44">
        <w:rPr>
          <w:rFonts w:ascii="Times New Roman" w:hAnsi="Times New Roman"/>
          <w:color w:val="000000"/>
        </w:rPr>
        <w:t xml:space="preserve">, </w:t>
      </w:r>
      <w:r w:rsidR="0002601F" w:rsidRPr="00196D44">
        <w:rPr>
          <w:rFonts w:ascii="Times New Roman" w:hAnsi="Times New Roman"/>
          <w:color w:val="000000"/>
        </w:rPr>
        <w:t>Ассоциация</w:t>
      </w:r>
      <w:r w:rsidR="00944301" w:rsidRPr="00196D44">
        <w:rPr>
          <w:rFonts w:ascii="Times New Roman" w:hAnsi="Times New Roman"/>
          <w:color w:val="000000"/>
        </w:rPr>
        <w:t xml:space="preserve"> уведомляет в письменной форме об этом:</w:t>
      </w:r>
    </w:p>
    <w:p w:rsidR="00944301" w:rsidRPr="00196D44" w:rsidRDefault="00944301" w:rsidP="00281679">
      <w:pPr>
        <w:pStyle w:val="a1"/>
        <w:numPr>
          <w:ilvl w:val="0"/>
          <w:numId w:val="0"/>
        </w:numPr>
        <w:tabs>
          <w:tab w:val="left" w:pos="142"/>
          <w:tab w:val="left" w:pos="426"/>
          <w:tab w:val="left" w:pos="851"/>
          <w:tab w:val="left" w:pos="1418"/>
          <w:tab w:val="left" w:pos="1701"/>
        </w:tabs>
        <w:spacing w:after="0"/>
        <w:ind w:left="567"/>
        <w:jc w:val="both"/>
        <w:rPr>
          <w:rFonts w:ascii="Times New Roman" w:hAnsi="Times New Roman"/>
          <w:color w:val="000000"/>
        </w:rPr>
      </w:pPr>
      <w:r w:rsidRPr="00196D44">
        <w:rPr>
          <w:rFonts w:ascii="Times New Roman" w:hAnsi="Times New Roman"/>
          <w:color w:val="000000"/>
        </w:rPr>
        <w:t xml:space="preserve">1) лицо, членство которого в </w:t>
      </w:r>
      <w:r w:rsidR="0002601F" w:rsidRPr="00196D44">
        <w:rPr>
          <w:rFonts w:ascii="Times New Roman" w:hAnsi="Times New Roman"/>
          <w:color w:val="000000"/>
        </w:rPr>
        <w:t>Ассоциации</w:t>
      </w:r>
      <w:r w:rsidRPr="00196D44">
        <w:rPr>
          <w:rFonts w:ascii="Times New Roman" w:hAnsi="Times New Roman"/>
          <w:color w:val="000000"/>
        </w:rPr>
        <w:t xml:space="preserve"> прекращено;</w:t>
      </w:r>
    </w:p>
    <w:p w:rsidR="00944301" w:rsidRPr="00196D44" w:rsidRDefault="00944301" w:rsidP="00281679">
      <w:pPr>
        <w:pStyle w:val="a1"/>
        <w:numPr>
          <w:ilvl w:val="0"/>
          <w:numId w:val="0"/>
        </w:numPr>
        <w:tabs>
          <w:tab w:val="left" w:pos="142"/>
          <w:tab w:val="left" w:pos="426"/>
          <w:tab w:val="left" w:pos="851"/>
          <w:tab w:val="left" w:pos="1418"/>
          <w:tab w:val="left" w:pos="1701"/>
        </w:tabs>
        <w:spacing w:after="0"/>
        <w:ind w:left="567"/>
        <w:jc w:val="both"/>
        <w:rPr>
          <w:rFonts w:ascii="Times New Roman" w:hAnsi="Times New Roman"/>
          <w:color w:val="000000"/>
        </w:rPr>
      </w:pPr>
      <w:r w:rsidRPr="00196D44">
        <w:rPr>
          <w:rFonts w:ascii="Times New Roman" w:hAnsi="Times New Roman"/>
          <w:color w:val="000000"/>
        </w:rPr>
        <w:t>2) </w:t>
      </w:r>
      <w:r w:rsidR="003B1F78" w:rsidRPr="00196D44">
        <w:rPr>
          <w:rFonts w:ascii="Times New Roman" w:hAnsi="Times New Roman"/>
          <w:color w:val="000000"/>
        </w:rPr>
        <w:t>НОСТРОЙ</w:t>
      </w:r>
      <w:r w:rsidRPr="00196D44">
        <w:rPr>
          <w:rFonts w:ascii="Times New Roman" w:hAnsi="Times New Roman"/>
          <w:color w:val="000000"/>
        </w:rPr>
        <w:t xml:space="preserve">, </w:t>
      </w:r>
      <w:proofErr w:type="gramStart"/>
      <w:r w:rsidRPr="00196D44">
        <w:rPr>
          <w:rFonts w:ascii="Times New Roman" w:hAnsi="Times New Roman"/>
          <w:color w:val="000000"/>
        </w:rPr>
        <w:t>членом</w:t>
      </w:r>
      <w:proofErr w:type="gramEnd"/>
      <w:r w:rsidRPr="00196D44">
        <w:rPr>
          <w:rFonts w:ascii="Times New Roman" w:hAnsi="Times New Roman"/>
          <w:color w:val="000000"/>
        </w:rPr>
        <w:t xml:space="preserve"> которого является </w:t>
      </w:r>
      <w:r w:rsidR="003B1F78" w:rsidRPr="00196D44">
        <w:rPr>
          <w:rFonts w:ascii="Times New Roman" w:hAnsi="Times New Roman"/>
          <w:color w:val="000000"/>
        </w:rPr>
        <w:t>Ассоциация</w:t>
      </w:r>
      <w:r w:rsidRPr="00196D44">
        <w:rPr>
          <w:rFonts w:ascii="Times New Roman" w:hAnsi="Times New Roman"/>
          <w:color w:val="000000"/>
        </w:rPr>
        <w:t>.</w:t>
      </w:r>
    </w:p>
    <w:p w:rsidR="00944301" w:rsidRPr="00196D44" w:rsidRDefault="00944301" w:rsidP="00024DA4">
      <w:pPr>
        <w:pStyle w:val="a1"/>
        <w:numPr>
          <w:ilvl w:val="1"/>
          <w:numId w:val="85"/>
        </w:numPr>
        <w:tabs>
          <w:tab w:val="left" w:pos="142"/>
          <w:tab w:val="left" w:pos="567"/>
          <w:tab w:val="left" w:pos="851"/>
          <w:tab w:val="left" w:pos="1418"/>
          <w:tab w:val="left" w:pos="1701"/>
        </w:tabs>
        <w:spacing w:after="0"/>
        <w:ind w:firstLine="87"/>
        <w:jc w:val="both"/>
        <w:rPr>
          <w:rFonts w:ascii="Times New Roman" w:hAnsi="Times New Roman"/>
          <w:color w:val="000000"/>
        </w:rPr>
      </w:pPr>
      <w:r w:rsidRPr="00196D44">
        <w:rPr>
          <w:rFonts w:ascii="Times New Roman" w:hAnsi="Times New Roman"/>
          <w:color w:val="000000"/>
        </w:rPr>
        <w:t xml:space="preserve">Лицу, прекратившему членство в </w:t>
      </w:r>
      <w:r w:rsidR="004C1007" w:rsidRPr="00196D44">
        <w:rPr>
          <w:rFonts w:ascii="Times New Roman" w:hAnsi="Times New Roman"/>
          <w:color w:val="000000"/>
        </w:rPr>
        <w:t>Ассоциации</w:t>
      </w:r>
      <w:r w:rsidRPr="00196D44">
        <w:rPr>
          <w:rFonts w:ascii="Times New Roman" w:hAnsi="Times New Roman"/>
          <w:color w:val="000000"/>
        </w:rPr>
        <w:t xml:space="preserve">, не возвращаются уплаченные </w:t>
      </w:r>
      <w:r w:rsidR="00024DA4">
        <w:rPr>
          <w:rFonts w:ascii="Times New Roman" w:hAnsi="Times New Roman"/>
          <w:color w:val="000000"/>
        </w:rPr>
        <w:t xml:space="preserve">  </w:t>
      </w:r>
      <w:r w:rsidRPr="00196D44">
        <w:rPr>
          <w:rFonts w:ascii="Times New Roman" w:hAnsi="Times New Roman"/>
          <w:color w:val="000000"/>
        </w:rPr>
        <w:t xml:space="preserve">вступительный взнос, членские взносы и взнос (взносы) в компенсационный фонд (компенсационные фонды) </w:t>
      </w:r>
      <w:r w:rsidR="00B90493" w:rsidRPr="00196D44">
        <w:rPr>
          <w:rFonts w:ascii="Times New Roman" w:hAnsi="Times New Roman"/>
          <w:color w:val="000000"/>
        </w:rPr>
        <w:t>Ассоциации</w:t>
      </w:r>
      <w:r w:rsidRPr="00196D44">
        <w:rPr>
          <w:rFonts w:ascii="Times New Roman" w:hAnsi="Times New Roman"/>
          <w:color w:val="000000"/>
        </w:rPr>
        <w:t xml:space="preserve">, если иное не предусмотрено </w:t>
      </w:r>
      <w:r w:rsidR="00B90493" w:rsidRPr="00196D44">
        <w:rPr>
          <w:rFonts w:ascii="Times New Roman" w:hAnsi="Times New Roman"/>
          <w:color w:val="000000"/>
        </w:rPr>
        <w:t>законодательством Российской Федерации</w:t>
      </w:r>
      <w:r w:rsidRPr="00196D44">
        <w:rPr>
          <w:rFonts w:ascii="Times New Roman" w:hAnsi="Times New Roman"/>
          <w:color w:val="000000"/>
        </w:rPr>
        <w:t>.</w:t>
      </w:r>
    </w:p>
    <w:p w:rsidR="00944301" w:rsidRPr="00196D44" w:rsidRDefault="00944301" w:rsidP="00722768">
      <w:pPr>
        <w:pStyle w:val="a1"/>
        <w:numPr>
          <w:ilvl w:val="1"/>
          <w:numId w:val="85"/>
        </w:numPr>
        <w:tabs>
          <w:tab w:val="left" w:pos="142"/>
          <w:tab w:val="left" w:pos="426"/>
          <w:tab w:val="left" w:pos="851"/>
          <w:tab w:val="left" w:pos="1418"/>
          <w:tab w:val="left" w:pos="1701"/>
        </w:tabs>
        <w:spacing w:after="0"/>
        <w:ind w:left="567" w:firstLine="0"/>
        <w:jc w:val="both"/>
        <w:rPr>
          <w:rFonts w:ascii="Times New Roman" w:hAnsi="Times New Roman"/>
          <w:color w:val="000000"/>
        </w:rPr>
      </w:pPr>
      <w:r w:rsidRPr="00196D44">
        <w:rPr>
          <w:rFonts w:ascii="Times New Roman" w:hAnsi="Times New Roman"/>
          <w:color w:val="000000"/>
        </w:rPr>
        <w:lastRenderedPageBreak/>
        <w:t xml:space="preserve">В случае прекращения индивидуальным предпринимателем или юридическим лицом членства в </w:t>
      </w:r>
      <w:r w:rsidR="00B90493" w:rsidRPr="00196D44">
        <w:rPr>
          <w:rFonts w:ascii="Times New Roman" w:hAnsi="Times New Roman"/>
          <w:color w:val="000000"/>
        </w:rPr>
        <w:t>Ассоциации</w:t>
      </w:r>
      <w:r w:rsidRPr="00196D44">
        <w:rPr>
          <w:rFonts w:ascii="Times New Roman" w:hAnsi="Times New Roman"/>
          <w:color w:val="000000"/>
        </w:rPr>
        <w:t xml:space="preserve">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0115F9" w:rsidRPr="00196D44" w:rsidRDefault="00944301" w:rsidP="00722768">
      <w:pPr>
        <w:pStyle w:val="a1"/>
        <w:numPr>
          <w:ilvl w:val="1"/>
          <w:numId w:val="85"/>
        </w:numPr>
        <w:tabs>
          <w:tab w:val="left" w:pos="142"/>
          <w:tab w:val="left" w:pos="426"/>
          <w:tab w:val="left" w:pos="851"/>
          <w:tab w:val="left" w:pos="1418"/>
          <w:tab w:val="left" w:pos="1701"/>
        </w:tabs>
        <w:spacing w:after="0"/>
        <w:ind w:left="567" w:firstLine="0"/>
        <w:jc w:val="both"/>
        <w:rPr>
          <w:rFonts w:ascii="Times New Roman" w:hAnsi="Times New Roman"/>
        </w:rPr>
      </w:pPr>
      <w:r w:rsidRPr="00196D44">
        <w:rPr>
          <w:rFonts w:ascii="Times New Roman" w:hAnsi="Times New Roman"/>
          <w:color w:val="000000"/>
        </w:rPr>
        <w:t xml:space="preserve">Решение </w:t>
      </w:r>
      <w:r w:rsidR="00BB01F7" w:rsidRPr="00196D44">
        <w:rPr>
          <w:rFonts w:ascii="Times New Roman" w:hAnsi="Times New Roman"/>
          <w:color w:val="000000"/>
        </w:rPr>
        <w:t>Ассоциации</w:t>
      </w:r>
      <w:r w:rsidRPr="00196D44">
        <w:rPr>
          <w:rFonts w:ascii="Times New Roman" w:hAnsi="Times New Roman"/>
          <w:color w:val="000000"/>
        </w:rPr>
        <w:t xml:space="preserve"> об исключении из членов </w:t>
      </w:r>
      <w:r w:rsidR="00BB01F7" w:rsidRPr="00196D44">
        <w:rPr>
          <w:rFonts w:ascii="Times New Roman" w:hAnsi="Times New Roman"/>
          <w:color w:val="000000"/>
        </w:rPr>
        <w:t>Ассоциации</w:t>
      </w:r>
      <w:r w:rsidRPr="00196D44">
        <w:rPr>
          <w:rFonts w:ascii="Times New Roman" w:hAnsi="Times New Roman"/>
          <w:color w:val="000000"/>
        </w:rPr>
        <w:t xml:space="preserve">, перечень оснований для исключения из членов </w:t>
      </w:r>
      <w:r w:rsidR="00BB01F7" w:rsidRPr="00196D44">
        <w:rPr>
          <w:rFonts w:ascii="Times New Roman" w:hAnsi="Times New Roman"/>
          <w:color w:val="000000"/>
        </w:rPr>
        <w:t>Ассоци</w:t>
      </w:r>
      <w:r w:rsidR="00AB6565" w:rsidRPr="00196D44">
        <w:rPr>
          <w:rFonts w:ascii="Times New Roman" w:hAnsi="Times New Roman"/>
          <w:color w:val="000000"/>
        </w:rPr>
        <w:t>а</w:t>
      </w:r>
      <w:r w:rsidR="00BB01F7" w:rsidRPr="00196D44">
        <w:rPr>
          <w:rFonts w:ascii="Times New Roman" w:hAnsi="Times New Roman"/>
          <w:color w:val="000000"/>
        </w:rPr>
        <w:t>ции</w:t>
      </w:r>
      <w:r w:rsidRPr="00196D44">
        <w:rPr>
          <w:rFonts w:ascii="Times New Roman" w:hAnsi="Times New Roman"/>
          <w:color w:val="000000"/>
        </w:rPr>
        <w:t xml:space="preserve">, установленный внутренними документами </w:t>
      </w:r>
      <w:r w:rsidR="00BB01F7" w:rsidRPr="00196D44">
        <w:rPr>
          <w:rFonts w:ascii="Times New Roman" w:hAnsi="Times New Roman"/>
          <w:color w:val="000000"/>
        </w:rPr>
        <w:t>Ассоциации</w:t>
      </w:r>
      <w:r w:rsidRPr="00196D44">
        <w:rPr>
          <w:rFonts w:ascii="Times New Roman" w:hAnsi="Times New Roman"/>
          <w:color w:val="000000"/>
        </w:rPr>
        <w:t xml:space="preserve">,  могут быть обжалованы в </w:t>
      </w:r>
      <w:r w:rsidR="00811C0B">
        <w:rPr>
          <w:rFonts w:ascii="Times New Roman" w:hAnsi="Times New Roman"/>
          <w:color w:val="000000"/>
        </w:rPr>
        <w:t>А</w:t>
      </w:r>
      <w:r w:rsidRPr="00196D44">
        <w:rPr>
          <w:rFonts w:ascii="Times New Roman" w:hAnsi="Times New Roman"/>
          <w:color w:val="000000"/>
        </w:rPr>
        <w:t>рбитражн</w:t>
      </w:r>
      <w:r w:rsidR="000307D2" w:rsidRPr="00196D44">
        <w:rPr>
          <w:rFonts w:ascii="Times New Roman" w:hAnsi="Times New Roman"/>
          <w:color w:val="000000"/>
        </w:rPr>
        <w:t>ом</w:t>
      </w:r>
      <w:r w:rsidRPr="00196D44">
        <w:rPr>
          <w:rFonts w:ascii="Times New Roman" w:hAnsi="Times New Roman"/>
          <w:color w:val="000000"/>
        </w:rPr>
        <w:t xml:space="preserve"> суд</w:t>
      </w:r>
      <w:r w:rsidR="000307D2" w:rsidRPr="00196D44">
        <w:rPr>
          <w:rFonts w:ascii="Times New Roman" w:hAnsi="Times New Roman"/>
          <w:color w:val="000000"/>
        </w:rPr>
        <w:t>е</w:t>
      </w:r>
      <w:r w:rsidR="00BB01F7" w:rsidRPr="00196D44">
        <w:rPr>
          <w:rFonts w:ascii="Times New Roman" w:hAnsi="Times New Roman"/>
          <w:color w:val="000000"/>
        </w:rPr>
        <w:t xml:space="preserve"> Красноярского края.</w:t>
      </w:r>
    </w:p>
    <w:p w:rsidR="00061181" w:rsidRPr="00196D44" w:rsidRDefault="00061181" w:rsidP="00722768">
      <w:pPr>
        <w:pStyle w:val="a1"/>
        <w:numPr>
          <w:ilvl w:val="1"/>
          <w:numId w:val="85"/>
        </w:numPr>
        <w:tabs>
          <w:tab w:val="left" w:pos="142"/>
          <w:tab w:val="left" w:pos="426"/>
          <w:tab w:val="left" w:pos="851"/>
          <w:tab w:val="left" w:pos="1418"/>
        </w:tabs>
        <w:spacing w:after="0"/>
        <w:ind w:left="567" w:firstLine="0"/>
        <w:jc w:val="both"/>
        <w:rPr>
          <w:rFonts w:ascii="Times New Roman" w:hAnsi="Times New Roman"/>
        </w:rPr>
      </w:pPr>
      <w:proofErr w:type="gramStart"/>
      <w:r w:rsidRPr="00196D44">
        <w:rPr>
          <w:rFonts w:ascii="Times New Roman" w:hAnsi="Times New Roman"/>
          <w:bCs/>
          <w:color w:val="000000"/>
        </w:rPr>
        <w:t xml:space="preserve">Ассоциация в день поступления заявления члена Ассоциации о добровольном прекращении его членства  в Ассоциации вносит в реестр членов Ассоциации сведения о прекращении </w:t>
      </w:r>
      <w:r w:rsidR="002D5668" w:rsidRPr="00196D44">
        <w:rPr>
          <w:rFonts w:ascii="Times New Roman" w:hAnsi="Times New Roman"/>
          <w:bCs/>
          <w:color w:val="000000"/>
        </w:rPr>
        <w:t>членства в Ассоциации и</w:t>
      </w:r>
      <w:r w:rsidRPr="00196D44">
        <w:rPr>
          <w:rFonts w:ascii="Times New Roman" w:hAnsi="Times New Roman"/>
          <w:bCs/>
          <w:color w:val="000000"/>
        </w:rPr>
        <w:t xml:space="preserve"> размещает такие сведения на сайте Ассоциации  в сети «Интернет», в течение трех дней со дня поступления указанного заявления направляет в </w:t>
      </w:r>
      <w:r w:rsidR="0084370F" w:rsidRPr="00196D44">
        <w:rPr>
          <w:rFonts w:ascii="Times New Roman" w:hAnsi="Times New Roman"/>
          <w:bCs/>
          <w:color w:val="000000"/>
        </w:rPr>
        <w:t>НОСТРОЙ</w:t>
      </w:r>
      <w:r w:rsidRPr="00196D44">
        <w:rPr>
          <w:rFonts w:ascii="Times New Roman" w:hAnsi="Times New Roman"/>
          <w:bCs/>
          <w:color w:val="000000"/>
        </w:rPr>
        <w:t xml:space="preserve"> уведомление о прекращении </w:t>
      </w:r>
      <w:r w:rsidR="0084370F" w:rsidRPr="00196D44">
        <w:rPr>
          <w:rFonts w:ascii="Times New Roman" w:hAnsi="Times New Roman"/>
          <w:bCs/>
          <w:color w:val="000000"/>
        </w:rPr>
        <w:t>членства</w:t>
      </w:r>
      <w:r w:rsidR="00FE72EC" w:rsidRPr="00196D44">
        <w:rPr>
          <w:rFonts w:ascii="Times New Roman" w:hAnsi="Times New Roman"/>
          <w:bCs/>
          <w:color w:val="000000"/>
        </w:rPr>
        <w:t>.</w:t>
      </w:r>
      <w:proofErr w:type="gramEnd"/>
    </w:p>
    <w:p w:rsidR="00485C6F" w:rsidRPr="00196D44" w:rsidRDefault="00485C6F" w:rsidP="00281679">
      <w:pPr>
        <w:pStyle w:val="a3"/>
        <w:numPr>
          <w:ilvl w:val="0"/>
          <w:numId w:val="0"/>
        </w:numPr>
        <w:tabs>
          <w:tab w:val="left" w:pos="142"/>
          <w:tab w:val="left" w:pos="426"/>
          <w:tab w:val="left" w:pos="851"/>
          <w:tab w:val="left" w:pos="1701"/>
          <w:tab w:val="left" w:pos="2127"/>
        </w:tabs>
        <w:spacing w:after="0"/>
        <w:ind w:left="567"/>
        <w:jc w:val="both"/>
        <w:rPr>
          <w:rFonts w:ascii="Times New Roman" w:hAnsi="Times New Roman"/>
          <w:color w:val="000000"/>
        </w:rPr>
      </w:pPr>
    </w:p>
    <w:p w:rsidR="004D5819" w:rsidRPr="00196D44" w:rsidRDefault="004D5819" w:rsidP="00722768">
      <w:pPr>
        <w:pStyle w:val="ad"/>
        <w:numPr>
          <w:ilvl w:val="0"/>
          <w:numId w:val="43"/>
        </w:numPr>
      </w:pPr>
      <w:bookmarkStart w:id="42" w:name="_Toc97051233"/>
      <w:bookmarkStart w:id="43" w:name="_Toc164717205"/>
      <w:bookmarkStart w:id="44" w:name="_Toc226142960"/>
      <w:r w:rsidRPr="00196D44">
        <w:t xml:space="preserve">Права членов </w:t>
      </w:r>
      <w:r w:rsidR="00183124" w:rsidRPr="00196D44">
        <w:t>АССОЦИАЦИИ</w:t>
      </w:r>
      <w:r w:rsidRPr="00196D44">
        <w:t>.</w:t>
      </w:r>
      <w:bookmarkEnd w:id="42"/>
      <w:bookmarkEnd w:id="43"/>
      <w:bookmarkEnd w:id="44"/>
    </w:p>
    <w:p w:rsidR="004D5819" w:rsidRPr="00196D44" w:rsidRDefault="004D5819" w:rsidP="00722768">
      <w:pPr>
        <w:pStyle w:val="a1"/>
        <w:numPr>
          <w:ilvl w:val="1"/>
          <w:numId w:val="43"/>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Члены </w:t>
      </w:r>
      <w:r w:rsidR="0030254E" w:rsidRPr="00196D44">
        <w:rPr>
          <w:rFonts w:ascii="Times New Roman" w:hAnsi="Times New Roman"/>
          <w:color w:val="000000"/>
        </w:rPr>
        <w:t>Ассоциации</w:t>
      </w:r>
      <w:r w:rsidR="00B04DE3">
        <w:rPr>
          <w:rFonts w:ascii="Times New Roman" w:hAnsi="Times New Roman"/>
          <w:color w:val="000000"/>
        </w:rPr>
        <w:t xml:space="preserve"> </w:t>
      </w:r>
      <w:r w:rsidRPr="00196D44">
        <w:rPr>
          <w:rFonts w:ascii="Times New Roman" w:hAnsi="Times New Roman"/>
          <w:color w:val="000000"/>
        </w:rPr>
        <w:t>вправе:</w:t>
      </w:r>
    </w:p>
    <w:p w:rsidR="00F57BED" w:rsidRPr="00196D44" w:rsidRDefault="00794ECF" w:rsidP="00722768">
      <w:pPr>
        <w:pStyle w:val="a3"/>
        <w:numPr>
          <w:ilvl w:val="0"/>
          <w:numId w:val="22"/>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участвовать в управлении делами </w:t>
      </w:r>
      <w:r w:rsidR="0030254E" w:rsidRPr="00196D44">
        <w:rPr>
          <w:rFonts w:ascii="Times New Roman" w:hAnsi="Times New Roman"/>
          <w:color w:val="000000"/>
        </w:rPr>
        <w:t>Ассоциации</w:t>
      </w:r>
      <w:r w:rsidRPr="00196D44">
        <w:rPr>
          <w:rFonts w:ascii="Times New Roman" w:hAnsi="Times New Roman"/>
          <w:color w:val="000000"/>
        </w:rPr>
        <w:t xml:space="preserve"> путем участия в Общем собрании членов </w:t>
      </w:r>
      <w:r w:rsidR="0030254E" w:rsidRPr="00196D44">
        <w:rPr>
          <w:rFonts w:ascii="Times New Roman" w:hAnsi="Times New Roman"/>
          <w:color w:val="000000"/>
        </w:rPr>
        <w:t>Ассоциации</w:t>
      </w:r>
      <w:r w:rsidRPr="00196D44">
        <w:rPr>
          <w:rFonts w:ascii="Times New Roman" w:hAnsi="Times New Roman"/>
          <w:color w:val="000000"/>
        </w:rPr>
        <w:t xml:space="preserve">, избирать и быть избранными в органы управления </w:t>
      </w:r>
      <w:r w:rsidR="0030254E" w:rsidRPr="00196D44">
        <w:rPr>
          <w:rFonts w:ascii="Times New Roman" w:hAnsi="Times New Roman"/>
          <w:color w:val="000000"/>
        </w:rPr>
        <w:t>Ассоциации</w:t>
      </w:r>
      <w:r w:rsidR="00F57BED" w:rsidRPr="00196D44">
        <w:rPr>
          <w:rFonts w:ascii="Times New Roman" w:hAnsi="Times New Roman"/>
          <w:color w:val="000000"/>
        </w:rPr>
        <w:t>;</w:t>
      </w:r>
    </w:p>
    <w:p w:rsidR="00AE6CFC" w:rsidRPr="00196D44" w:rsidRDefault="000D1D65" w:rsidP="00722768">
      <w:pPr>
        <w:pStyle w:val="a3"/>
        <w:numPr>
          <w:ilvl w:val="0"/>
          <w:numId w:val="22"/>
        </w:numPr>
        <w:tabs>
          <w:tab w:val="left" w:pos="142"/>
          <w:tab w:val="left" w:pos="426"/>
          <w:tab w:val="left" w:pos="851"/>
          <w:tab w:val="left" w:pos="1701"/>
          <w:tab w:val="left" w:pos="1985"/>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получать информацию о деятельности </w:t>
      </w:r>
      <w:r w:rsidR="0030254E" w:rsidRPr="00196D44">
        <w:rPr>
          <w:rFonts w:ascii="Times New Roman" w:hAnsi="Times New Roman"/>
          <w:color w:val="000000"/>
        </w:rPr>
        <w:t>Ассоциации</w:t>
      </w:r>
      <w:r w:rsidRPr="00196D44">
        <w:rPr>
          <w:rFonts w:ascii="Times New Roman" w:hAnsi="Times New Roman"/>
          <w:color w:val="000000"/>
        </w:rPr>
        <w:t xml:space="preserve"> в установленном учр</w:t>
      </w:r>
      <w:r w:rsidR="005664C8" w:rsidRPr="00196D44">
        <w:rPr>
          <w:rFonts w:ascii="Times New Roman" w:hAnsi="Times New Roman"/>
          <w:color w:val="000000"/>
        </w:rPr>
        <w:t xml:space="preserve">едительными документами порядке, </w:t>
      </w:r>
      <w:r w:rsidR="00AE6CFC" w:rsidRPr="00196D44">
        <w:rPr>
          <w:rFonts w:ascii="Times New Roman" w:hAnsi="Times New Roman"/>
          <w:color w:val="000000"/>
        </w:rPr>
        <w:t xml:space="preserve">а также </w:t>
      </w:r>
      <w:r w:rsidR="005664C8" w:rsidRPr="00196D44">
        <w:rPr>
          <w:rFonts w:ascii="Times New Roman" w:hAnsi="Times New Roman"/>
          <w:color w:val="000000"/>
        </w:rPr>
        <w:t>посредством сети Интернет</w:t>
      </w:r>
      <w:r w:rsidR="00AE6CFC" w:rsidRPr="00196D44">
        <w:rPr>
          <w:rFonts w:ascii="Times New Roman" w:hAnsi="Times New Roman"/>
          <w:color w:val="000000"/>
        </w:rPr>
        <w:t xml:space="preserve">. </w:t>
      </w:r>
    </w:p>
    <w:p w:rsidR="00F57BED" w:rsidRPr="00196D44" w:rsidRDefault="00AE6CFC" w:rsidP="00722768">
      <w:pPr>
        <w:pStyle w:val="a3"/>
        <w:numPr>
          <w:ilvl w:val="0"/>
          <w:numId w:val="38"/>
        </w:numPr>
        <w:tabs>
          <w:tab w:val="left" w:pos="142"/>
          <w:tab w:val="left" w:pos="426"/>
          <w:tab w:val="left" w:pos="851"/>
          <w:tab w:val="left" w:pos="1701"/>
          <w:tab w:val="left" w:pos="2127"/>
        </w:tabs>
        <w:spacing w:after="0"/>
        <w:ind w:left="567"/>
        <w:jc w:val="both"/>
        <w:rPr>
          <w:rFonts w:ascii="Times New Roman" w:hAnsi="Times New Roman"/>
          <w:color w:val="000000"/>
        </w:rPr>
      </w:pPr>
      <w:r w:rsidRPr="00196D44">
        <w:rPr>
          <w:rFonts w:ascii="Times New Roman" w:hAnsi="Times New Roman"/>
          <w:color w:val="000000"/>
        </w:rPr>
        <w:t>получать по</w:t>
      </w:r>
      <w:r w:rsidR="005664C8" w:rsidRPr="00196D44">
        <w:rPr>
          <w:rFonts w:ascii="Times New Roman" w:hAnsi="Times New Roman"/>
          <w:color w:val="000000"/>
        </w:rPr>
        <w:t xml:space="preserve"> письменному запросу Выписк</w:t>
      </w:r>
      <w:r w:rsidRPr="00196D44">
        <w:rPr>
          <w:rFonts w:ascii="Times New Roman" w:hAnsi="Times New Roman"/>
          <w:color w:val="000000"/>
        </w:rPr>
        <w:t>у</w:t>
      </w:r>
      <w:r w:rsidR="00B04DE3">
        <w:rPr>
          <w:rFonts w:ascii="Times New Roman" w:hAnsi="Times New Roman"/>
          <w:color w:val="000000"/>
        </w:rPr>
        <w:t xml:space="preserve"> </w:t>
      </w:r>
      <w:r w:rsidRPr="00196D44">
        <w:rPr>
          <w:rFonts w:ascii="Times New Roman" w:hAnsi="Times New Roman"/>
          <w:color w:val="000000"/>
        </w:rPr>
        <w:t xml:space="preserve">из реестра членов </w:t>
      </w:r>
      <w:r w:rsidR="001E79E1" w:rsidRPr="00196D44">
        <w:rPr>
          <w:rFonts w:ascii="Times New Roman" w:hAnsi="Times New Roman"/>
          <w:color w:val="000000"/>
        </w:rPr>
        <w:t xml:space="preserve">Ассоциации </w:t>
      </w:r>
      <w:r w:rsidRPr="00196D44">
        <w:rPr>
          <w:rFonts w:ascii="Times New Roman" w:hAnsi="Times New Roman"/>
          <w:color w:val="000000"/>
        </w:rPr>
        <w:t>в срок не более тре</w:t>
      </w:r>
      <w:r w:rsidR="00F015FE" w:rsidRPr="00196D44">
        <w:rPr>
          <w:rFonts w:ascii="Times New Roman" w:hAnsi="Times New Roman"/>
          <w:color w:val="000000"/>
        </w:rPr>
        <w:t xml:space="preserve">х </w:t>
      </w:r>
      <w:r w:rsidRPr="00196D44">
        <w:rPr>
          <w:rFonts w:ascii="Times New Roman" w:hAnsi="Times New Roman"/>
          <w:color w:val="000000"/>
        </w:rPr>
        <w:t xml:space="preserve">рабочих </w:t>
      </w:r>
      <w:r w:rsidR="00F015FE" w:rsidRPr="00196D44">
        <w:rPr>
          <w:rFonts w:ascii="Times New Roman" w:hAnsi="Times New Roman"/>
          <w:color w:val="000000"/>
        </w:rPr>
        <w:t>дней</w:t>
      </w:r>
      <w:r w:rsidRPr="00196D44">
        <w:rPr>
          <w:rFonts w:ascii="Times New Roman" w:hAnsi="Times New Roman"/>
          <w:color w:val="000000"/>
        </w:rPr>
        <w:t xml:space="preserve"> со дня поступления указанного запроса</w:t>
      </w:r>
      <w:r w:rsidR="005664C8" w:rsidRPr="00196D44">
        <w:rPr>
          <w:rFonts w:ascii="Times New Roman" w:hAnsi="Times New Roman"/>
          <w:color w:val="000000"/>
        </w:rPr>
        <w:t xml:space="preserve">; </w:t>
      </w:r>
    </w:p>
    <w:p w:rsidR="000D1D65" w:rsidRPr="00196D44" w:rsidRDefault="000D1D65" w:rsidP="00722768">
      <w:pPr>
        <w:pStyle w:val="a3"/>
        <w:numPr>
          <w:ilvl w:val="0"/>
          <w:numId w:val="38"/>
        </w:numPr>
        <w:tabs>
          <w:tab w:val="left" w:pos="142"/>
          <w:tab w:val="left" w:pos="426"/>
          <w:tab w:val="left" w:pos="851"/>
          <w:tab w:val="left" w:pos="1701"/>
          <w:tab w:val="left" w:pos="2127"/>
        </w:tabs>
        <w:spacing w:after="0"/>
        <w:ind w:left="567"/>
        <w:jc w:val="both"/>
        <w:rPr>
          <w:rFonts w:ascii="Times New Roman" w:hAnsi="Times New Roman"/>
          <w:color w:val="000000"/>
        </w:rPr>
      </w:pPr>
      <w:r w:rsidRPr="00196D44">
        <w:rPr>
          <w:rFonts w:ascii="Times New Roman" w:hAnsi="Times New Roman"/>
          <w:color w:val="000000"/>
        </w:rPr>
        <w:t xml:space="preserve">получать в </w:t>
      </w:r>
      <w:r w:rsidR="001E79E1" w:rsidRPr="00196D44">
        <w:rPr>
          <w:rFonts w:ascii="Times New Roman" w:hAnsi="Times New Roman"/>
          <w:color w:val="000000"/>
        </w:rPr>
        <w:t>Ассоциации</w:t>
      </w:r>
      <w:r w:rsidRPr="00196D44">
        <w:rPr>
          <w:rFonts w:ascii="Times New Roman" w:hAnsi="Times New Roman"/>
          <w:color w:val="000000"/>
        </w:rPr>
        <w:t xml:space="preserve"> помощь в решении вопросов, входящих в его компетенцию;</w:t>
      </w:r>
    </w:p>
    <w:p w:rsidR="000D1D65" w:rsidRPr="00196D44" w:rsidRDefault="000D1D65" w:rsidP="00722768">
      <w:pPr>
        <w:pStyle w:val="a3"/>
        <w:numPr>
          <w:ilvl w:val="0"/>
          <w:numId w:val="38"/>
        </w:numPr>
        <w:tabs>
          <w:tab w:val="left" w:pos="142"/>
          <w:tab w:val="left" w:pos="426"/>
          <w:tab w:val="left" w:pos="851"/>
          <w:tab w:val="left" w:pos="1701"/>
          <w:tab w:val="left" w:pos="2127"/>
        </w:tabs>
        <w:spacing w:after="0"/>
        <w:ind w:left="567"/>
        <w:jc w:val="both"/>
        <w:rPr>
          <w:rFonts w:ascii="Times New Roman" w:hAnsi="Times New Roman"/>
          <w:color w:val="000000"/>
        </w:rPr>
      </w:pPr>
      <w:r w:rsidRPr="00196D44">
        <w:rPr>
          <w:rFonts w:ascii="Times New Roman" w:hAnsi="Times New Roman"/>
          <w:color w:val="000000"/>
        </w:rPr>
        <w:t xml:space="preserve">получать документ, подтверждающий вступление в члены </w:t>
      </w:r>
      <w:r w:rsidR="001E79E1" w:rsidRPr="00196D44">
        <w:rPr>
          <w:rFonts w:ascii="Times New Roman" w:hAnsi="Times New Roman"/>
          <w:color w:val="000000"/>
        </w:rPr>
        <w:t>Ассоциации</w:t>
      </w:r>
      <w:r w:rsidRPr="00196D44">
        <w:rPr>
          <w:rFonts w:ascii="Times New Roman" w:hAnsi="Times New Roman"/>
          <w:color w:val="000000"/>
        </w:rPr>
        <w:t>;</w:t>
      </w:r>
    </w:p>
    <w:p w:rsidR="000D1D65" w:rsidRPr="00196D44" w:rsidRDefault="000D1D65" w:rsidP="00722768">
      <w:pPr>
        <w:pStyle w:val="a3"/>
        <w:numPr>
          <w:ilvl w:val="0"/>
          <w:numId w:val="38"/>
        </w:numPr>
        <w:tabs>
          <w:tab w:val="left" w:pos="142"/>
          <w:tab w:val="left" w:pos="426"/>
          <w:tab w:val="left" w:pos="851"/>
          <w:tab w:val="left" w:pos="1701"/>
          <w:tab w:val="left" w:pos="2127"/>
        </w:tabs>
        <w:spacing w:after="0"/>
        <w:ind w:left="567"/>
        <w:jc w:val="both"/>
        <w:rPr>
          <w:rFonts w:ascii="Times New Roman" w:hAnsi="Times New Roman"/>
          <w:color w:val="000000"/>
        </w:rPr>
      </w:pPr>
      <w:r w:rsidRPr="00196D44">
        <w:rPr>
          <w:rFonts w:ascii="Times New Roman" w:hAnsi="Times New Roman"/>
          <w:color w:val="000000"/>
        </w:rPr>
        <w:t xml:space="preserve">по своему усмотрению выходить из </w:t>
      </w:r>
      <w:r w:rsidR="001E79E1" w:rsidRPr="00196D44">
        <w:rPr>
          <w:rFonts w:ascii="Times New Roman" w:hAnsi="Times New Roman"/>
          <w:color w:val="000000"/>
        </w:rPr>
        <w:t>Ассоциации</w:t>
      </w:r>
      <w:r w:rsidRPr="00196D44">
        <w:rPr>
          <w:rFonts w:ascii="Times New Roman" w:hAnsi="Times New Roman"/>
          <w:color w:val="000000"/>
        </w:rPr>
        <w:t xml:space="preserve"> на основании письменного заявления в порядке, установленном настоящим Уставом и внутренними документами </w:t>
      </w:r>
      <w:r w:rsidR="001E79E1" w:rsidRPr="00196D44">
        <w:rPr>
          <w:rFonts w:ascii="Times New Roman" w:hAnsi="Times New Roman"/>
          <w:color w:val="000000"/>
        </w:rPr>
        <w:t>Ассоциации</w:t>
      </w:r>
      <w:r w:rsidRPr="00196D44">
        <w:rPr>
          <w:rFonts w:ascii="Times New Roman" w:hAnsi="Times New Roman"/>
          <w:color w:val="000000"/>
        </w:rPr>
        <w:t>;</w:t>
      </w:r>
    </w:p>
    <w:p w:rsidR="00F8386C" w:rsidRPr="00196D44" w:rsidRDefault="00F8386C" w:rsidP="00722768">
      <w:pPr>
        <w:numPr>
          <w:ilvl w:val="0"/>
          <w:numId w:val="38"/>
        </w:numPr>
        <w:tabs>
          <w:tab w:val="left" w:pos="142"/>
          <w:tab w:val="left" w:pos="426"/>
          <w:tab w:val="left" w:pos="851"/>
          <w:tab w:val="left" w:pos="1701"/>
        </w:tabs>
        <w:ind w:left="567"/>
        <w:jc w:val="both"/>
        <w:rPr>
          <w:color w:val="000000"/>
        </w:rPr>
      </w:pPr>
      <w:r w:rsidRPr="00196D44">
        <w:rPr>
          <w:color w:val="000000"/>
        </w:rPr>
        <w:t xml:space="preserve">в случае нарушения его прав и законных интересов действиями (бездействием) </w:t>
      </w:r>
      <w:r w:rsidR="00177F13" w:rsidRPr="00196D44">
        <w:rPr>
          <w:color w:val="000000"/>
        </w:rPr>
        <w:t xml:space="preserve">работниками </w:t>
      </w:r>
      <w:r w:rsidR="005B6E0F" w:rsidRPr="00196D44">
        <w:rPr>
          <w:color w:val="000000"/>
        </w:rPr>
        <w:t xml:space="preserve">исполнительного органа </w:t>
      </w:r>
      <w:r w:rsidR="00911BB7" w:rsidRPr="00196D44">
        <w:rPr>
          <w:color w:val="000000"/>
        </w:rPr>
        <w:t>Ассоциации</w:t>
      </w:r>
      <w:r w:rsidRPr="00196D44">
        <w:rPr>
          <w:color w:val="000000"/>
        </w:rPr>
        <w:t xml:space="preserve"> и (или) решениями </w:t>
      </w:r>
      <w:r w:rsidR="00177F13" w:rsidRPr="00196D44">
        <w:rPr>
          <w:color w:val="000000"/>
        </w:rPr>
        <w:t xml:space="preserve">специализированных </w:t>
      </w:r>
      <w:r w:rsidRPr="00196D44">
        <w:rPr>
          <w:color w:val="000000"/>
        </w:rPr>
        <w:t xml:space="preserve"> органов управления </w:t>
      </w:r>
      <w:r w:rsidR="00911BB7" w:rsidRPr="00196D44">
        <w:rPr>
          <w:color w:val="000000"/>
        </w:rPr>
        <w:t>Ассоциации</w:t>
      </w:r>
      <w:r w:rsidR="00177F13" w:rsidRPr="00196D44">
        <w:rPr>
          <w:color w:val="000000"/>
        </w:rPr>
        <w:t xml:space="preserve">, </w:t>
      </w:r>
      <w:r w:rsidRPr="00196D44">
        <w:rPr>
          <w:color w:val="000000"/>
        </w:rPr>
        <w:t xml:space="preserve">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w:t>
      </w:r>
      <w:r w:rsidR="00630703" w:rsidRPr="00196D44">
        <w:rPr>
          <w:color w:val="000000"/>
        </w:rPr>
        <w:t>причиненного ему вреда;</w:t>
      </w:r>
    </w:p>
    <w:p w:rsidR="00960C91" w:rsidRPr="00196D44" w:rsidRDefault="00ED2995" w:rsidP="00722768">
      <w:pPr>
        <w:pStyle w:val="a3"/>
        <w:numPr>
          <w:ilvl w:val="0"/>
          <w:numId w:val="38"/>
        </w:numPr>
        <w:tabs>
          <w:tab w:val="left" w:pos="142"/>
          <w:tab w:val="left" w:pos="426"/>
          <w:tab w:val="left" w:pos="851"/>
          <w:tab w:val="left" w:pos="1701"/>
          <w:tab w:val="left" w:pos="2127"/>
        </w:tabs>
        <w:spacing w:after="0"/>
        <w:ind w:left="567"/>
        <w:jc w:val="both"/>
        <w:rPr>
          <w:rFonts w:ascii="Times New Roman" w:hAnsi="Times New Roman"/>
          <w:color w:val="000000"/>
        </w:rPr>
      </w:pPr>
      <w:r w:rsidRPr="00196D44">
        <w:rPr>
          <w:rFonts w:ascii="Times New Roman" w:hAnsi="Times New Roman"/>
          <w:color w:val="000000"/>
        </w:rPr>
        <w:t xml:space="preserve">члены </w:t>
      </w:r>
      <w:r w:rsidR="00911BB7" w:rsidRPr="00196D44">
        <w:rPr>
          <w:rFonts w:ascii="Times New Roman" w:hAnsi="Times New Roman"/>
          <w:color w:val="000000"/>
        </w:rPr>
        <w:t>Ассоциации</w:t>
      </w:r>
      <w:r w:rsidR="00B04DE3">
        <w:rPr>
          <w:rFonts w:ascii="Times New Roman" w:hAnsi="Times New Roman"/>
          <w:color w:val="000000"/>
        </w:rPr>
        <w:t xml:space="preserve"> </w:t>
      </w:r>
      <w:r w:rsidR="00585AFA" w:rsidRPr="00196D44">
        <w:rPr>
          <w:rFonts w:ascii="Times New Roman" w:hAnsi="Times New Roman"/>
          <w:color w:val="000000"/>
        </w:rPr>
        <w:t xml:space="preserve">не </w:t>
      </w:r>
      <w:r w:rsidRPr="00196D44">
        <w:rPr>
          <w:rFonts w:ascii="Times New Roman" w:hAnsi="Times New Roman"/>
          <w:color w:val="000000"/>
        </w:rPr>
        <w:t xml:space="preserve">имеют право на получение в случае ликвидации </w:t>
      </w:r>
      <w:r w:rsidR="00911BB7" w:rsidRPr="00196D44">
        <w:rPr>
          <w:rFonts w:ascii="Times New Roman" w:hAnsi="Times New Roman"/>
          <w:color w:val="000000"/>
        </w:rPr>
        <w:t>Ассоциации</w:t>
      </w:r>
      <w:r w:rsidRPr="00196D44">
        <w:rPr>
          <w:rFonts w:ascii="Times New Roman" w:hAnsi="Times New Roman"/>
          <w:color w:val="000000"/>
        </w:rPr>
        <w:t xml:space="preserve"> части имущества, оставшегос</w:t>
      </w:r>
      <w:r w:rsidR="00960C91" w:rsidRPr="00196D44">
        <w:rPr>
          <w:rFonts w:ascii="Times New Roman" w:hAnsi="Times New Roman"/>
          <w:color w:val="000000"/>
        </w:rPr>
        <w:t>я после расчетов с кредиторами.</w:t>
      </w:r>
    </w:p>
    <w:p w:rsidR="00794ECF" w:rsidRPr="00196D44" w:rsidRDefault="00ED2995" w:rsidP="00281679">
      <w:pPr>
        <w:pStyle w:val="a3"/>
        <w:numPr>
          <w:ilvl w:val="0"/>
          <w:numId w:val="0"/>
        </w:numPr>
        <w:tabs>
          <w:tab w:val="left" w:pos="142"/>
          <w:tab w:val="left" w:pos="426"/>
          <w:tab w:val="left" w:pos="851"/>
          <w:tab w:val="left" w:pos="1560"/>
          <w:tab w:val="left" w:pos="1701"/>
          <w:tab w:val="left" w:pos="2127"/>
        </w:tabs>
        <w:spacing w:after="0"/>
        <w:ind w:left="567"/>
        <w:jc w:val="both"/>
        <w:rPr>
          <w:rFonts w:ascii="Times New Roman" w:hAnsi="Times New Roman"/>
          <w:color w:val="000000"/>
        </w:rPr>
      </w:pPr>
      <w:r w:rsidRPr="00196D44">
        <w:rPr>
          <w:rFonts w:ascii="Times New Roman" w:hAnsi="Times New Roman"/>
          <w:color w:val="000000"/>
        </w:rPr>
        <w:t>В случае ликвидации, сведения о</w:t>
      </w:r>
      <w:r w:rsidR="008D3DDF" w:rsidRPr="00196D44">
        <w:rPr>
          <w:rFonts w:ascii="Times New Roman" w:hAnsi="Times New Roman"/>
          <w:color w:val="000000"/>
        </w:rPr>
        <w:t>б</w:t>
      </w:r>
      <w:r w:rsidR="00B04DE3">
        <w:rPr>
          <w:rFonts w:ascii="Times New Roman" w:hAnsi="Times New Roman"/>
          <w:color w:val="000000"/>
        </w:rPr>
        <w:t xml:space="preserve"> </w:t>
      </w:r>
      <w:r w:rsidR="008D3DDF" w:rsidRPr="00196D44">
        <w:rPr>
          <w:rFonts w:ascii="Times New Roman" w:hAnsi="Times New Roman"/>
          <w:color w:val="000000"/>
        </w:rPr>
        <w:t>Ассоциации</w:t>
      </w:r>
      <w:r w:rsidRPr="00196D44">
        <w:rPr>
          <w:rFonts w:ascii="Times New Roman" w:hAnsi="Times New Roman"/>
          <w:color w:val="000000"/>
        </w:rPr>
        <w:t xml:space="preserve"> исключаются из государственного реестра саморегулируемых организаций</w:t>
      </w:r>
      <w:r w:rsidR="004A4904" w:rsidRPr="00196D44">
        <w:rPr>
          <w:rFonts w:ascii="Times New Roman" w:hAnsi="Times New Roman"/>
          <w:color w:val="000000"/>
        </w:rPr>
        <w:t>.</w:t>
      </w:r>
    </w:p>
    <w:p w:rsidR="000D1D65" w:rsidRPr="00196D44" w:rsidRDefault="000D1D65" w:rsidP="00722768">
      <w:pPr>
        <w:pStyle w:val="a3"/>
        <w:numPr>
          <w:ilvl w:val="0"/>
          <w:numId w:val="22"/>
        </w:numPr>
        <w:tabs>
          <w:tab w:val="left" w:pos="142"/>
          <w:tab w:val="left" w:pos="426"/>
          <w:tab w:val="left" w:pos="851"/>
          <w:tab w:val="left" w:pos="1560"/>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иметь иные права, предусмотренные законодательством Российской Федерации, настоящим Уставом, решениями органов управления </w:t>
      </w:r>
      <w:r w:rsidR="00183124" w:rsidRPr="00196D44">
        <w:rPr>
          <w:rFonts w:ascii="Times New Roman" w:hAnsi="Times New Roman"/>
          <w:color w:val="000000"/>
        </w:rPr>
        <w:t>А</w:t>
      </w:r>
      <w:r w:rsidR="00777BE2" w:rsidRPr="00196D44">
        <w:rPr>
          <w:rFonts w:ascii="Times New Roman" w:hAnsi="Times New Roman"/>
          <w:color w:val="000000"/>
        </w:rPr>
        <w:t>ссоциации</w:t>
      </w:r>
      <w:r w:rsidRPr="00196D44">
        <w:rPr>
          <w:rFonts w:ascii="Times New Roman" w:hAnsi="Times New Roman"/>
          <w:color w:val="000000"/>
        </w:rPr>
        <w:t>.</w:t>
      </w:r>
    </w:p>
    <w:p w:rsidR="00A53CF2" w:rsidRPr="00196D44" w:rsidRDefault="006C2221" w:rsidP="00722768">
      <w:pPr>
        <w:pStyle w:val="a3"/>
        <w:numPr>
          <w:ilvl w:val="1"/>
          <w:numId w:val="43"/>
        </w:numPr>
        <w:tabs>
          <w:tab w:val="left" w:pos="142"/>
          <w:tab w:val="left" w:pos="426"/>
          <w:tab w:val="left" w:pos="851"/>
          <w:tab w:val="left"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Член Ассоциации имеет право выполнять строительство, реконструкцию, капитальный ремонт объе</w:t>
      </w:r>
      <w:r w:rsidR="00E85C5A" w:rsidRPr="00196D44">
        <w:rPr>
          <w:rFonts w:ascii="Times New Roman" w:hAnsi="Times New Roman"/>
          <w:color w:val="000000"/>
        </w:rPr>
        <w:t xml:space="preserve">ктов капитального строительства, </w:t>
      </w:r>
      <w:r w:rsidRPr="00196D44">
        <w:rPr>
          <w:rFonts w:ascii="Times New Roman" w:hAnsi="Times New Roman"/>
          <w:color w:val="000000"/>
        </w:rPr>
        <w:t>при соблюдении в совокупности следующих условий:</w:t>
      </w:r>
    </w:p>
    <w:p w:rsidR="00A53CF2" w:rsidRPr="00196D44" w:rsidRDefault="00A53CF2" w:rsidP="00281679">
      <w:pPr>
        <w:pStyle w:val="a3"/>
        <w:numPr>
          <w:ilvl w:val="0"/>
          <w:numId w:val="0"/>
        </w:numPr>
        <w:tabs>
          <w:tab w:val="left" w:pos="142"/>
          <w:tab w:val="left" w:pos="426"/>
          <w:tab w:val="left" w:pos="851"/>
          <w:tab w:val="left" w:pos="1560"/>
          <w:tab w:val="left" w:pos="1701"/>
          <w:tab w:val="left" w:pos="2127"/>
        </w:tabs>
        <w:spacing w:after="0"/>
        <w:ind w:left="567"/>
        <w:jc w:val="both"/>
        <w:rPr>
          <w:rFonts w:ascii="Times New Roman" w:hAnsi="Times New Roman"/>
          <w:color w:val="000000"/>
        </w:rPr>
      </w:pPr>
      <w:bookmarkStart w:id="45" w:name="_Toc97051234"/>
      <w:bookmarkStart w:id="46" w:name="_Toc164717206"/>
      <w:bookmarkStart w:id="47" w:name="_Toc226142961"/>
      <w:r w:rsidRPr="00196D44">
        <w:rPr>
          <w:rFonts w:ascii="Times New Roman" w:hAnsi="Times New Roman"/>
          <w:color w:val="000000"/>
        </w:rPr>
        <w:t>1) </w:t>
      </w:r>
      <w:r w:rsidR="00331AE9" w:rsidRPr="00196D44">
        <w:rPr>
          <w:rFonts w:ascii="Times New Roman" w:hAnsi="Times New Roman"/>
          <w:color w:val="000000"/>
        </w:rPr>
        <w:t>оплаченного</w:t>
      </w:r>
      <w:r w:rsidRPr="00196D44">
        <w:rPr>
          <w:rFonts w:ascii="Times New Roman" w:hAnsi="Times New Roman"/>
          <w:color w:val="000000"/>
        </w:rPr>
        <w:t xml:space="preserve"> членом </w:t>
      </w:r>
      <w:r w:rsidR="00331AE9" w:rsidRPr="00196D44">
        <w:rPr>
          <w:rFonts w:ascii="Times New Roman" w:hAnsi="Times New Roman"/>
          <w:color w:val="000000"/>
        </w:rPr>
        <w:t>Ассоциации</w:t>
      </w:r>
      <w:r w:rsidRPr="00196D44">
        <w:rPr>
          <w:rFonts w:ascii="Times New Roman" w:hAnsi="Times New Roman"/>
          <w:color w:val="000000"/>
        </w:rPr>
        <w:t xml:space="preserve"> компенсационного фонда </w:t>
      </w:r>
      <w:r w:rsidR="004D58F9" w:rsidRPr="00196D44">
        <w:rPr>
          <w:rFonts w:ascii="Times New Roman" w:hAnsi="Times New Roman"/>
          <w:color w:val="000000"/>
        </w:rPr>
        <w:t>возмещения вреда</w:t>
      </w:r>
      <w:r w:rsidRPr="00196D44">
        <w:rPr>
          <w:rFonts w:ascii="Times New Roman" w:hAnsi="Times New Roman"/>
          <w:color w:val="000000"/>
        </w:rPr>
        <w:t>, сформированного в соответствии со статьями 55</w:t>
      </w:r>
      <w:r w:rsidR="00331AE9" w:rsidRPr="00196D44">
        <w:rPr>
          <w:rFonts w:ascii="Times New Roman" w:hAnsi="Times New Roman"/>
          <w:color w:val="000000"/>
        </w:rPr>
        <w:t>.</w:t>
      </w:r>
      <w:r w:rsidRPr="00196D44">
        <w:rPr>
          <w:rFonts w:ascii="Times New Roman" w:hAnsi="Times New Roman"/>
          <w:color w:val="000000"/>
        </w:rPr>
        <w:t>4 и 55</w:t>
      </w:r>
      <w:r w:rsidR="00331AE9" w:rsidRPr="00196D44">
        <w:rPr>
          <w:rFonts w:ascii="Times New Roman" w:hAnsi="Times New Roman"/>
          <w:color w:val="000000"/>
        </w:rPr>
        <w:t>.</w:t>
      </w:r>
      <w:r w:rsidRPr="00196D44">
        <w:rPr>
          <w:rFonts w:ascii="Times New Roman" w:hAnsi="Times New Roman"/>
          <w:color w:val="000000"/>
        </w:rPr>
        <w:t xml:space="preserve">16 </w:t>
      </w:r>
      <w:r w:rsidR="00331AE9" w:rsidRPr="00196D44">
        <w:rPr>
          <w:rFonts w:ascii="Times New Roman" w:hAnsi="Times New Roman"/>
          <w:color w:val="000000"/>
        </w:rPr>
        <w:t>Градостро</w:t>
      </w:r>
      <w:r w:rsidR="009041C8" w:rsidRPr="00196D44">
        <w:rPr>
          <w:rFonts w:ascii="Times New Roman" w:hAnsi="Times New Roman"/>
          <w:color w:val="000000"/>
        </w:rPr>
        <w:t>ительного</w:t>
      </w:r>
      <w:r w:rsidRPr="00196D44">
        <w:rPr>
          <w:rFonts w:ascii="Times New Roman" w:hAnsi="Times New Roman"/>
          <w:color w:val="000000"/>
        </w:rPr>
        <w:t xml:space="preserve"> Кодекса</w:t>
      </w:r>
      <w:r w:rsidR="009041C8" w:rsidRPr="00196D44">
        <w:rPr>
          <w:rFonts w:ascii="Times New Roman" w:hAnsi="Times New Roman"/>
          <w:color w:val="000000"/>
        </w:rPr>
        <w:t xml:space="preserve"> Российской Федерации</w:t>
      </w:r>
      <w:r w:rsidRPr="00196D44">
        <w:rPr>
          <w:rFonts w:ascii="Times New Roman" w:hAnsi="Times New Roman"/>
          <w:color w:val="000000"/>
        </w:rPr>
        <w:t>;</w:t>
      </w:r>
    </w:p>
    <w:p w:rsidR="0012346F" w:rsidRPr="00196D44" w:rsidRDefault="00A53CF2" w:rsidP="00281679">
      <w:pPr>
        <w:pStyle w:val="a3"/>
        <w:numPr>
          <w:ilvl w:val="0"/>
          <w:numId w:val="0"/>
        </w:numPr>
        <w:tabs>
          <w:tab w:val="left" w:pos="142"/>
          <w:tab w:val="left" w:pos="426"/>
          <w:tab w:val="left" w:pos="851"/>
          <w:tab w:val="left" w:pos="1560"/>
          <w:tab w:val="left" w:pos="1701"/>
          <w:tab w:val="left" w:pos="2127"/>
        </w:tabs>
        <w:spacing w:after="0"/>
        <w:ind w:left="567"/>
        <w:jc w:val="both"/>
        <w:rPr>
          <w:rFonts w:ascii="Times New Roman" w:hAnsi="Times New Roman"/>
        </w:rPr>
      </w:pPr>
      <w:r w:rsidRPr="00196D44">
        <w:rPr>
          <w:rFonts w:ascii="Times New Roman" w:hAnsi="Times New Roman"/>
          <w:color w:val="000000"/>
        </w:rPr>
        <w:t xml:space="preserve">2) если совокупный размер </w:t>
      </w:r>
      <w:r w:rsidR="00BB5494" w:rsidRPr="00196D44">
        <w:rPr>
          <w:rFonts w:ascii="Times New Roman" w:hAnsi="Times New Roman"/>
          <w:color w:val="000000"/>
        </w:rPr>
        <w:t>стоимости</w:t>
      </w:r>
      <w:r w:rsidR="00B04DE3">
        <w:rPr>
          <w:rFonts w:ascii="Times New Roman" w:hAnsi="Times New Roman"/>
          <w:color w:val="000000"/>
        </w:rPr>
        <w:t xml:space="preserve"> </w:t>
      </w:r>
      <w:r w:rsidR="00194516" w:rsidRPr="00196D44">
        <w:rPr>
          <w:rFonts w:ascii="Times New Roman" w:hAnsi="Times New Roman"/>
          <w:color w:val="000000"/>
        </w:rPr>
        <w:t xml:space="preserve">строительных работ </w:t>
      </w:r>
      <w:r w:rsidRPr="00196D44">
        <w:rPr>
          <w:rFonts w:ascii="Times New Roman" w:hAnsi="Times New Roman"/>
          <w:color w:val="000000"/>
        </w:rPr>
        <w:t>по договор</w:t>
      </w:r>
      <w:r w:rsidR="00BB5494" w:rsidRPr="00196D44">
        <w:rPr>
          <w:rFonts w:ascii="Times New Roman" w:hAnsi="Times New Roman"/>
          <w:color w:val="000000"/>
        </w:rPr>
        <w:t xml:space="preserve">у не превышает предельный размер, </w:t>
      </w:r>
      <w:proofErr w:type="gramStart"/>
      <w:r w:rsidRPr="00196D44">
        <w:rPr>
          <w:rFonts w:ascii="Times New Roman" w:hAnsi="Times New Roman"/>
          <w:color w:val="000000"/>
        </w:rPr>
        <w:t>исходя из которого таким лицом был</w:t>
      </w:r>
      <w:proofErr w:type="gramEnd"/>
      <w:r w:rsidRPr="00196D44">
        <w:rPr>
          <w:rFonts w:ascii="Times New Roman" w:hAnsi="Times New Roman"/>
          <w:color w:val="000000"/>
        </w:rPr>
        <w:t xml:space="preserve"> внесен взнос в компенсационный фонд </w:t>
      </w:r>
      <w:r w:rsidR="00194516" w:rsidRPr="00196D44">
        <w:rPr>
          <w:rFonts w:ascii="Times New Roman" w:hAnsi="Times New Roman"/>
          <w:color w:val="000000"/>
        </w:rPr>
        <w:t>возмещения вреда</w:t>
      </w:r>
      <w:r w:rsidRPr="00196D44">
        <w:rPr>
          <w:rFonts w:ascii="Times New Roman" w:hAnsi="Times New Roman"/>
          <w:color w:val="000000"/>
        </w:rPr>
        <w:t xml:space="preserve"> в соответствии с частью 1</w:t>
      </w:r>
      <w:r w:rsidR="00194516" w:rsidRPr="00196D44">
        <w:rPr>
          <w:rFonts w:ascii="Times New Roman" w:hAnsi="Times New Roman"/>
          <w:color w:val="000000"/>
        </w:rPr>
        <w:t>2</w:t>
      </w:r>
      <w:r w:rsidRPr="00196D44">
        <w:rPr>
          <w:rFonts w:ascii="Times New Roman" w:hAnsi="Times New Roman"/>
          <w:color w:val="000000"/>
        </w:rPr>
        <w:t xml:space="preserve"> статьи 55</w:t>
      </w:r>
      <w:r w:rsidR="00B64AD4" w:rsidRPr="00196D44">
        <w:rPr>
          <w:rFonts w:ascii="Times New Roman" w:hAnsi="Times New Roman"/>
          <w:color w:val="000000"/>
        </w:rPr>
        <w:t>.</w:t>
      </w:r>
      <w:r w:rsidRPr="00196D44">
        <w:rPr>
          <w:rFonts w:ascii="Times New Roman" w:hAnsi="Times New Roman"/>
          <w:color w:val="000000"/>
        </w:rPr>
        <w:t xml:space="preserve">16 </w:t>
      </w:r>
      <w:r w:rsidR="00B64AD4" w:rsidRPr="00196D44">
        <w:rPr>
          <w:rFonts w:ascii="Times New Roman" w:hAnsi="Times New Roman"/>
          <w:color w:val="000000"/>
        </w:rPr>
        <w:t>Градостроительного кодекса Российской Федерации</w:t>
      </w:r>
      <w:r w:rsidRPr="00196D44">
        <w:rPr>
          <w:rFonts w:ascii="Times New Roman" w:hAnsi="Times New Roman"/>
          <w:color w:val="000000"/>
        </w:rPr>
        <w:t xml:space="preserve">. Количество договоров </w:t>
      </w:r>
      <w:r w:rsidR="0033520F" w:rsidRPr="00196D44">
        <w:rPr>
          <w:rFonts w:ascii="Times New Roman" w:hAnsi="Times New Roman"/>
          <w:color w:val="000000"/>
        </w:rPr>
        <w:t>по организации строительства</w:t>
      </w:r>
      <w:r w:rsidRPr="00196D44">
        <w:rPr>
          <w:rFonts w:ascii="Times New Roman" w:hAnsi="Times New Roman"/>
          <w:color w:val="000000"/>
        </w:rPr>
        <w:t xml:space="preserve">, которые могут быть заключены членом </w:t>
      </w:r>
      <w:r w:rsidR="00B64AD4" w:rsidRPr="00196D44">
        <w:rPr>
          <w:rFonts w:ascii="Times New Roman" w:hAnsi="Times New Roman"/>
          <w:color w:val="000000"/>
        </w:rPr>
        <w:t>Ассоциации</w:t>
      </w:r>
      <w:r w:rsidRPr="00196D44">
        <w:rPr>
          <w:rFonts w:ascii="Times New Roman" w:hAnsi="Times New Roman"/>
          <w:color w:val="000000"/>
        </w:rPr>
        <w:t>, не ограничивается.</w:t>
      </w:r>
    </w:p>
    <w:p w:rsidR="0012346F" w:rsidRPr="00196D44" w:rsidRDefault="0012346F" w:rsidP="00722768">
      <w:pPr>
        <w:pStyle w:val="a3"/>
        <w:numPr>
          <w:ilvl w:val="1"/>
          <w:numId w:val="43"/>
        </w:numPr>
        <w:tabs>
          <w:tab w:val="left" w:pos="142"/>
          <w:tab w:val="left" w:pos="426"/>
          <w:tab w:val="left" w:pos="851"/>
          <w:tab w:val="left" w:pos="1276"/>
          <w:tab w:val="left" w:pos="1701"/>
          <w:tab w:val="left" w:pos="2127"/>
        </w:tabs>
        <w:spacing w:after="0"/>
        <w:ind w:left="567" w:firstLine="0"/>
        <w:jc w:val="both"/>
        <w:rPr>
          <w:rFonts w:ascii="Times New Roman" w:hAnsi="Times New Roman"/>
          <w:color w:val="000000"/>
        </w:rPr>
      </w:pPr>
      <w:proofErr w:type="gramStart"/>
      <w:r w:rsidRPr="00196D44">
        <w:rPr>
          <w:rFonts w:ascii="Times New Roman" w:hAnsi="Times New Roman"/>
          <w:color w:val="000000"/>
        </w:rPr>
        <w:t>Член Ассоциации имеет право выполнять строительство, реконструкцию, капитальный ремонт</w:t>
      </w:r>
      <w:r w:rsidR="006E048A">
        <w:rPr>
          <w:rFonts w:ascii="Times New Roman" w:hAnsi="Times New Roman"/>
          <w:color w:val="000000"/>
        </w:rPr>
        <w:t xml:space="preserve">, </w:t>
      </w:r>
      <w:r w:rsidR="006E048A" w:rsidRPr="00CF2AD9">
        <w:rPr>
          <w:rFonts w:ascii="Times New Roman" w:hAnsi="Times New Roman"/>
          <w:color w:val="000000"/>
        </w:rPr>
        <w:t>снос</w:t>
      </w:r>
      <w:r w:rsidRPr="00196D44">
        <w:rPr>
          <w:rFonts w:ascii="Times New Roman" w:hAnsi="Times New Roman"/>
          <w:color w:val="000000"/>
        </w:rPr>
        <w:t xml:space="preserve"> объектов капитального строительства по договору строительного подряда, </w:t>
      </w:r>
      <w:r w:rsidR="006E048A" w:rsidRPr="00CF2AD9">
        <w:rPr>
          <w:rFonts w:ascii="Times New Roman" w:hAnsi="Times New Roman"/>
          <w:color w:val="000000"/>
        </w:rPr>
        <w:t>договору подряда на снос объектов капитального строительства</w:t>
      </w:r>
      <w:r w:rsidR="006E048A">
        <w:rPr>
          <w:rFonts w:ascii="Times New Roman" w:hAnsi="Times New Roman"/>
          <w:color w:val="000000"/>
        </w:rPr>
        <w:t xml:space="preserve">, </w:t>
      </w:r>
      <w:r w:rsidRPr="00196D44">
        <w:rPr>
          <w:rFonts w:ascii="Times New Roman" w:hAnsi="Times New Roman"/>
          <w:color w:val="000000"/>
        </w:rPr>
        <w:t>заключаемым с использованием конкурентных способов заключения договоров, при соблюдении в совокупности следующих условий:</w:t>
      </w:r>
      <w:proofErr w:type="gramEnd"/>
    </w:p>
    <w:p w:rsidR="0012346F" w:rsidRPr="00196D44" w:rsidRDefault="0012346F" w:rsidP="00281679">
      <w:pPr>
        <w:pStyle w:val="a3"/>
        <w:numPr>
          <w:ilvl w:val="0"/>
          <w:numId w:val="0"/>
        </w:numPr>
        <w:tabs>
          <w:tab w:val="left" w:pos="142"/>
          <w:tab w:val="left" w:pos="426"/>
          <w:tab w:val="left" w:pos="851"/>
          <w:tab w:val="left" w:pos="1560"/>
          <w:tab w:val="left" w:pos="1701"/>
          <w:tab w:val="left" w:pos="2127"/>
        </w:tabs>
        <w:spacing w:after="0"/>
        <w:ind w:left="567"/>
        <w:jc w:val="both"/>
        <w:rPr>
          <w:rFonts w:ascii="Times New Roman" w:hAnsi="Times New Roman"/>
          <w:color w:val="000000"/>
        </w:rPr>
      </w:pPr>
      <w:r w:rsidRPr="00196D44">
        <w:rPr>
          <w:rFonts w:ascii="Times New Roman" w:hAnsi="Times New Roman"/>
          <w:color w:val="000000"/>
        </w:rPr>
        <w:lastRenderedPageBreak/>
        <w:t>1) оплаченного членом Ассоциации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12346F" w:rsidRPr="00196D44" w:rsidRDefault="0012346F" w:rsidP="00281679">
      <w:pPr>
        <w:pStyle w:val="a3"/>
        <w:numPr>
          <w:ilvl w:val="0"/>
          <w:numId w:val="0"/>
        </w:numPr>
        <w:tabs>
          <w:tab w:val="left" w:pos="142"/>
          <w:tab w:val="left" w:pos="426"/>
          <w:tab w:val="left" w:pos="851"/>
          <w:tab w:val="left" w:pos="1560"/>
          <w:tab w:val="left" w:pos="1701"/>
          <w:tab w:val="left" w:pos="2127"/>
        </w:tabs>
        <w:spacing w:after="0"/>
        <w:ind w:left="567"/>
        <w:jc w:val="both"/>
        <w:rPr>
          <w:rFonts w:ascii="Times New Roman" w:hAnsi="Times New Roman"/>
          <w:color w:val="000000"/>
        </w:rPr>
      </w:pPr>
      <w:r w:rsidRPr="00196D44">
        <w:rPr>
          <w:rFonts w:ascii="Times New Roman" w:hAnsi="Times New Roman"/>
          <w:color w:val="000000"/>
        </w:rPr>
        <w:t xml:space="preserve">2) если совокупный размер обязательств по договорам не превышает предельный размер обязательств, </w:t>
      </w:r>
      <w:proofErr w:type="gramStart"/>
      <w:r w:rsidRPr="00196D44">
        <w:rPr>
          <w:rFonts w:ascii="Times New Roman" w:hAnsi="Times New Roman"/>
          <w:color w:val="000000"/>
        </w:rPr>
        <w:t>исходя из которого таким лицом был</w:t>
      </w:r>
      <w:proofErr w:type="gramEnd"/>
      <w:r w:rsidRPr="00196D44">
        <w:rPr>
          <w:rFonts w:ascii="Times New Roman" w:hAnsi="Times New Roman"/>
          <w:color w:val="000000"/>
        </w:rPr>
        <w:t xml:space="preserve"> внесен взнос в компенсационный фонд обеспечения договорных обязательств в соответствии с частью  13 статьи 55.16 Градостроительного кодекса Российской Федерации. Количество договоров строительного подряда, которые могут быть заключены членом Ассоциации с использованием конкурентных способов заключения договоров, не ограничивается.</w:t>
      </w:r>
    </w:p>
    <w:p w:rsidR="00985F1E" w:rsidRPr="00196D44" w:rsidRDefault="00985F1E" w:rsidP="00281679">
      <w:pPr>
        <w:pStyle w:val="a3"/>
        <w:numPr>
          <w:ilvl w:val="0"/>
          <w:numId w:val="0"/>
        </w:numPr>
        <w:tabs>
          <w:tab w:val="left" w:pos="142"/>
          <w:tab w:val="left" w:pos="426"/>
          <w:tab w:val="left" w:pos="851"/>
          <w:tab w:val="left" w:pos="1560"/>
          <w:tab w:val="left" w:pos="1701"/>
          <w:tab w:val="left" w:pos="2127"/>
        </w:tabs>
        <w:spacing w:after="0"/>
        <w:ind w:left="567"/>
        <w:jc w:val="both"/>
        <w:rPr>
          <w:rFonts w:ascii="Times New Roman" w:hAnsi="Times New Roman"/>
        </w:rPr>
      </w:pPr>
    </w:p>
    <w:p w:rsidR="004D5819" w:rsidRPr="00196D44" w:rsidRDefault="004D5819" w:rsidP="00722768">
      <w:pPr>
        <w:pStyle w:val="ad"/>
        <w:numPr>
          <w:ilvl w:val="0"/>
          <w:numId w:val="44"/>
        </w:numPr>
      </w:pPr>
      <w:r w:rsidRPr="00196D44">
        <w:t xml:space="preserve">Обязанности членов </w:t>
      </w:r>
      <w:r w:rsidR="00183124" w:rsidRPr="00196D44">
        <w:t>АССОЦИАЦИИ</w:t>
      </w:r>
      <w:r w:rsidRPr="00196D44">
        <w:t>.</w:t>
      </w:r>
      <w:bookmarkEnd w:id="45"/>
      <w:bookmarkEnd w:id="46"/>
      <w:bookmarkEnd w:id="47"/>
    </w:p>
    <w:p w:rsidR="004D5819" w:rsidRPr="00196D44" w:rsidRDefault="004D5819" w:rsidP="00722768">
      <w:pPr>
        <w:pStyle w:val="a1"/>
        <w:numPr>
          <w:ilvl w:val="1"/>
          <w:numId w:val="44"/>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Члены </w:t>
      </w:r>
      <w:r w:rsidR="00B509D3" w:rsidRPr="00196D44">
        <w:rPr>
          <w:rFonts w:ascii="Times New Roman" w:hAnsi="Times New Roman"/>
          <w:color w:val="000000"/>
        </w:rPr>
        <w:t>Ассоциации</w:t>
      </w:r>
      <w:r w:rsidR="00B04DE3">
        <w:rPr>
          <w:rFonts w:ascii="Times New Roman" w:hAnsi="Times New Roman"/>
          <w:color w:val="000000"/>
        </w:rPr>
        <w:t xml:space="preserve"> </w:t>
      </w:r>
      <w:r w:rsidRPr="00196D44">
        <w:rPr>
          <w:rFonts w:ascii="Times New Roman" w:hAnsi="Times New Roman"/>
          <w:color w:val="000000"/>
        </w:rPr>
        <w:t>обязаны:</w:t>
      </w:r>
    </w:p>
    <w:p w:rsidR="0040269E" w:rsidRPr="00196D44" w:rsidRDefault="004D5819" w:rsidP="00281679">
      <w:pPr>
        <w:pStyle w:val="a3"/>
        <w:numPr>
          <w:ilvl w:val="5"/>
          <w:numId w:val="7"/>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соблюдать требования законодательства Российской Федерации, федеральных правил (</w:t>
      </w:r>
      <w:r w:rsidR="00C54DE9" w:rsidRPr="00196D44">
        <w:rPr>
          <w:rFonts w:ascii="Times New Roman" w:hAnsi="Times New Roman"/>
          <w:color w:val="000000"/>
        </w:rPr>
        <w:t xml:space="preserve">технических регламентов, </w:t>
      </w:r>
      <w:r w:rsidRPr="00196D44">
        <w:rPr>
          <w:rFonts w:ascii="Times New Roman" w:hAnsi="Times New Roman"/>
          <w:color w:val="000000"/>
        </w:rPr>
        <w:t xml:space="preserve">стандартов) </w:t>
      </w:r>
      <w:r w:rsidR="004F4E47" w:rsidRPr="00196D44">
        <w:rPr>
          <w:rFonts w:ascii="Times New Roman" w:hAnsi="Times New Roman"/>
          <w:color w:val="000000"/>
        </w:rPr>
        <w:t xml:space="preserve">предпринимательской </w:t>
      </w:r>
      <w:r w:rsidRPr="00196D44">
        <w:rPr>
          <w:rFonts w:ascii="Times New Roman" w:hAnsi="Times New Roman"/>
          <w:color w:val="000000"/>
        </w:rPr>
        <w:t>деятельности</w:t>
      </w:r>
      <w:r w:rsidR="00D91C72" w:rsidRPr="00196D44">
        <w:rPr>
          <w:rFonts w:ascii="Times New Roman" w:hAnsi="Times New Roman"/>
          <w:color w:val="000000"/>
        </w:rPr>
        <w:t xml:space="preserve"> и деловой этики профессионального строителя, утвержденные </w:t>
      </w:r>
      <w:r w:rsidR="00C00408" w:rsidRPr="00196D44">
        <w:rPr>
          <w:rFonts w:ascii="Times New Roman" w:hAnsi="Times New Roman"/>
          <w:color w:val="000000"/>
        </w:rPr>
        <w:t>Устав</w:t>
      </w:r>
      <w:r w:rsidR="00D91C72" w:rsidRPr="00196D44">
        <w:rPr>
          <w:rFonts w:ascii="Times New Roman" w:hAnsi="Times New Roman"/>
          <w:color w:val="000000"/>
        </w:rPr>
        <w:t>ом</w:t>
      </w:r>
      <w:r w:rsidR="00B04DE3">
        <w:rPr>
          <w:rFonts w:ascii="Times New Roman" w:hAnsi="Times New Roman"/>
          <w:color w:val="000000"/>
        </w:rPr>
        <w:t xml:space="preserve"> </w:t>
      </w:r>
      <w:r w:rsidR="00B509D3" w:rsidRPr="00196D44">
        <w:rPr>
          <w:rFonts w:ascii="Times New Roman" w:hAnsi="Times New Roman"/>
          <w:color w:val="000000"/>
        </w:rPr>
        <w:t>Ассоциации</w:t>
      </w:r>
      <w:r w:rsidR="00C00408" w:rsidRPr="00196D44">
        <w:rPr>
          <w:rFonts w:ascii="Times New Roman" w:hAnsi="Times New Roman"/>
          <w:color w:val="000000"/>
        </w:rPr>
        <w:t xml:space="preserve">, </w:t>
      </w:r>
      <w:r w:rsidRPr="00196D44">
        <w:rPr>
          <w:rFonts w:ascii="Times New Roman" w:hAnsi="Times New Roman"/>
          <w:color w:val="000000"/>
        </w:rPr>
        <w:t>стандарт</w:t>
      </w:r>
      <w:r w:rsidR="00D91C72" w:rsidRPr="00196D44">
        <w:rPr>
          <w:rFonts w:ascii="Times New Roman" w:hAnsi="Times New Roman"/>
          <w:color w:val="000000"/>
        </w:rPr>
        <w:t>ом</w:t>
      </w:r>
      <w:r w:rsidR="00C54DE9" w:rsidRPr="00196D44">
        <w:rPr>
          <w:rFonts w:ascii="Times New Roman" w:hAnsi="Times New Roman"/>
          <w:color w:val="000000"/>
        </w:rPr>
        <w:t xml:space="preserve"> и правил</w:t>
      </w:r>
      <w:r w:rsidR="00D91C72" w:rsidRPr="00196D44">
        <w:rPr>
          <w:rFonts w:ascii="Times New Roman" w:hAnsi="Times New Roman"/>
          <w:color w:val="000000"/>
        </w:rPr>
        <w:t>ами</w:t>
      </w:r>
      <w:r w:rsidR="00C00408" w:rsidRPr="00196D44">
        <w:rPr>
          <w:rFonts w:ascii="Times New Roman" w:hAnsi="Times New Roman"/>
          <w:color w:val="000000"/>
        </w:rPr>
        <w:t xml:space="preserve"> и ины</w:t>
      </w:r>
      <w:r w:rsidR="00D91C72" w:rsidRPr="00196D44">
        <w:rPr>
          <w:rFonts w:ascii="Times New Roman" w:hAnsi="Times New Roman"/>
          <w:color w:val="000000"/>
        </w:rPr>
        <w:t>ми</w:t>
      </w:r>
      <w:r w:rsidR="00C00408" w:rsidRPr="00196D44">
        <w:rPr>
          <w:rFonts w:ascii="Times New Roman" w:hAnsi="Times New Roman"/>
          <w:color w:val="000000"/>
        </w:rPr>
        <w:t xml:space="preserve"> внутренни</w:t>
      </w:r>
      <w:r w:rsidR="00D91C72" w:rsidRPr="00196D44">
        <w:rPr>
          <w:rFonts w:ascii="Times New Roman" w:hAnsi="Times New Roman"/>
          <w:color w:val="000000"/>
        </w:rPr>
        <w:t>ми</w:t>
      </w:r>
      <w:r w:rsidR="00C00408" w:rsidRPr="00196D44">
        <w:rPr>
          <w:rFonts w:ascii="Times New Roman" w:hAnsi="Times New Roman"/>
          <w:color w:val="000000"/>
        </w:rPr>
        <w:t xml:space="preserve"> документа</w:t>
      </w:r>
      <w:r w:rsidR="00D91C72" w:rsidRPr="00196D44">
        <w:rPr>
          <w:rFonts w:ascii="Times New Roman" w:hAnsi="Times New Roman"/>
          <w:color w:val="000000"/>
        </w:rPr>
        <w:t>ми</w:t>
      </w:r>
      <w:r w:rsidR="00B04DE3">
        <w:rPr>
          <w:rFonts w:ascii="Times New Roman" w:hAnsi="Times New Roman"/>
          <w:color w:val="000000"/>
        </w:rPr>
        <w:t xml:space="preserve"> </w:t>
      </w:r>
      <w:r w:rsidR="00B509D3" w:rsidRPr="00196D44">
        <w:rPr>
          <w:rFonts w:ascii="Times New Roman" w:hAnsi="Times New Roman"/>
          <w:color w:val="000000"/>
        </w:rPr>
        <w:t>Ассоциации</w:t>
      </w:r>
      <w:r w:rsidRPr="00196D44">
        <w:rPr>
          <w:rFonts w:ascii="Times New Roman" w:hAnsi="Times New Roman"/>
          <w:color w:val="000000"/>
        </w:rPr>
        <w:t>;</w:t>
      </w:r>
    </w:p>
    <w:p w:rsidR="00E51811" w:rsidRPr="00196D44" w:rsidRDefault="0040269E" w:rsidP="00281679">
      <w:pPr>
        <w:pStyle w:val="a3"/>
        <w:numPr>
          <w:ilvl w:val="5"/>
          <w:numId w:val="7"/>
        </w:numPr>
        <w:tabs>
          <w:tab w:val="left" w:pos="142"/>
          <w:tab w:val="left" w:pos="426"/>
          <w:tab w:val="left" w:pos="851"/>
          <w:tab w:val="left" w:pos="1701"/>
          <w:tab w:val="left" w:pos="2127"/>
        </w:tabs>
        <w:spacing w:after="0"/>
        <w:ind w:left="567" w:firstLine="0"/>
        <w:jc w:val="both"/>
        <w:rPr>
          <w:rFonts w:ascii="Times New Roman" w:hAnsi="Times New Roman"/>
        </w:rPr>
      </w:pPr>
      <w:r w:rsidRPr="00196D44">
        <w:rPr>
          <w:rFonts w:ascii="Times New Roman" w:hAnsi="Times New Roman"/>
        </w:rPr>
        <w:t xml:space="preserve">участвовать в образовании имущества </w:t>
      </w:r>
      <w:r w:rsidR="00E51811" w:rsidRPr="00196D44">
        <w:rPr>
          <w:rFonts w:ascii="Times New Roman" w:hAnsi="Times New Roman"/>
        </w:rPr>
        <w:t>Ассоциации</w:t>
      </w:r>
      <w:r w:rsidRPr="00196D44">
        <w:rPr>
          <w:rFonts w:ascii="Times New Roman" w:hAnsi="Times New Roman"/>
        </w:rPr>
        <w:t xml:space="preserve"> в необходимом размере в порядке, способом и в сроки, которые предусмотрены </w:t>
      </w:r>
      <w:r w:rsidR="00E51811" w:rsidRPr="00196D44">
        <w:rPr>
          <w:rFonts w:ascii="Times New Roman" w:hAnsi="Times New Roman"/>
        </w:rPr>
        <w:t>Гражданским кодексом РФ</w:t>
      </w:r>
      <w:r w:rsidRPr="00196D44">
        <w:rPr>
          <w:rFonts w:ascii="Times New Roman" w:hAnsi="Times New Roman"/>
        </w:rPr>
        <w:t>, другим законом или учредительным</w:t>
      </w:r>
      <w:r w:rsidR="00C74232" w:rsidRPr="00196D44">
        <w:rPr>
          <w:rFonts w:ascii="Times New Roman" w:hAnsi="Times New Roman"/>
        </w:rPr>
        <w:t>и</w:t>
      </w:r>
      <w:r w:rsidRPr="00196D44">
        <w:rPr>
          <w:rFonts w:ascii="Times New Roman" w:hAnsi="Times New Roman"/>
        </w:rPr>
        <w:t xml:space="preserve"> документ</w:t>
      </w:r>
      <w:r w:rsidR="00C74232" w:rsidRPr="00196D44">
        <w:rPr>
          <w:rFonts w:ascii="Times New Roman" w:hAnsi="Times New Roman"/>
        </w:rPr>
        <w:t>а</w:t>
      </w:r>
      <w:r w:rsidRPr="00196D44">
        <w:rPr>
          <w:rFonts w:ascii="Times New Roman" w:hAnsi="Times New Roman"/>
        </w:rPr>
        <w:t>м</w:t>
      </w:r>
      <w:r w:rsidR="00C74232" w:rsidRPr="00196D44">
        <w:rPr>
          <w:rFonts w:ascii="Times New Roman" w:hAnsi="Times New Roman"/>
        </w:rPr>
        <w:t>и</w:t>
      </w:r>
      <w:r w:rsidR="00B04DE3">
        <w:rPr>
          <w:rFonts w:ascii="Times New Roman" w:hAnsi="Times New Roman"/>
        </w:rPr>
        <w:t xml:space="preserve"> </w:t>
      </w:r>
      <w:r w:rsidR="00E51811" w:rsidRPr="00196D44">
        <w:rPr>
          <w:rFonts w:ascii="Times New Roman" w:hAnsi="Times New Roman"/>
        </w:rPr>
        <w:t>Ассоциации</w:t>
      </w:r>
      <w:r w:rsidRPr="00196D44">
        <w:rPr>
          <w:rFonts w:ascii="Times New Roman" w:hAnsi="Times New Roman"/>
        </w:rPr>
        <w:t>;</w:t>
      </w:r>
      <w:bookmarkStart w:id="48" w:name="dst1356"/>
      <w:bookmarkStart w:id="49" w:name="dst1357"/>
      <w:bookmarkEnd w:id="48"/>
      <w:bookmarkEnd w:id="49"/>
    </w:p>
    <w:p w:rsidR="00E51811" w:rsidRPr="00196D44" w:rsidRDefault="0040269E" w:rsidP="00281679">
      <w:pPr>
        <w:pStyle w:val="a3"/>
        <w:numPr>
          <w:ilvl w:val="5"/>
          <w:numId w:val="7"/>
        </w:numPr>
        <w:tabs>
          <w:tab w:val="left" w:pos="142"/>
          <w:tab w:val="left" w:pos="426"/>
          <w:tab w:val="left" w:pos="851"/>
          <w:tab w:val="left" w:pos="1701"/>
          <w:tab w:val="left" w:pos="2127"/>
        </w:tabs>
        <w:spacing w:after="0"/>
        <w:ind w:left="567" w:firstLine="0"/>
        <w:jc w:val="both"/>
        <w:rPr>
          <w:rFonts w:ascii="Times New Roman" w:hAnsi="Times New Roman"/>
        </w:rPr>
      </w:pPr>
      <w:r w:rsidRPr="00196D44">
        <w:rPr>
          <w:rFonts w:ascii="Times New Roman" w:hAnsi="Times New Roman"/>
        </w:rPr>
        <w:t xml:space="preserve">участвовать в принятии решений, без которых </w:t>
      </w:r>
      <w:r w:rsidR="001A52CC" w:rsidRPr="00196D44">
        <w:rPr>
          <w:rFonts w:ascii="Times New Roman" w:hAnsi="Times New Roman"/>
        </w:rPr>
        <w:t>Ассоциация</w:t>
      </w:r>
      <w:r w:rsidRPr="00196D44">
        <w:rPr>
          <w:rFonts w:ascii="Times New Roman" w:hAnsi="Times New Roman"/>
        </w:rPr>
        <w:t xml:space="preserve"> не может продолжать свою деятельность в соответствии с законом, если его участие необходимо для принятия таких решений;</w:t>
      </w:r>
      <w:bookmarkStart w:id="50" w:name="dst1358"/>
      <w:bookmarkEnd w:id="50"/>
    </w:p>
    <w:p w:rsidR="00E51811" w:rsidRPr="00196D44" w:rsidRDefault="0040269E" w:rsidP="00281679">
      <w:pPr>
        <w:pStyle w:val="a3"/>
        <w:numPr>
          <w:ilvl w:val="5"/>
          <w:numId w:val="7"/>
        </w:numPr>
        <w:tabs>
          <w:tab w:val="left" w:pos="142"/>
          <w:tab w:val="left" w:pos="426"/>
          <w:tab w:val="left" w:pos="851"/>
          <w:tab w:val="left" w:pos="1701"/>
          <w:tab w:val="left" w:pos="2127"/>
        </w:tabs>
        <w:spacing w:after="0"/>
        <w:ind w:left="567" w:firstLine="0"/>
        <w:jc w:val="both"/>
        <w:rPr>
          <w:rFonts w:ascii="Times New Roman" w:hAnsi="Times New Roman"/>
        </w:rPr>
      </w:pPr>
      <w:r w:rsidRPr="00196D44">
        <w:rPr>
          <w:rFonts w:ascii="Times New Roman" w:hAnsi="Times New Roman"/>
        </w:rPr>
        <w:t xml:space="preserve">не совершать действия, заведомо направленные на причинение вреда </w:t>
      </w:r>
      <w:r w:rsidR="001A52CC" w:rsidRPr="00196D44">
        <w:rPr>
          <w:rFonts w:ascii="Times New Roman" w:hAnsi="Times New Roman"/>
        </w:rPr>
        <w:t>Ассоциации</w:t>
      </w:r>
      <w:r w:rsidRPr="00196D44">
        <w:rPr>
          <w:rFonts w:ascii="Times New Roman" w:hAnsi="Times New Roman"/>
        </w:rPr>
        <w:t>;</w:t>
      </w:r>
      <w:bookmarkStart w:id="51" w:name="dst1359"/>
      <w:bookmarkEnd w:id="51"/>
    </w:p>
    <w:p w:rsidR="0040269E" w:rsidRPr="00196D44" w:rsidRDefault="0040269E" w:rsidP="00281679">
      <w:pPr>
        <w:pStyle w:val="a3"/>
        <w:numPr>
          <w:ilvl w:val="5"/>
          <w:numId w:val="7"/>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rPr>
        <w:t xml:space="preserve">не совершать действия (бездействие), которые существенно затрудняют или делают невозможным достижение целей, ради которых создана </w:t>
      </w:r>
      <w:r w:rsidR="001A52CC" w:rsidRPr="00196D44">
        <w:rPr>
          <w:rFonts w:ascii="Times New Roman" w:hAnsi="Times New Roman"/>
        </w:rPr>
        <w:t>Ассоциация;</w:t>
      </w:r>
    </w:p>
    <w:p w:rsidR="0078662D" w:rsidRPr="00196D44" w:rsidRDefault="0078662D" w:rsidP="00281679">
      <w:pPr>
        <w:pStyle w:val="a3"/>
        <w:numPr>
          <w:ilvl w:val="5"/>
          <w:numId w:val="7"/>
        </w:numPr>
        <w:tabs>
          <w:tab w:val="left" w:pos="142"/>
          <w:tab w:val="left" w:pos="426"/>
          <w:tab w:val="left" w:pos="851"/>
          <w:tab w:val="left" w:pos="1701"/>
          <w:tab w:val="left" w:pos="1843"/>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выполнять решения органов управления </w:t>
      </w:r>
      <w:r w:rsidR="00B509D3" w:rsidRPr="00196D44">
        <w:rPr>
          <w:rFonts w:ascii="Times New Roman" w:hAnsi="Times New Roman"/>
          <w:color w:val="000000"/>
        </w:rPr>
        <w:t>Ассоциации</w:t>
      </w:r>
      <w:r w:rsidRPr="00196D44">
        <w:rPr>
          <w:rFonts w:ascii="Times New Roman" w:hAnsi="Times New Roman"/>
          <w:color w:val="000000"/>
        </w:rPr>
        <w:t>;</w:t>
      </w:r>
    </w:p>
    <w:p w:rsidR="0078662D" w:rsidRPr="00196D44" w:rsidRDefault="0078662D" w:rsidP="00281679">
      <w:pPr>
        <w:pStyle w:val="a3"/>
        <w:numPr>
          <w:ilvl w:val="5"/>
          <w:numId w:val="7"/>
        </w:numPr>
        <w:tabs>
          <w:tab w:val="left" w:pos="142"/>
          <w:tab w:val="left" w:pos="426"/>
          <w:tab w:val="left" w:pos="851"/>
          <w:tab w:val="left" w:pos="1701"/>
          <w:tab w:val="left" w:pos="1843"/>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своевременно и в полном объеме уплачивать членские (регулярные), вступительные (единовременные) взносы, </w:t>
      </w:r>
      <w:r w:rsidR="00BD5CC0" w:rsidRPr="00196D44">
        <w:rPr>
          <w:rFonts w:ascii="Times New Roman" w:hAnsi="Times New Roman"/>
          <w:color w:val="000000"/>
        </w:rPr>
        <w:t>взнос</w:t>
      </w:r>
      <w:r w:rsidR="00640E8F" w:rsidRPr="00196D44">
        <w:rPr>
          <w:rFonts w:ascii="Times New Roman" w:hAnsi="Times New Roman"/>
          <w:color w:val="000000"/>
        </w:rPr>
        <w:t xml:space="preserve"> (взносы) </w:t>
      </w:r>
      <w:r w:rsidR="00BD5CC0" w:rsidRPr="00196D44">
        <w:rPr>
          <w:rFonts w:ascii="Times New Roman" w:hAnsi="Times New Roman"/>
          <w:color w:val="000000"/>
        </w:rPr>
        <w:t xml:space="preserve"> в компенсационный фонд </w:t>
      </w:r>
      <w:r w:rsidR="00640E8F" w:rsidRPr="00196D44">
        <w:rPr>
          <w:rFonts w:ascii="Times New Roman" w:hAnsi="Times New Roman"/>
          <w:color w:val="000000"/>
        </w:rPr>
        <w:t xml:space="preserve">(компенсационные фонды) </w:t>
      </w:r>
      <w:r w:rsidR="00BD5CC0" w:rsidRPr="00196D44">
        <w:rPr>
          <w:rFonts w:ascii="Times New Roman" w:hAnsi="Times New Roman"/>
          <w:color w:val="000000"/>
        </w:rPr>
        <w:t xml:space="preserve">Ассоциации, </w:t>
      </w:r>
      <w:r w:rsidR="00771F2B" w:rsidRPr="00196D44">
        <w:rPr>
          <w:rFonts w:ascii="Times New Roman" w:hAnsi="Times New Roman"/>
          <w:color w:val="000000"/>
        </w:rPr>
        <w:t xml:space="preserve">целевые </w:t>
      </w:r>
      <w:r w:rsidRPr="00196D44">
        <w:rPr>
          <w:rFonts w:ascii="Times New Roman" w:hAnsi="Times New Roman"/>
          <w:color w:val="000000"/>
        </w:rPr>
        <w:t xml:space="preserve">взносы и другие виды </w:t>
      </w:r>
      <w:r w:rsidR="00EA2272" w:rsidRPr="00196D44">
        <w:rPr>
          <w:rFonts w:ascii="Times New Roman" w:hAnsi="Times New Roman"/>
          <w:color w:val="000000"/>
        </w:rPr>
        <w:t xml:space="preserve">обязательных </w:t>
      </w:r>
      <w:r w:rsidR="00640E8F" w:rsidRPr="00196D44">
        <w:rPr>
          <w:rFonts w:ascii="Times New Roman" w:hAnsi="Times New Roman"/>
          <w:color w:val="000000"/>
        </w:rPr>
        <w:t xml:space="preserve">и добровольных </w:t>
      </w:r>
      <w:r w:rsidRPr="00196D44">
        <w:rPr>
          <w:rFonts w:ascii="Times New Roman" w:hAnsi="Times New Roman"/>
          <w:color w:val="000000"/>
        </w:rPr>
        <w:t xml:space="preserve">взносов в порядке, определенном настоящим Уставом и  внутренними документами </w:t>
      </w:r>
      <w:r w:rsidR="006D0ED0" w:rsidRPr="00196D44">
        <w:rPr>
          <w:rFonts w:ascii="Times New Roman" w:hAnsi="Times New Roman"/>
          <w:color w:val="000000"/>
        </w:rPr>
        <w:t>Ассоциации</w:t>
      </w:r>
      <w:r w:rsidR="00811253" w:rsidRPr="00196D44">
        <w:rPr>
          <w:rFonts w:ascii="Times New Roman" w:hAnsi="Times New Roman"/>
          <w:color w:val="000000"/>
        </w:rPr>
        <w:t xml:space="preserve">.  Выход из членов </w:t>
      </w:r>
      <w:r w:rsidR="006D0ED0" w:rsidRPr="00196D44">
        <w:rPr>
          <w:rFonts w:ascii="Times New Roman" w:hAnsi="Times New Roman"/>
          <w:color w:val="000000"/>
        </w:rPr>
        <w:t>Ассоциации</w:t>
      </w:r>
      <w:r w:rsidR="00811253" w:rsidRPr="00196D44">
        <w:rPr>
          <w:rFonts w:ascii="Times New Roman" w:hAnsi="Times New Roman"/>
          <w:color w:val="000000"/>
        </w:rPr>
        <w:t xml:space="preserve">  не освобождает</w:t>
      </w:r>
      <w:r w:rsidR="00B04DE3">
        <w:rPr>
          <w:rFonts w:ascii="Times New Roman" w:hAnsi="Times New Roman"/>
          <w:color w:val="000000"/>
        </w:rPr>
        <w:t xml:space="preserve"> </w:t>
      </w:r>
      <w:r w:rsidR="00B5447C" w:rsidRPr="00196D44">
        <w:rPr>
          <w:rFonts w:ascii="Times New Roman" w:hAnsi="Times New Roman"/>
          <w:color w:val="000000"/>
        </w:rPr>
        <w:t xml:space="preserve">лицо </w:t>
      </w:r>
      <w:r w:rsidR="00E57A13" w:rsidRPr="00196D44">
        <w:rPr>
          <w:rFonts w:ascii="Times New Roman" w:hAnsi="Times New Roman"/>
          <w:color w:val="000000"/>
        </w:rPr>
        <w:t>от</w:t>
      </w:r>
      <w:r w:rsidR="00B5447C" w:rsidRPr="00196D44">
        <w:rPr>
          <w:rFonts w:ascii="Times New Roman" w:hAnsi="Times New Roman"/>
          <w:color w:val="000000"/>
        </w:rPr>
        <w:t xml:space="preserve"> обязательств оплатить вступительный взнос, членские регулярные </w:t>
      </w:r>
      <w:r w:rsidR="00F14C7B" w:rsidRPr="00196D44">
        <w:rPr>
          <w:rFonts w:ascii="Times New Roman" w:hAnsi="Times New Roman"/>
          <w:color w:val="000000"/>
        </w:rPr>
        <w:t xml:space="preserve">и целевые взносы </w:t>
      </w:r>
      <w:r w:rsidR="00D162D9" w:rsidRPr="00196D44">
        <w:rPr>
          <w:rFonts w:ascii="Times New Roman" w:hAnsi="Times New Roman"/>
          <w:color w:val="000000"/>
        </w:rPr>
        <w:t xml:space="preserve">за период </w:t>
      </w:r>
      <w:r w:rsidR="006D3FF6" w:rsidRPr="00196D44">
        <w:rPr>
          <w:rFonts w:ascii="Times New Roman" w:hAnsi="Times New Roman"/>
          <w:color w:val="000000"/>
        </w:rPr>
        <w:t xml:space="preserve">нахождения его в </w:t>
      </w:r>
      <w:r w:rsidR="00D162D9" w:rsidRPr="00196D44">
        <w:rPr>
          <w:rFonts w:ascii="Times New Roman" w:hAnsi="Times New Roman"/>
          <w:color w:val="000000"/>
        </w:rPr>
        <w:t>члена</w:t>
      </w:r>
      <w:r w:rsidR="006D3FF6" w:rsidRPr="00196D44">
        <w:rPr>
          <w:rFonts w:ascii="Times New Roman" w:hAnsi="Times New Roman"/>
          <w:color w:val="000000"/>
        </w:rPr>
        <w:t>х</w:t>
      </w:r>
      <w:r w:rsidR="00B04DE3">
        <w:rPr>
          <w:rFonts w:ascii="Times New Roman" w:hAnsi="Times New Roman"/>
          <w:color w:val="000000"/>
        </w:rPr>
        <w:t xml:space="preserve"> </w:t>
      </w:r>
      <w:r w:rsidR="007E789A" w:rsidRPr="00196D44">
        <w:rPr>
          <w:rFonts w:ascii="Times New Roman" w:hAnsi="Times New Roman"/>
          <w:color w:val="000000"/>
        </w:rPr>
        <w:t>Ассоциации</w:t>
      </w:r>
      <w:r w:rsidRPr="00196D44">
        <w:rPr>
          <w:rFonts w:ascii="Times New Roman" w:hAnsi="Times New Roman"/>
          <w:color w:val="000000"/>
        </w:rPr>
        <w:t>;</w:t>
      </w:r>
    </w:p>
    <w:p w:rsidR="00B822BA" w:rsidRPr="00196D44" w:rsidRDefault="00B822BA" w:rsidP="00281679">
      <w:pPr>
        <w:pStyle w:val="a3"/>
        <w:numPr>
          <w:ilvl w:val="5"/>
          <w:numId w:val="7"/>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незамедлительно информировать </w:t>
      </w:r>
      <w:r w:rsidR="007E789A" w:rsidRPr="00196D44">
        <w:rPr>
          <w:rFonts w:ascii="Times New Roman" w:hAnsi="Times New Roman"/>
          <w:color w:val="000000"/>
        </w:rPr>
        <w:t>Ассоциацию</w:t>
      </w:r>
      <w:r w:rsidRPr="00196D44">
        <w:rPr>
          <w:rFonts w:ascii="Times New Roman" w:hAnsi="Times New Roman"/>
          <w:color w:val="000000"/>
        </w:rPr>
        <w:t xml:space="preserve"> о возникновении обстоятельств, свидетельствующих о несоответствии требованиям к членам </w:t>
      </w:r>
      <w:r w:rsidR="007E789A" w:rsidRPr="00196D44">
        <w:rPr>
          <w:rFonts w:ascii="Times New Roman" w:hAnsi="Times New Roman"/>
          <w:color w:val="000000"/>
        </w:rPr>
        <w:t>Ассоциации</w:t>
      </w:r>
      <w:r w:rsidRPr="00196D44">
        <w:rPr>
          <w:rFonts w:ascii="Times New Roman" w:hAnsi="Times New Roman"/>
          <w:color w:val="000000"/>
        </w:rPr>
        <w:t xml:space="preserve">, предусмотренным настоящим </w:t>
      </w:r>
      <w:r w:rsidR="0096256C" w:rsidRPr="00196D44">
        <w:rPr>
          <w:rFonts w:ascii="Times New Roman" w:hAnsi="Times New Roman"/>
          <w:color w:val="000000"/>
        </w:rPr>
        <w:t>У</w:t>
      </w:r>
      <w:r w:rsidRPr="00196D44">
        <w:rPr>
          <w:rFonts w:ascii="Times New Roman" w:hAnsi="Times New Roman"/>
          <w:color w:val="000000"/>
        </w:rPr>
        <w:t>ставом;</w:t>
      </w:r>
    </w:p>
    <w:p w:rsidR="00265F33" w:rsidRPr="00196D44" w:rsidRDefault="00265F33" w:rsidP="00281679">
      <w:pPr>
        <w:pStyle w:val="a3"/>
        <w:numPr>
          <w:ilvl w:val="5"/>
          <w:numId w:val="7"/>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самостоятельно при необходимости увеличения размера внесенного им взноса в компенсационный фонд </w:t>
      </w:r>
      <w:r w:rsidR="00856710" w:rsidRPr="00196D44">
        <w:rPr>
          <w:rFonts w:ascii="Times New Roman" w:hAnsi="Times New Roman"/>
          <w:color w:val="000000"/>
        </w:rPr>
        <w:t>возмещения вреда</w:t>
      </w:r>
      <w:r w:rsidRPr="00196D44">
        <w:rPr>
          <w:rFonts w:ascii="Times New Roman" w:hAnsi="Times New Roman"/>
          <w:color w:val="000000"/>
        </w:rPr>
        <w:t xml:space="preserve"> до следующего уровня ответственности члена Ассоциации, предусмотренн</w:t>
      </w:r>
      <w:r w:rsidR="00856710" w:rsidRPr="00196D44">
        <w:rPr>
          <w:rFonts w:ascii="Times New Roman" w:hAnsi="Times New Roman"/>
          <w:color w:val="000000"/>
        </w:rPr>
        <w:t>ого</w:t>
      </w:r>
      <w:r w:rsidRPr="00196D44">
        <w:rPr>
          <w:rFonts w:ascii="Times New Roman" w:hAnsi="Times New Roman"/>
          <w:color w:val="000000"/>
        </w:rPr>
        <w:t xml:space="preserve"> частью 1</w:t>
      </w:r>
      <w:r w:rsidR="00856710" w:rsidRPr="00196D44">
        <w:rPr>
          <w:rFonts w:ascii="Times New Roman" w:hAnsi="Times New Roman"/>
          <w:color w:val="000000"/>
        </w:rPr>
        <w:t>2</w:t>
      </w:r>
      <w:r w:rsidRPr="00196D44">
        <w:rPr>
          <w:rFonts w:ascii="Times New Roman" w:hAnsi="Times New Roman"/>
          <w:color w:val="000000"/>
        </w:rPr>
        <w:t xml:space="preserve"> статьи 55.16 Градостроительного кодекса Российской Федерации, вносить дополнительный взнос в компенсационный фонд </w:t>
      </w:r>
      <w:r w:rsidR="00856710" w:rsidRPr="00196D44">
        <w:rPr>
          <w:rFonts w:ascii="Times New Roman" w:hAnsi="Times New Roman"/>
          <w:color w:val="000000"/>
        </w:rPr>
        <w:t>возмещения вреда</w:t>
      </w:r>
      <w:r w:rsidRPr="00196D44">
        <w:rPr>
          <w:rFonts w:ascii="Times New Roman" w:hAnsi="Times New Roman"/>
          <w:color w:val="000000"/>
        </w:rPr>
        <w:t xml:space="preserve"> в порядке, установленном внутренними документами Ассоциации. Член Ассоциации, не уплативший дополнительный взнос в компенсационный фонд </w:t>
      </w:r>
      <w:r w:rsidR="00856710" w:rsidRPr="00196D44">
        <w:rPr>
          <w:rFonts w:ascii="Times New Roman" w:hAnsi="Times New Roman"/>
          <w:color w:val="000000"/>
        </w:rPr>
        <w:t>возмещения вреда</w:t>
      </w:r>
      <w:r w:rsidRPr="00196D44">
        <w:rPr>
          <w:rFonts w:ascii="Times New Roman" w:hAnsi="Times New Roman"/>
          <w:color w:val="000000"/>
        </w:rPr>
        <w:t>, не имеет права заключ</w:t>
      </w:r>
      <w:r w:rsidR="00F93CF9" w:rsidRPr="00196D44">
        <w:rPr>
          <w:rFonts w:ascii="Times New Roman" w:hAnsi="Times New Roman"/>
          <w:color w:val="000000"/>
        </w:rPr>
        <w:t>ать договоры на сумму, превышающую допустимый уровень ответственности</w:t>
      </w:r>
      <w:r w:rsidRPr="00196D44">
        <w:rPr>
          <w:rFonts w:ascii="Times New Roman" w:hAnsi="Times New Roman"/>
          <w:color w:val="000000"/>
        </w:rPr>
        <w:t>;</w:t>
      </w:r>
    </w:p>
    <w:p w:rsidR="00265F33" w:rsidRPr="00196D44" w:rsidRDefault="00265F33" w:rsidP="00784B17">
      <w:pPr>
        <w:pStyle w:val="a3"/>
        <w:numPr>
          <w:ilvl w:val="5"/>
          <w:numId w:val="7"/>
        </w:numPr>
        <w:tabs>
          <w:tab w:val="left" w:pos="142"/>
          <w:tab w:val="left" w:pos="426"/>
          <w:tab w:val="left" w:pos="1134"/>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предусмотренных частью 13 статьи 55.16 Градостроительного кодекса Российской Федерации,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w:t>
      </w:r>
      <w:proofErr w:type="gramStart"/>
      <w:r w:rsidRPr="00196D44">
        <w:rPr>
          <w:rFonts w:ascii="Times New Roman" w:hAnsi="Times New Roman"/>
          <w:color w:val="000000"/>
        </w:rPr>
        <w:t>и</w:t>
      </w:r>
      <w:proofErr w:type="gramEnd"/>
      <w:r w:rsidRPr="00196D44">
        <w:rPr>
          <w:rFonts w:ascii="Times New Roman" w:hAnsi="Times New Roman"/>
          <w:color w:val="000000"/>
        </w:rPr>
        <w:t xml:space="preserve"> новых договоров строительного подряда</w:t>
      </w:r>
      <w:r w:rsidR="00825D74">
        <w:rPr>
          <w:rFonts w:ascii="Times New Roman" w:hAnsi="Times New Roman"/>
          <w:color w:val="000000"/>
        </w:rPr>
        <w:t xml:space="preserve">, договоров подряда </w:t>
      </w:r>
      <w:r w:rsidR="00825D74" w:rsidRPr="00CF2AD9">
        <w:rPr>
          <w:rFonts w:ascii="Times New Roman" w:hAnsi="Times New Roman"/>
          <w:color w:val="000000"/>
        </w:rPr>
        <w:t>на снос объектов капитального строительства</w:t>
      </w:r>
      <w:r w:rsidRPr="00196D44">
        <w:rPr>
          <w:rFonts w:ascii="Times New Roman" w:hAnsi="Times New Roman"/>
          <w:color w:val="000000"/>
        </w:rPr>
        <w:t xml:space="preserve"> с использованием конкурентных способов заключения договоров;</w:t>
      </w:r>
    </w:p>
    <w:p w:rsidR="00265F33" w:rsidRPr="00196D44" w:rsidRDefault="00265F33" w:rsidP="00784B17">
      <w:pPr>
        <w:pStyle w:val="a3"/>
        <w:numPr>
          <w:ilvl w:val="5"/>
          <w:numId w:val="7"/>
        </w:numPr>
        <w:tabs>
          <w:tab w:val="left" w:pos="142"/>
          <w:tab w:val="left" w:pos="426"/>
          <w:tab w:val="left" w:pos="1134"/>
          <w:tab w:val="left" w:pos="1701"/>
          <w:tab w:val="left" w:pos="2127"/>
        </w:tabs>
        <w:spacing w:after="0"/>
        <w:ind w:left="567" w:firstLine="0"/>
        <w:jc w:val="both"/>
        <w:rPr>
          <w:rFonts w:ascii="Times New Roman" w:hAnsi="Times New Roman"/>
          <w:color w:val="000000"/>
        </w:rPr>
      </w:pPr>
      <w:proofErr w:type="gramStart"/>
      <w:r w:rsidRPr="00196D44">
        <w:rPr>
          <w:rFonts w:ascii="Times New Roman" w:hAnsi="Times New Roman"/>
          <w:color w:val="000000"/>
        </w:rPr>
        <w:lastRenderedPageBreak/>
        <w:t xml:space="preserve">в пятидневный срок с даты получения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соответственно по договорам строительного подряда, </w:t>
      </w:r>
      <w:r w:rsidR="00825D74" w:rsidRPr="00CF2AD9">
        <w:rPr>
          <w:rFonts w:ascii="Times New Roman" w:hAnsi="Times New Roman"/>
          <w:color w:val="000000"/>
        </w:rPr>
        <w:t>договорам</w:t>
      </w:r>
      <w:r w:rsidR="00E91870" w:rsidRPr="00CF2AD9">
        <w:rPr>
          <w:rFonts w:ascii="Times New Roman" w:hAnsi="Times New Roman"/>
          <w:color w:val="000000"/>
        </w:rPr>
        <w:t xml:space="preserve"> подряда на снос объектов капитального строительства</w:t>
      </w:r>
      <w:r w:rsidR="00E91870">
        <w:rPr>
          <w:rFonts w:ascii="Times New Roman" w:hAnsi="Times New Roman"/>
          <w:color w:val="000000"/>
        </w:rPr>
        <w:t>,</w:t>
      </w:r>
      <w:r w:rsidR="00B04DE3">
        <w:rPr>
          <w:rFonts w:ascii="Times New Roman" w:hAnsi="Times New Roman"/>
          <w:color w:val="000000"/>
        </w:rPr>
        <w:t xml:space="preserve"> </w:t>
      </w:r>
      <w:r w:rsidRPr="00196D44">
        <w:rPr>
          <w:rFonts w:ascii="Times New Roman" w:hAnsi="Times New Roman"/>
          <w:color w:val="000000"/>
        </w:rPr>
        <w:t>заключенным таким членом с использованием</w:t>
      </w:r>
      <w:proofErr w:type="gramEnd"/>
      <w:r w:rsidRPr="00196D44">
        <w:rPr>
          <w:rFonts w:ascii="Times New Roman" w:hAnsi="Times New Roman"/>
          <w:color w:val="000000"/>
        </w:rPr>
        <w:t xml:space="preserve"> конкурентных способов заключения договоров,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13 статьи 55.16 Градостроительного кодекса Российской Федерации.</w:t>
      </w:r>
    </w:p>
    <w:p w:rsidR="00035192" w:rsidRPr="00196D44" w:rsidRDefault="00DB65E1" w:rsidP="00784B17">
      <w:pPr>
        <w:pStyle w:val="a3"/>
        <w:numPr>
          <w:ilvl w:val="5"/>
          <w:numId w:val="7"/>
        </w:numPr>
        <w:tabs>
          <w:tab w:val="left" w:pos="142"/>
          <w:tab w:val="left" w:pos="426"/>
          <w:tab w:val="left" w:pos="1134"/>
          <w:tab w:val="left" w:pos="1701"/>
          <w:tab w:val="left" w:pos="2127"/>
        </w:tabs>
        <w:spacing w:after="0"/>
        <w:ind w:left="567" w:firstLine="0"/>
        <w:jc w:val="both"/>
        <w:rPr>
          <w:rFonts w:ascii="Times New Roman" w:hAnsi="Times New Roman"/>
          <w:color w:val="000000"/>
        </w:rPr>
      </w:pPr>
      <w:proofErr w:type="gramStart"/>
      <w:r w:rsidRPr="00196D44">
        <w:rPr>
          <w:rFonts w:ascii="Times New Roman" w:hAnsi="Times New Roman"/>
          <w:color w:val="000000"/>
        </w:rPr>
        <w:t>ежегодно в порядке, установленном федеральным органо</w:t>
      </w:r>
      <w:r w:rsidR="00F73712" w:rsidRPr="00196D44">
        <w:rPr>
          <w:rFonts w:ascii="Times New Roman" w:hAnsi="Times New Roman"/>
          <w:color w:val="000000"/>
        </w:rPr>
        <w:t>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w:t>
      </w:r>
      <w:r w:rsidR="00B34E7A" w:rsidRPr="00196D44">
        <w:rPr>
          <w:rFonts w:ascii="Times New Roman" w:hAnsi="Times New Roman"/>
          <w:color w:val="000000"/>
        </w:rPr>
        <w:t xml:space="preserve">достроительства,  уведомлять Ассоциацию о фактическом совокупном размере  обязательств </w:t>
      </w:r>
      <w:r w:rsidR="007C0183" w:rsidRPr="00196D44">
        <w:rPr>
          <w:rFonts w:ascii="Times New Roman" w:hAnsi="Times New Roman"/>
          <w:color w:val="000000"/>
        </w:rPr>
        <w:t xml:space="preserve"> соответственно по договорам строительного подряда</w:t>
      </w:r>
      <w:r w:rsidR="00281CBA" w:rsidRPr="00196D44">
        <w:rPr>
          <w:rFonts w:ascii="Times New Roman" w:hAnsi="Times New Roman"/>
          <w:color w:val="000000"/>
        </w:rPr>
        <w:t xml:space="preserve">, </w:t>
      </w:r>
      <w:r w:rsidR="00E91870" w:rsidRPr="00CF2AD9">
        <w:rPr>
          <w:rFonts w:ascii="Times New Roman" w:hAnsi="Times New Roman"/>
          <w:color w:val="000000"/>
        </w:rPr>
        <w:t>договорам подряда на снос объектов капитального строительства,</w:t>
      </w:r>
      <w:r w:rsidR="00B04DE3">
        <w:rPr>
          <w:rFonts w:ascii="Times New Roman" w:hAnsi="Times New Roman"/>
          <w:color w:val="000000"/>
        </w:rPr>
        <w:t xml:space="preserve"> </w:t>
      </w:r>
      <w:r w:rsidR="00281CBA" w:rsidRPr="00196D44">
        <w:rPr>
          <w:rFonts w:ascii="Times New Roman" w:hAnsi="Times New Roman"/>
          <w:color w:val="000000"/>
        </w:rPr>
        <w:t>заключенным членом Ассоциации в течение отчетного года с использованием конкурентных способов  заключения договоров.</w:t>
      </w:r>
      <w:proofErr w:type="gramEnd"/>
      <w:r w:rsidR="00B04DE3">
        <w:rPr>
          <w:rFonts w:ascii="Times New Roman" w:hAnsi="Times New Roman"/>
          <w:color w:val="000000"/>
        </w:rPr>
        <w:t xml:space="preserve"> </w:t>
      </w:r>
      <w:proofErr w:type="gramStart"/>
      <w:r w:rsidR="00281CBA" w:rsidRPr="00196D44">
        <w:rPr>
          <w:rFonts w:ascii="Times New Roman" w:hAnsi="Times New Roman"/>
          <w:color w:val="000000"/>
        </w:rPr>
        <w:t xml:space="preserve">Данное уведомление направляется членом Ассоциации </w:t>
      </w:r>
      <w:r w:rsidR="002C3272" w:rsidRPr="00196D44">
        <w:rPr>
          <w:rFonts w:ascii="Times New Roman" w:hAnsi="Times New Roman"/>
          <w:color w:val="000000"/>
        </w:rPr>
        <w:t xml:space="preserve">в срок </w:t>
      </w:r>
      <w:r w:rsidR="00281CBA" w:rsidRPr="00196D44">
        <w:rPr>
          <w:rFonts w:ascii="Times New Roman" w:hAnsi="Times New Roman"/>
          <w:color w:val="000000"/>
        </w:rPr>
        <w:t xml:space="preserve">до 1 марта </w:t>
      </w:r>
      <w:r w:rsidR="002C3272" w:rsidRPr="00196D44">
        <w:rPr>
          <w:rFonts w:ascii="Times New Roman" w:hAnsi="Times New Roman"/>
          <w:color w:val="000000"/>
        </w:rPr>
        <w:t xml:space="preserve"> года, следующего за отчетным, с приложением документов, подтверждающих такой фактический совокупный размер обязательств данного члена Ассоциации. </w:t>
      </w:r>
      <w:proofErr w:type="gramEnd"/>
    </w:p>
    <w:p w:rsidR="0078662D" w:rsidRPr="00196D44" w:rsidRDefault="0078662D" w:rsidP="001A1A31">
      <w:pPr>
        <w:pStyle w:val="a3"/>
        <w:numPr>
          <w:ilvl w:val="5"/>
          <w:numId w:val="7"/>
        </w:numPr>
        <w:tabs>
          <w:tab w:val="left" w:pos="142"/>
          <w:tab w:val="left" w:pos="426"/>
          <w:tab w:val="left" w:pos="993"/>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проходить в установленном Правлением </w:t>
      </w:r>
      <w:r w:rsidR="00542B0E" w:rsidRPr="00196D44">
        <w:rPr>
          <w:rFonts w:ascii="Times New Roman" w:hAnsi="Times New Roman"/>
          <w:color w:val="000000"/>
        </w:rPr>
        <w:t>Ассоциации</w:t>
      </w:r>
      <w:r w:rsidRPr="00196D44">
        <w:rPr>
          <w:rFonts w:ascii="Times New Roman" w:hAnsi="Times New Roman"/>
          <w:color w:val="000000"/>
        </w:rPr>
        <w:t xml:space="preserve"> порядке проверку качества предпринимательской деятельности, участвовать в контрольных мероприятиях, проводимых </w:t>
      </w:r>
      <w:r w:rsidR="00542B0E" w:rsidRPr="00196D44">
        <w:rPr>
          <w:rFonts w:ascii="Times New Roman" w:hAnsi="Times New Roman"/>
          <w:color w:val="000000"/>
        </w:rPr>
        <w:t>Ассоциацией</w:t>
      </w:r>
      <w:r w:rsidRPr="00196D44">
        <w:rPr>
          <w:rFonts w:ascii="Times New Roman" w:hAnsi="Times New Roman"/>
          <w:color w:val="000000"/>
        </w:rPr>
        <w:t xml:space="preserve"> при рассмотрении писем, жалоб и заявлений на действия членов </w:t>
      </w:r>
      <w:r w:rsidR="00542B0E" w:rsidRPr="00196D44">
        <w:rPr>
          <w:rFonts w:ascii="Times New Roman" w:hAnsi="Times New Roman"/>
          <w:color w:val="000000"/>
        </w:rPr>
        <w:t>Ассоциации</w:t>
      </w:r>
      <w:r w:rsidRPr="00196D44">
        <w:rPr>
          <w:rFonts w:ascii="Times New Roman" w:hAnsi="Times New Roman"/>
          <w:color w:val="000000"/>
        </w:rPr>
        <w:t>;</w:t>
      </w:r>
    </w:p>
    <w:p w:rsidR="0078662D" w:rsidRPr="00196D44" w:rsidRDefault="0078662D" w:rsidP="001A1A31">
      <w:pPr>
        <w:pStyle w:val="a3"/>
        <w:numPr>
          <w:ilvl w:val="5"/>
          <w:numId w:val="7"/>
        </w:numPr>
        <w:tabs>
          <w:tab w:val="left" w:pos="142"/>
          <w:tab w:val="left" w:pos="426"/>
          <w:tab w:val="left" w:pos="993"/>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содействовать </w:t>
      </w:r>
      <w:r w:rsidR="00183124" w:rsidRPr="00196D44">
        <w:rPr>
          <w:rFonts w:ascii="Times New Roman" w:hAnsi="Times New Roman"/>
          <w:color w:val="000000"/>
        </w:rPr>
        <w:t>А</w:t>
      </w:r>
      <w:r w:rsidR="00542B0E" w:rsidRPr="00196D44">
        <w:rPr>
          <w:rFonts w:ascii="Times New Roman" w:hAnsi="Times New Roman"/>
          <w:color w:val="000000"/>
        </w:rPr>
        <w:t>ссоциации</w:t>
      </w:r>
      <w:r w:rsidRPr="00196D44">
        <w:rPr>
          <w:rFonts w:ascii="Times New Roman" w:hAnsi="Times New Roman"/>
          <w:color w:val="000000"/>
        </w:rPr>
        <w:t xml:space="preserve"> и его представителям при осуществлении контроля качества соблюдения требований законодательства, регламентирующего предпринимательск</w:t>
      </w:r>
      <w:r w:rsidR="009F4637" w:rsidRPr="00196D44">
        <w:rPr>
          <w:rFonts w:ascii="Times New Roman" w:hAnsi="Times New Roman"/>
          <w:color w:val="000000"/>
        </w:rPr>
        <w:t>ую</w:t>
      </w:r>
      <w:r w:rsidRPr="00196D44">
        <w:rPr>
          <w:rFonts w:ascii="Times New Roman" w:hAnsi="Times New Roman"/>
          <w:color w:val="000000"/>
        </w:rPr>
        <w:t xml:space="preserve"> деятельность членов </w:t>
      </w:r>
      <w:r w:rsidR="00542B0E" w:rsidRPr="00196D44">
        <w:rPr>
          <w:rFonts w:ascii="Times New Roman" w:hAnsi="Times New Roman"/>
          <w:color w:val="000000"/>
        </w:rPr>
        <w:t>Ассоциации</w:t>
      </w:r>
      <w:r w:rsidRPr="00196D44">
        <w:rPr>
          <w:rFonts w:ascii="Times New Roman" w:hAnsi="Times New Roman"/>
          <w:color w:val="000000"/>
        </w:rPr>
        <w:t>, федеральных правил (технических регламентов, стандартов) предпринимательской деятельности, требований внутренних стандартов и правил, требований по повышению квалификации, а также незамедлительно принимать меры по устранению нарушений, выявленных по итогам проверок качества их работы;</w:t>
      </w:r>
    </w:p>
    <w:p w:rsidR="0078662D" w:rsidRPr="00196D44" w:rsidRDefault="0078662D" w:rsidP="001A1A31">
      <w:pPr>
        <w:pStyle w:val="a3"/>
        <w:numPr>
          <w:ilvl w:val="5"/>
          <w:numId w:val="7"/>
        </w:numPr>
        <w:tabs>
          <w:tab w:val="left" w:pos="142"/>
          <w:tab w:val="left" w:pos="426"/>
          <w:tab w:val="left" w:pos="993"/>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уведомлять </w:t>
      </w:r>
      <w:r w:rsidR="004C09DC" w:rsidRPr="00196D44">
        <w:rPr>
          <w:rFonts w:ascii="Times New Roman" w:hAnsi="Times New Roman"/>
          <w:color w:val="000000"/>
        </w:rPr>
        <w:t>Ассоциацию</w:t>
      </w:r>
      <w:r w:rsidRPr="00196D44">
        <w:rPr>
          <w:rFonts w:ascii="Times New Roman" w:hAnsi="Times New Roman"/>
          <w:color w:val="000000"/>
        </w:rPr>
        <w:t xml:space="preserve"> об изменении сведений, подлежащих включению в </w:t>
      </w:r>
      <w:r w:rsidR="00577072" w:rsidRPr="00196D44">
        <w:rPr>
          <w:rFonts w:ascii="Times New Roman" w:hAnsi="Times New Roman"/>
          <w:color w:val="000000"/>
        </w:rPr>
        <w:t>р</w:t>
      </w:r>
      <w:r w:rsidRPr="00196D44">
        <w:rPr>
          <w:rFonts w:ascii="Times New Roman" w:hAnsi="Times New Roman"/>
          <w:color w:val="000000"/>
        </w:rPr>
        <w:t xml:space="preserve">еестр членов </w:t>
      </w:r>
      <w:r w:rsidR="004C09DC" w:rsidRPr="00196D44">
        <w:rPr>
          <w:rFonts w:ascii="Times New Roman" w:hAnsi="Times New Roman"/>
          <w:color w:val="000000"/>
        </w:rPr>
        <w:t>Ассоциации</w:t>
      </w:r>
      <w:r w:rsidRPr="00196D44">
        <w:rPr>
          <w:rFonts w:ascii="Times New Roman" w:hAnsi="Times New Roman"/>
          <w:color w:val="000000"/>
        </w:rPr>
        <w:t>, иных установленных им сведений в срок не позднее 10 дней с момента возникновения соответствующих изменений;</w:t>
      </w:r>
    </w:p>
    <w:p w:rsidR="0078662D" w:rsidRPr="00196D44" w:rsidRDefault="0078662D" w:rsidP="001A1A31">
      <w:pPr>
        <w:pStyle w:val="a3"/>
        <w:numPr>
          <w:ilvl w:val="5"/>
          <w:numId w:val="7"/>
        </w:numPr>
        <w:tabs>
          <w:tab w:val="left" w:pos="142"/>
          <w:tab w:val="left" w:pos="426"/>
          <w:tab w:val="left" w:pos="993"/>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предоставлять </w:t>
      </w:r>
      <w:r w:rsidR="004C09DC" w:rsidRPr="00196D44">
        <w:rPr>
          <w:rFonts w:ascii="Times New Roman" w:hAnsi="Times New Roman"/>
          <w:color w:val="000000"/>
        </w:rPr>
        <w:t>Ассоциации</w:t>
      </w:r>
      <w:r w:rsidRPr="00196D44">
        <w:rPr>
          <w:rFonts w:ascii="Times New Roman" w:hAnsi="Times New Roman"/>
          <w:color w:val="000000"/>
        </w:rPr>
        <w:t xml:space="preserve"> информацию, необходимую ему для решения вопросов, связанных с деятельностью </w:t>
      </w:r>
      <w:r w:rsidR="004C09DC" w:rsidRPr="00196D44">
        <w:rPr>
          <w:rFonts w:ascii="Times New Roman" w:hAnsi="Times New Roman"/>
          <w:color w:val="000000"/>
        </w:rPr>
        <w:t>Ассоциации</w:t>
      </w:r>
      <w:r w:rsidRPr="00196D44">
        <w:rPr>
          <w:rFonts w:ascii="Times New Roman" w:hAnsi="Times New Roman"/>
          <w:color w:val="000000"/>
        </w:rPr>
        <w:t xml:space="preserve"> или его члена, в том числе, для </w:t>
      </w:r>
      <w:proofErr w:type="gramStart"/>
      <w:r w:rsidRPr="00196D44">
        <w:rPr>
          <w:rFonts w:ascii="Times New Roman" w:hAnsi="Times New Roman"/>
          <w:color w:val="000000"/>
        </w:rPr>
        <w:t>контроля за</w:t>
      </w:r>
      <w:proofErr w:type="gramEnd"/>
      <w:r w:rsidRPr="00196D44">
        <w:rPr>
          <w:rFonts w:ascii="Times New Roman" w:hAnsi="Times New Roman"/>
          <w:color w:val="000000"/>
        </w:rPr>
        <w:t xml:space="preserve"> деятельностью членов </w:t>
      </w:r>
      <w:r w:rsidR="004C09DC" w:rsidRPr="00196D44">
        <w:rPr>
          <w:rFonts w:ascii="Times New Roman" w:hAnsi="Times New Roman"/>
          <w:color w:val="000000"/>
        </w:rPr>
        <w:t>Ассоциации</w:t>
      </w:r>
      <w:r w:rsidRPr="00196D44">
        <w:rPr>
          <w:rFonts w:ascii="Times New Roman" w:hAnsi="Times New Roman"/>
          <w:color w:val="000000"/>
        </w:rPr>
        <w:t>;</w:t>
      </w:r>
    </w:p>
    <w:p w:rsidR="002426A8" w:rsidRPr="00196D44" w:rsidRDefault="00D70089" w:rsidP="001A1A31">
      <w:pPr>
        <w:pStyle w:val="a3"/>
        <w:numPr>
          <w:ilvl w:val="5"/>
          <w:numId w:val="7"/>
        </w:numPr>
        <w:tabs>
          <w:tab w:val="left" w:pos="142"/>
          <w:tab w:val="left" w:pos="426"/>
          <w:tab w:val="left" w:pos="993"/>
          <w:tab w:val="left" w:pos="1701"/>
          <w:tab w:val="left" w:pos="2127"/>
        </w:tabs>
        <w:spacing w:after="0"/>
        <w:ind w:left="567" w:firstLine="0"/>
        <w:jc w:val="both"/>
        <w:rPr>
          <w:rFonts w:ascii="Times New Roman" w:hAnsi="Times New Roman"/>
          <w:color w:val="000000"/>
        </w:rPr>
      </w:pPr>
      <w:r w:rsidRPr="00D70089">
        <w:rPr>
          <w:rFonts w:ascii="Times New Roman" w:hAnsi="Times New Roman"/>
          <w:color w:val="000000"/>
        </w:rPr>
        <w:t>Обеспечить прохождение независимой оценки квалификации специалистов в области строительства</w:t>
      </w:r>
      <w:r w:rsidR="0097182A" w:rsidRPr="00196D44">
        <w:rPr>
          <w:rFonts w:ascii="Times New Roman" w:hAnsi="Times New Roman"/>
          <w:color w:val="000000"/>
        </w:rPr>
        <w:t xml:space="preserve">; </w:t>
      </w:r>
    </w:p>
    <w:p w:rsidR="0078662D" w:rsidRPr="00196D44" w:rsidRDefault="0078662D" w:rsidP="001A1A31">
      <w:pPr>
        <w:pStyle w:val="a3"/>
        <w:numPr>
          <w:ilvl w:val="5"/>
          <w:numId w:val="7"/>
        </w:numPr>
        <w:tabs>
          <w:tab w:val="left" w:pos="142"/>
          <w:tab w:val="left" w:pos="426"/>
          <w:tab w:val="left" w:pos="993"/>
          <w:tab w:val="left" w:pos="1701"/>
          <w:tab w:val="left" w:pos="2127"/>
        </w:tabs>
        <w:spacing w:after="0"/>
        <w:ind w:left="567" w:firstLine="0"/>
        <w:jc w:val="both"/>
        <w:rPr>
          <w:rFonts w:ascii="Times New Roman" w:hAnsi="Times New Roman"/>
          <w:color w:val="000000"/>
        </w:rPr>
      </w:pPr>
      <w:proofErr w:type="gramStart"/>
      <w:r w:rsidRPr="00196D44">
        <w:rPr>
          <w:rFonts w:ascii="Times New Roman" w:hAnsi="Times New Roman"/>
          <w:color w:val="000000"/>
        </w:rPr>
        <w:t xml:space="preserve">проходить аттестацию и сертификацию, организуемые </w:t>
      </w:r>
      <w:r w:rsidR="00CC2BE4" w:rsidRPr="00196D44">
        <w:rPr>
          <w:rFonts w:ascii="Times New Roman" w:hAnsi="Times New Roman"/>
          <w:color w:val="000000"/>
        </w:rPr>
        <w:t>Ассоциацией</w:t>
      </w:r>
      <w:r w:rsidRPr="00196D44">
        <w:rPr>
          <w:rFonts w:ascii="Times New Roman" w:hAnsi="Times New Roman"/>
          <w:color w:val="000000"/>
        </w:rPr>
        <w:t xml:space="preserve">, обязательность которых установлена внутренними документами </w:t>
      </w:r>
      <w:r w:rsidR="00CC2BE4" w:rsidRPr="00196D44">
        <w:rPr>
          <w:rFonts w:ascii="Times New Roman" w:hAnsi="Times New Roman"/>
          <w:color w:val="000000"/>
        </w:rPr>
        <w:t>Ассоциации</w:t>
      </w:r>
      <w:r w:rsidRPr="00196D44">
        <w:rPr>
          <w:rFonts w:ascii="Times New Roman" w:hAnsi="Times New Roman"/>
          <w:color w:val="000000"/>
        </w:rPr>
        <w:t xml:space="preserve"> для его членов;</w:t>
      </w:r>
      <w:proofErr w:type="gramEnd"/>
    </w:p>
    <w:p w:rsidR="00D91C72" w:rsidRPr="00196D44" w:rsidRDefault="0078662D" w:rsidP="001A1A31">
      <w:pPr>
        <w:pStyle w:val="a3"/>
        <w:numPr>
          <w:ilvl w:val="5"/>
          <w:numId w:val="7"/>
        </w:numPr>
        <w:tabs>
          <w:tab w:val="left" w:pos="142"/>
          <w:tab w:val="left" w:pos="426"/>
          <w:tab w:val="left" w:pos="993"/>
          <w:tab w:val="left" w:pos="1701"/>
          <w:tab w:val="left" w:pos="1985"/>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исполнять в полном объеме принятые на себя обязанности по отношению к </w:t>
      </w:r>
      <w:r w:rsidR="00CC2BE4" w:rsidRPr="00196D44">
        <w:rPr>
          <w:rFonts w:ascii="Times New Roman" w:hAnsi="Times New Roman"/>
          <w:color w:val="000000"/>
        </w:rPr>
        <w:t>Ассоциации</w:t>
      </w:r>
      <w:r w:rsidRPr="00196D44">
        <w:rPr>
          <w:rFonts w:ascii="Times New Roman" w:hAnsi="Times New Roman"/>
          <w:color w:val="000000"/>
        </w:rPr>
        <w:t>;</w:t>
      </w:r>
    </w:p>
    <w:p w:rsidR="00D91C72" w:rsidRPr="00196D44" w:rsidRDefault="00D91C72" w:rsidP="001A1A31">
      <w:pPr>
        <w:pStyle w:val="a3"/>
        <w:numPr>
          <w:ilvl w:val="5"/>
          <w:numId w:val="7"/>
        </w:numPr>
        <w:tabs>
          <w:tab w:val="left" w:pos="142"/>
          <w:tab w:val="left" w:pos="426"/>
          <w:tab w:val="left" w:pos="993"/>
          <w:tab w:val="left" w:pos="1701"/>
          <w:tab w:val="left" w:pos="1985"/>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не разглашать конфиденциальную информацию, связанную с деятельностью </w:t>
      </w:r>
      <w:r w:rsidR="00CC2BE4" w:rsidRPr="00196D44">
        <w:rPr>
          <w:rFonts w:ascii="Times New Roman" w:hAnsi="Times New Roman"/>
          <w:color w:val="000000"/>
        </w:rPr>
        <w:t>Ассоциации</w:t>
      </w:r>
      <w:r w:rsidR="00E6778F" w:rsidRPr="00196D44">
        <w:rPr>
          <w:rFonts w:ascii="Times New Roman" w:hAnsi="Times New Roman"/>
          <w:color w:val="000000"/>
        </w:rPr>
        <w:t>;</w:t>
      </w:r>
    </w:p>
    <w:p w:rsidR="0078662D" w:rsidRPr="00196D44" w:rsidRDefault="0078662D" w:rsidP="001A1A31">
      <w:pPr>
        <w:pStyle w:val="a3"/>
        <w:numPr>
          <w:ilvl w:val="5"/>
          <w:numId w:val="7"/>
        </w:numPr>
        <w:tabs>
          <w:tab w:val="left" w:pos="142"/>
          <w:tab w:val="left" w:pos="426"/>
          <w:tab w:val="left" w:pos="993"/>
          <w:tab w:val="left" w:pos="1701"/>
          <w:tab w:val="left" w:pos="2127"/>
        </w:tabs>
        <w:spacing w:after="0"/>
        <w:ind w:left="567" w:firstLine="0"/>
        <w:jc w:val="both"/>
        <w:rPr>
          <w:rFonts w:ascii="Times New Roman" w:hAnsi="Times New Roman"/>
          <w:color w:val="000000"/>
        </w:rPr>
      </w:pPr>
      <w:proofErr w:type="gramStart"/>
      <w:r w:rsidRPr="00196D44">
        <w:rPr>
          <w:rFonts w:ascii="Times New Roman" w:hAnsi="Times New Roman"/>
          <w:color w:val="000000"/>
        </w:rPr>
        <w:t>нести иные обязанности</w:t>
      </w:r>
      <w:proofErr w:type="gramEnd"/>
      <w:r w:rsidRPr="00196D44">
        <w:rPr>
          <w:rFonts w:ascii="Times New Roman" w:hAnsi="Times New Roman"/>
          <w:color w:val="000000"/>
        </w:rPr>
        <w:t>, вытекающие из действующего законодательства Российской Федерации, настоящего Устава, реше</w:t>
      </w:r>
      <w:r w:rsidR="00D91C72" w:rsidRPr="00196D44">
        <w:rPr>
          <w:rFonts w:ascii="Times New Roman" w:hAnsi="Times New Roman"/>
          <w:color w:val="000000"/>
        </w:rPr>
        <w:t xml:space="preserve">ний органов управления </w:t>
      </w:r>
      <w:r w:rsidR="00E6778F" w:rsidRPr="00196D44">
        <w:rPr>
          <w:rFonts w:ascii="Times New Roman" w:hAnsi="Times New Roman"/>
          <w:color w:val="000000"/>
        </w:rPr>
        <w:t>Ассоциации</w:t>
      </w:r>
      <w:r w:rsidR="00D91C72" w:rsidRPr="00196D44">
        <w:rPr>
          <w:rFonts w:ascii="Times New Roman" w:hAnsi="Times New Roman"/>
          <w:color w:val="000000"/>
        </w:rPr>
        <w:t>.</w:t>
      </w:r>
    </w:p>
    <w:p w:rsidR="00746816" w:rsidRPr="00196D44" w:rsidRDefault="00746816" w:rsidP="00281679">
      <w:pPr>
        <w:pStyle w:val="a3"/>
        <w:numPr>
          <w:ilvl w:val="0"/>
          <w:numId w:val="0"/>
        </w:numPr>
        <w:tabs>
          <w:tab w:val="left" w:pos="142"/>
          <w:tab w:val="left" w:pos="426"/>
          <w:tab w:val="left" w:pos="851"/>
          <w:tab w:val="left" w:pos="1701"/>
          <w:tab w:val="left" w:pos="2127"/>
        </w:tabs>
        <w:spacing w:after="0"/>
        <w:ind w:left="567"/>
        <w:jc w:val="both"/>
        <w:rPr>
          <w:rFonts w:ascii="Times New Roman" w:hAnsi="Times New Roman"/>
          <w:color w:val="000000"/>
        </w:rPr>
      </w:pPr>
    </w:p>
    <w:p w:rsidR="004D5819" w:rsidRDefault="004D5819" w:rsidP="00722768">
      <w:pPr>
        <w:pStyle w:val="a0"/>
        <w:numPr>
          <w:ilvl w:val="0"/>
          <w:numId w:val="23"/>
        </w:numPr>
        <w:tabs>
          <w:tab w:val="left" w:pos="142"/>
          <w:tab w:val="left" w:pos="426"/>
          <w:tab w:val="left" w:pos="851"/>
          <w:tab w:val="left" w:pos="1701"/>
        </w:tabs>
        <w:spacing w:before="0" w:after="0"/>
        <w:ind w:left="567" w:firstLine="0"/>
        <w:jc w:val="center"/>
        <w:outlineLvl w:val="0"/>
        <w:rPr>
          <w:rFonts w:ascii="Times New Roman" w:hAnsi="Times New Roman"/>
          <w:color w:val="000000"/>
          <w:sz w:val="24"/>
          <w:szCs w:val="24"/>
        </w:rPr>
      </w:pPr>
      <w:bookmarkStart w:id="52" w:name="_Toc164717209"/>
      <w:bookmarkStart w:id="53" w:name="_Toc226142964"/>
      <w:r w:rsidRPr="00196D44">
        <w:rPr>
          <w:rFonts w:ascii="Times New Roman" w:hAnsi="Times New Roman"/>
          <w:color w:val="000000"/>
          <w:sz w:val="24"/>
          <w:szCs w:val="24"/>
        </w:rPr>
        <w:t>О</w:t>
      </w:r>
      <w:r w:rsidR="009162A2" w:rsidRPr="00196D44">
        <w:rPr>
          <w:rFonts w:ascii="Times New Roman" w:hAnsi="Times New Roman"/>
          <w:color w:val="000000"/>
          <w:sz w:val="24"/>
          <w:szCs w:val="24"/>
        </w:rPr>
        <w:t>ТВЕТСТВЕННОСТЬ ЧЛЕНОВ</w:t>
      </w:r>
      <w:bookmarkEnd w:id="52"/>
      <w:r w:rsidR="00183124" w:rsidRPr="00196D44">
        <w:rPr>
          <w:rFonts w:ascii="Times New Roman" w:hAnsi="Times New Roman"/>
          <w:color w:val="000000"/>
          <w:sz w:val="24"/>
          <w:szCs w:val="24"/>
        </w:rPr>
        <w:t>АССОЦИАЦИИ</w:t>
      </w:r>
      <w:bookmarkEnd w:id="53"/>
    </w:p>
    <w:p w:rsidR="009D2C34" w:rsidRPr="009D2C34" w:rsidRDefault="009D2C34" w:rsidP="009D2C34">
      <w:pPr>
        <w:pStyle w:val="ab"/>
      </w:pPr>
    </w:p>
    <w:p w:rsidR="004D5819" w:rsidRPr="00196D44" w:rsidRDefault="004D5819" w:rsidP="00722768">
      <w:pPr>
        <w:pStyle w:val="ad"/>
        <w:numPr>
          <w:ilvl w:val="0"/>
          <w:numId w:val="45"/>
        </w:numPr>
      </w:pPr>
      <w:bookmarkStart w:id="54" w:name="_Toc164717210"/>
      <w:bookmarkStart w:id="55" w:name="_Toc226142965"/>
      <w:r w:rsidRPr="00196D44">
        <w:t xml:space="preserve">Ответственность членов </w:t>
      </w:r>
      <w:r w:rsidR="00183124" w:rsidRPr="00196D44">
        <w:t>АССОЦИАЦИИ</w:t>
      </w:r>
      <w:r w:rsidR="00B04DE3">
        <w:t xml:space="preserve"> </w:t>
      </w:r>
      <w:r w:rsidRPr="00196D44">
        <w:t>за нарушение норм Устава.</w:t>
      </w:r>
      <w:bookmarkEnd w:id="54"/>
      <w:bookmarkEnd w:id="55"/>
    </w:p>
    <w:p w:rsidR="00F64C6C" w:rsidRPr="00196D44" w:rsidRDefault="00F64C6C" w:rsidP="00722768">
      <w:pPr>
        <w:pStyle w:val="a1"/>
        <w:numPr>
          <w:ilvl w:val="1"/>
          <w:numId w:val="45"/>
        </w:numPr>
        <w:tabs>
          <w:tab w:val="left" w:pos="142"/>
          <w:tab w:val="left" w:pos="426"/>
          <w:tab w:val="left" w:pos="1134"/>
          <w:tab w:val="left" w:pos="1701"/>
        </w:tabs>
        <w:spacing w:after="0"/>
        <w:ind w:left="567" w:firstLine="0"/>
        <w:jc w:val="both"/>
        <w:rPr>
          <w:rFonts w:ascii="Times New Roman" w:hAnsi="Times New Roman"/>
          <w:color w:val="000000"/>
        </w:rPr>
      </w:pPr>
      <w:proofErr w:type="gramStart"/>
      <w:r w:rsidRPr="00196D44">
        <w:rPr>
          <w:rFonts w:ascii="Times New Roman" w:hAnsi="Times New Roman"/>
          <w:color w:val="000000"/>
        </w:rPr>
        <w:t>В отношении члена Ассоциации,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E91870">
        <w:rPr>
          <w:rFonts w:ascii="Times New Roman" w:hAnsi="Times New Roman"/>
          <w:color w:val="000000"/>
        </w:rPr>
        <w:t xml:space="preserve">, </w:t>
      </w:r>
      <w:r w:rsidR="00E91870" w:rsidRPr="00CF2AD9">
        <w:rPr>
          <w:rFonts w:ascii="Times New Roman" w:hAnsi="Times New Roman"/>
          <w:color w:val="000000"/>
        </w:rPr>
        <w:t>сносу</w:t>
      </w:r>
      <w:r w:rsidRPr="00196D44">
        <w:rPr>
          <w:rFonts w:ascii="Times New Roman" w:hAnsi="Times New Roman"/>
          <w:color w:val="000000"/>
        </w:rPr>
        <w:t xml:space="preserve"> объектов капитального </w:t>
      </w:r>
      <w:r w:rsidRPr="00196D44">
        <w:rPr>
          <w:rFonts w:ascii="Times New Roman" w:hAnsi="Times New Roman"/>
          <w:color w:val="000000"/>
        </w:rPr>
        <w:lastRenderedPageBreak/>
        <w:t>строительства, утвержденных НОСТРОЙ, стандартов Ассоциации и внутренних документов Ассоциации,  Ассоциацией могут применяться меры дисциплинарного воздействия, предусмотренные Федеральным законом «О саморегулируемых организациях».</w:t>
      </w:r>
      <w:proofErr w:type="gramEnd"/>
    </w:p>
    <w:p w:rsidR="00CF3E06" w:rsidRPr="00196D44" w:rsidRDefault="00F64C6C" w:rsidP="00722768">
      <w:pPr>
        <w:pStyle w:val="a1"/>
        <w:numPr>
          <w:ilvl w:val="1"/>
          <w:numId w:val="45"/>
        </w:numPr>
        <w:tabs>
          <w:tab w:val="left" w:pos="142"/>
          <w:tab w:val="left" w:pos="426"/>
          <w:tab w:val="left" w:pos="1134"/>
          <w:tab w:val="left" w:pos="1701"/>
        </w:tabs>
        <w:autoSpaceDE w:val="0"/>
        <w:autoSpaceDN w:val="0"/>
        <w:adjustRightInd w:val="0"/>
        <w:spacing w:after="0"/>
        <w:ind w:left="567" w:firstLine="0"/>
        <w:jc w:val="both"/>
        <w:rPr>
          <w:rFonts w:ascii="Times New Roman" w:hAnsi="Times New Roman"/>
          <w:color w:val="000000"/>
        </w:rPr>
      </w:pPr>
      <w:r w:rsidRPr="00196D44">
        <w:rPr>
          <w:rFonts w:ascii="Times New Roman" w:hAnsi="Times New Roman"/>
          <w:color w:val="000000"/>
        </w:rPr>
        <w:t>В качестве мер дисциплинарного воздействия применяются:</w:t>
      </w:r>
    </w:p>
    <w:p w:rsidR="004E07A6" w:rsidRPr="00196D44" w:rsidRDefault="004E07A6" w:rsidP="00722768">
      <w:pPr>
        <w:pStyle w:val="a3"/>
        <w:numPr>
          <w:ilvl w:val="0"/>
          <w:numId w:val="24"/>
        </w:numPr>
        <w:tabs>
          <w:tab w:val="left" w:pos="142"/>
          <w:tab w:val="left" w:pos="426"/>
          <w:tab w:val="left" w:pos="1134"/>
          <w:tab w:val="left" w:pos="1701"/>
          <w:tab w:val="left" w:pos="2127"/>
        </w:tabs>
        <w:autoSpaceDE w:val="0"/>
        <w:autoSpaceDN w:val="0"/>
        <w:adjustRightInd w:val="0"/>
        <w:spacing w:after="0"/>
        <w:ind w:left="567" w:firstLine="0"/>
        <w:jc w:val="both"/>
        <w:rPr>
          <w:rFonts w:ascii="Times New Roman" w:hAnsi="Times New Roman"/>
          <w:color w:val="000000"/>
        </w:rPr>
      </w:pPr>
      <w:r w:rsidRPr="00196D44">
        <w:rPr>
          <w:rFonts w:ascii="Times New Roman" w:hAnsi="Times New Roman"/>
          <w:color w:val="000000"/>
        </w:rPr>
        <w:t>вынесение члену Ассоциации предупреждения;</w:t>
      </w:r>
    </w:p>
    <w:p w:rsidR="004E07A6" w:rsidRPr="00196D44" w:rsidRDefault="004E07A6" w:rsidP="00722768">
      <w:pPr>
        <w:pStyle w:val="a3"/>
        <w:numPr>
          <w:ilvl w:val="0"/>
          <w:numId w:val="24"/>
        </w:numPr>
        <w:tabs>
          <w:tab w:val="left" w:pos="142"/>
          <w:tab w:val="left" w:pos="426"/>
          <w:tab w:val="left" w:pos="1134"/>
          <w:tab w:val="left" w:pos="1701"/>
          <w:tab w:val="left" w:pos="2127"/>
        </w:tabs>
        <w:autoSpaceDE w:val="0"/>
        <w:autoSpaceDN w:val="0"/>
        <w:adjustRightInd w:val="0"/>
        <w:spacing w:after="0"/>
        <w:ind w:left="567" w:firstLine="0"/>
        <w:jc w:val="both"/>
        <w:rPr>
          <w:rFonts w:ascii="Times New Roman" w:hAnsi="Times New Roman"/>
          <w:color w:val="000000"/>
        </w:rPr>
      </w:pPr>
      <w:r w:rsidRPr="00196D44">
        <w:rPr>
          <w:rFonts w:ascii="Times New Roman" w:hAnsi="Times New Roman"/>
          <w:color w:val="000000"/>
        </w:rPr>
        <w:t>приостановление права выполнять строительство, реконструкцию, капитальный ремонт</w:t>
      </w:r>
      <w:r w:rsidR="00E91870">
        <w:rPr>
          <w:rFonts w:ascii="Times New Roman" w:hAnsi="Times New Roman"/>
          <w:color w:val="000000"/>
        </w:rPr>
        <w:t xml:space="preserve">, </w:t>
      </w:r>
      <w:r w:rsidR="00E91870" w:rsidRPr="0069397B">
        <w:rPr>
          <w:rFonts w:ascii="Times New Roman" w:hAnsi="Times New Roman"/>
          <w:color w:val="000000"/>
        </w:rPr>
        <w:t>снос</w:t>
      </w:r>
      <w:r w:rsidRPr="0069397B">
        <w:rPr>
          <w:rFonts w:ascii="Times New Roman" w:hAnsi="Times New Roman"/>
          <w:color w:val="000000"/>
        </w:rPr>
        <w:t xml:space="preserve"> </w:t>
      </w:r>
      <w:r w:rsidRPr="00196D44">
        <w:rPr>
          <w:rFonts w:ascii="Times New Roman" w:hAnsi="Times New Roman"/>
          <w:color w:val="000000"/>
        </w:rPr>
        <w:t>объектов капитального строительства;</w:t>
      </w:r>
    </w:p>
    <w:p w:rsidR="004E07A6" w:rsidRPr="00196D44" w:rsidRDefault="004E07A6" w:rsidP="00722768">
      <w:pPr>
        <w:pStyle w:val="a3"/>
        <w:numPr>
          <w:ilvl w:val="0"/>
          <w:numId w:val="24"/>
        </w:numPr>
        <w:tabs>
          <w:tab w:val="left" w:pos="142"/>
          <w:tab w:val="left" w:pos="426"/>
          <w:tab w:val="left" w:pos="1134"/>
          <w:tab w:val="left" w:pos="1701"/>
          <w:tab w:val="left" w:pos="2127"/>
        </w:tabs>
        <w:autoSpaceDE w:val="0"/>
        <w:autoSpaceDN w:val="0"/>
        <w:adjustRightInd w:val="0"/>
        <w:spacing w:after="0"/>
        <w:ind w:left="567" w:firstLine="0"/>
        <w:jc w:val="both"/>
        <w:rPr>
          <w:rFonts w:ascii="Times New Roman" w:hAnsi="Times New Roman"/>
          <w:color w:val="000000"/>
        </w:rPr>
      </w:pPr>
      <w:r w:rsidRPr="00196D44">
        <w:rPr>
          <w:rFonts w:ascii="Times New Roman" w:hAnsi="Times New Roman"/>
          <w:color w:val="000000"/>
        </w:rPr>
        <w:t>исключение из членов Ассоциации.</w:t>
      </w:r>
    </w:p>
    <w:p w:rsidR="004E07A6" w:rsidRPr="00196D44" w:rsidRDefault="004E07A6" w:rsidP="00722768">
      <w:pPr>
        <w:pStyle w:val="a1"/>
        <w:numPr>
          <w:ilvl w:val="1"/>
          <w:numId w:val="45"/>
        </w:numPr>
        <w:tabs>
          <w:tab w:val="left" w:pos="142"/>
          <w:tab w:val="left" w:pos="426"/>
          <w:tab w:val="left" w:pos="1134"/>
          <w:tab w:val="left" w:pos="1701"/>
        </w:tabs>
        <w:autoSpaceDE w:val="0"/>
        <w:autoSpaceDN w:val="0"/>
        <w:adjustRightInd w:val="0"/>
        <w:spacing w:after="0"/>
        <w:ind w:left="567" w:firstLine="0"/>
        <w:jc w:val="both"/>
        <w:rPr>
          <w:rFonts w:ascii="Times New Roman" w:hAnsi="Times New Roman"/>
          <w:color w:val="000000"/>
        </w:rPr>
      </w:pPr>
      <w:proofErr w:type="gramStart"/>
      <w:r w:rsidRPr="00196D44">
        <w:rPr>
          <w:rFonts w:ascii="Times New Roman" w:hAnsi="Times New Roman"/>
          <w:color w:val="000000"/>
        </w:rPr>
        <w:t xml:space="preserve">Член </w:t>
      </w:r>
      <w:r w:rsidR="00A1437F" w:rsidRPr="00196D44">
        <w:rPr>
          <w:rFonts w:ascii="Times New Roman" w:hAnsi="Times New Roman"/>
          <w:color w:val="000000"/>
        </w:rPr>
        <w:t>Ассоциации</w:t>
      </w:r>
      <w:r w:rsidRPr="00196D44">
        <w:rPr>
          <w:rFonts w:ascii="Times New Roman" w:hAnsi="Times New Roman"/>
          <w:color w:val="000000"/>
        </w:rPr>
        <w:t>, в отношении которого применена мера дисциплинарного воздействия в виде приостановления права выполнять строительство, реконструкцию, капитальный ремонт</w:t>
      </w:r>
      <w:r w:rsidR="00E91870">
        <w:rPr>
          <w:rFonts w:ascii="Times New Roman" w:hAnsi="Times New Roman"/>
          <w:color w:val="000000"/>
        </w:rPr>
        <w:t xml:space="preserve">, </w:t>
      </w:r>
      <w:r w:rsidR="00E91870" w:rsidRPr="00CF2AD9">
        <w:rPr>
          <w:rFonts w:ascii="Times New Roman" w:hAnsi="Times New Roman"/>
          <w:color w:val="000000"/>
        </w:rPr>
        <w:t>снос</w:t>
      </w:r>
      <w:r w:rsidRPr="00196D44">
        <w:rPr>
          <w:rFonts w:ascii="Times New Roman" w:hAnsi="Times New Roman"/>
          <w:color w:val="000000"/>
        </w:rPr>
        <w:t xml:space="preserve"> объектов капитального строительства, имеет право  продолжить соответственно выполнение строительств</w:t>
      </w:r>
      <w:r w:rsidR="00A1437F" w:rsidRPr="00196D44">
        <w:rPr>
          <w:rFonts w:ascii="Times New Roman" w:hAnsi="Times New Roman"/>
          <w:color w:val="000000"/>
        </w:rPr>
        <w:t>а</w:t>
      </w:r>
      <w:r w:rsidRPr="00196D44">
        <w:rPr>
          <w:rFonts w:ascii="Times New Roman" w:hAnsi="Times New Roman"/>
          <w:color w:val="000000"/>
        </w:rPr>
        <w:t>, реконструкци</w:t>
      </w:r>
      <w:r w:rsidR="00C920F7" w:rsidRPr="00196D44">
        <w:rPr>
          <w:rFonts w:ascii="Times New Roman" w:hAnsi="Times New Roman"/>
          <w:color w:val="000000"/>
        </w:rPr>
        <w:t>и</w:t>
      </w:r>
      <w:r w:rsidRPr="00196D44">
        <w:rPr>
          <w:rFonts w:ascii="Times New Roman" w:hAnsi="Times New Roman"/>
          <w:color w:val="000000"/>
        </w:rPr>
        <w:t>, капитальн</w:t>
      </w:r>
      <w:r w:rsidR="00C920F7" w:rsidRPr="00196D44">
        <w:rPr>
          <w:rFonts w:ascii="Times New Roman" w:hAnsi="Times New Roman"/>
          <w:color w:val="000000"/>
        </w:rPr>
        <w:t>ого</w:t>
      </w:r>
      <w:r w:rsidRPr="00196D44">
        <w:rPr>
          <w:rFonts w:ascii="Times New Roman" w:hAnsi="Times New Roman"/>
          <w:color w:val="000000"/>
        </w:rPr>
        <w:t xml:space="preserve"> ремонт</w:t>
      </w:r>
      <w:r w:rsidR="00C920F7" w:rsidRPr="00196D44">
        <w:rPr>
          <w:rFonts w:ascii="Times New Roman" w:hAnsi="Times New Roman"/>
          <w:color w:val="000000"/>
        </w:rPr>
        <w:t>а</w:t>
      </w:r>
      <w:r w:rsidR="00E91870">
        <w:rPr>
          <w:rFonts w:ascii="Times New Roman" w:hAnsi="Times New Roman"/>
          <w:color w:val="000000"/>
        </w:rPr>
        <w:t xml:space="preserve">, </w:t>
      </w:r>
      <w:r w:rsidR="00E91870" w:rsidRPr="00CF2AD9">
        <w:rPr>
          <w:rFonts w:ascii="Times New Roman" w:hAnsi="Times New Roman"/>
          <w:color w:val="000000"/>
        </w:rPr>
        <w:t>сноса</w:t>
      </w:r>
      <w:r w:rsidRPr="00196D44">
        <w:rPr>
          <w:rFonts w:ascii="Times New Roman" w:hAnsi="Times New Roman"/>
          <w:color w:val="000000"/>
        </w:rPr>
        <w:t xml:space="preserve"> объектов капитального строительства только в соответствии с договорами строительного подряда, заключенными до принятия решения о применении указанной меры дисциплинарного  воздействия</w:t>
      </w:r>
      <w:r w:rsidR="00037C60" w:rsidRPr="00196D44">
        <w:rPr>
          <w:rFonts w:ascii="Times New Roman" w:hAnsi="Times New Roman"/>
          <w:color w:val="000000"/>
        </w:rPr>
        <w:t>.</w:t>
      </w:r>
      <w:proofErr w:type="gramEnd"/>
    </w:p>
    <w:p w:rsidR="00516CF9" w:rsidRPr="00196D44" w:rsidRDefault="00516CF9" w:rsidP="00722768">
      <w:pPr>
        <w:pStyle w:val="a1"/>
        <w:numPr>
          <w:ilvl w:val="1"/>
          <w:numId w:val="45"/>
        </w:numPr>
        <w:tabs>
          <w:tab w:val="left" w:pos="142"/>
          <w:tab w:val="left" w:pos="426"/>
          <w:tab w:val="left" w:pos="1276"/>
          <w:tab w:val="left" w:pos="1701"/>
        </w:tabs>
        <w:autoSpaceDE w:val="0"/>
        <w:autoSpaceDN w:val="0"/>
        <w:adjustRightInd w:val="0"/>
        <w:spacing w:after="0"/>
        <w:ind w:left="567" w:firstLine="0"/>
        <w:jc w:val="both"/>
        <w:rPr>
          <w:rFonts w:ascii="Times New Roman" w:hAnsi="Times New Roman"/>
          <w:color w:val="000000"/>
        </w:rPr>
      </w:pPr>
      <w:r w:rsidRPr="00196D44">
        <w:rPr>
          <w:rFonts w:ascii="Times New Roman" w:hAnsi="Times New Roman"/>
          <w:color w:val="000000"/>
        </w:rPr>
        <w:t xml:space="preserve">Решение о привлечении члена Ассоциации к ответственности  принимается Правлением Ассоциации на основании представления Дисциплинарной комиссии Ассоциации, </w:t>
      </w:r>
      <w:proofErr w:type="gramStart"/>
      <w:r w:rsidRPr="00196D44">
        <w:rPr>
          <w:rFonts w:ascii="Times New Roman" w:hAnsi="Times New Roman"/>
          <w:color w:val="000000"/>
        </w:rPr>
        <w:t>согласно материалов</w:t>
      </w:r>
      <w:proofErr w:type="gramEnd"/>
      <w:r w:rsidRPr="00196D44">
        <w:rPr>
          <w:rFonts w:ascii="Times New Roman" w:hAnsi="Times New Roman"/>
          <w:color w:val="000000"/>
        </w:rPr>
        <w:t xml:space="preserve"> дисциплинарного производства.</w:t>
      </w:r>
    </w:p>
    <w:p w:rsidR="001C5C92" w:rsidRPr="00196D44" w:rsidRDefault="00122C44" w:rsidP="00722768">
      <w:pPr>
        <w:pStyle w:val="a1"/>
        <w:numPr>
          <w:ilvl w:val="1"/>
          <w:numId w:val="45"/>
        </w:numPr>
        <w:tabs>
          <w:tab w:val="left" w:pos="142"/>
          <w:tab w:val="left" w:pos="426"/>
          <w:tab w:val="left" w:pos="1276"/>
          <w:tab w:val="left" w:pos="1701"/>
        </w:tabs>
        <w:autoSpaceDE w:val="0"/>
        <w:autoSpaceDN w:val="0"/>
        <w:adjustRightInd w:val="0"/>
        <w:spacing w:after="0"/>
        <w:ind w:left="567" w:firstLine="0"/>
        <w:jc w:val="both"/>
        <w:rPr>
          <w:rFonts w:ascii="Times New Roman" w:hAnsi="Times New Roman"/>
          <w:color w:val="000000"/>
        </w:rPr>
      </w:pPr>
      <w:r w:rsidRPr="00196D44">
        <w:rPr>
          <w:rFonts w:ascii="Times New Roman" w:hAnsi="Times New Roman"/>
          <w:color w:val="000000"/>
        </w:rPr>
        <w:t>Решение Ассоциации о применении меры дисциплинарного воздействия может быть обжаловано в арбитражный суд Красноярского края</w:t>
      </w:r>
      <w:r w:rsidR="003E445B" w:rsidRPr="00196D44">
        <w:rPr>
          <w:rFonts w:ascii="Times New Roman" w:hAnsi="Times New Roman"/>
          <w:color w:val="000000"/>
        </w:rPr>
        <w:t>.</w:t>
      </w:r>
    </w:p>
    <w:p w:rsidR="00813B85" w:rsidRPr="00196D44" w:rsidRDefault="003E445B" w:rsidP="00722768">
      <w:pPr>
        <w:pStyle w:val="a1"/>
        <w:numPr>
          <w:ilvl w:val="1"/>
          <w:numId w:val="45"/>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Порядок рассмотрения</w:t>
      </w:r>
      <w:r w:rsidR="00D164B1" w:rsidRPr="00196D44">
        <w:rPr>
          <w:rFonts w:ascii="Times New Roman" w:hAnsi="Times New Roman"/>
          <w:color w:val="000000"/>
        </w:rPr>
        <w:t xml:space="preserve"> жалоб и обращений</w:t>
      </w:r>
      <w:r w:rsidR="00774C68" w:rsidRPr="00196D44">
        <w:rPr>
          <w:rFonts w:ascii="Times New Roman" w:hAnsi="Times New Roman"/>
          <w:color w:val="000000"/>
        </w:rPr>
        <w:t xml:space="preserve"> в отношении членов Ассоциации</w:t>
      </w:r>
      <w:r w:rsidR="00CE5B5D" w:rsidRPr="00196D44">
        <w:rPr>
          <w:rFonts w:ascii="Times New Roman" w:hAnsi="Times New Roman"/>
          <w:color w:val="000000"/>
        </w:rPr>
        <w:t xml:space="preserve">, а также осуществление </w:t>
      </w:r>
      <w:proofErr w:type="gramStart"/>
      <w:r w:rsidR="00CE5B5D" w:rsidRPr="00196D44">
        <w:rPr>
          <w:rFonts w:ascii="Times New Roman" w:hAnsi="Times New Roman"/>
          <w:color w:val="000000"/>
        </w:rPr>
        <w:t>контроля за</w:t>
      </w:r>
      <w:proofErr w:type="gramEnd"/>
      <w:r w:rsidR="00CE5B5D" w:rsidRPr="00196D44">
        <w:rPr>
          <w:rFonts w:ascii="Times New Roman" w:hAnsi="Times New Roman"/>
          <w:color w:val="000000"/>
        </w:rPr>
        <w:t xml:space="preserve"> деятельностью членов Ассоциации и применения мер дисц</w:t>
      </w:r>
      <w:r w:rsidR="005A21AF" w:rsidRPr="00196D44">
        <w:rPr>
          <w:rFonts w:ascii="Times New Roman" w:hAnsi="Times New Roman"/>
          <w:color w:val="000000"/>
        </w:rPr>
        <w:t>иплинарного воздействия  проводится в соответствии с Федеральным законом  «О саморегулируемых организациях»</w:t>
      </w:r>
      <w:r w:rsidR="007337FE" w:rsidRPr="00196D44">
        <w:rPr>
          <w:rFonts w:ascii="Times New Roman" w:hAnsi="Times New Roman"/>
          <w:color w:val="000000"/>
        </w:rPr>
        <w:t xml:space="preserve"> и другими действующими нормами законодательства Российской Федерации, и внутренними документами Ассоциации</w:t>
      </w:r>
      <w:r w:rsidR="00813B85" w:rsidRPr="00196D44">
        <w:rPr>
          <w:rFonts w:ascii="Times New Roman" w:hAnsi="Times New Roman"/>
          <w:color w:val="000000"/>
        </w:rPr>
        <w:t>.</w:t>
      </w:r>
    </w:p>
    <w:p w:rsidR="00C84089" w:rsidRPr="00196D44" w:rsidRDefault="000E0D7C" w:rsidP="00281679">
      <w:pPr>
        <w:pStyle w:val="a1"/>
        <w:numPr>
          <w:ilvl w:val="0"/>
          <w:numId w:val="0"/>
        </w:numPr>
        <w:tabs>
          <w:tab w:val="left" w:pos="142"/>
          <w:tab w:val="left" w:pos="426"/>
          <w:tab w:val="left" w:pos="851"/>
          <w:tab w:val="left" w:pos="1701"/>
          <w:tab w:val="left" w:pos="4395"/>
        </w:tabs>
        <w:spacing w:after="0"/>
        <w:ind w:left="567"/>
        <w:jc w:val="both"/>
        <w:rPr>
          <w:rFonts w:ascii="Times New Roman" w:hAnsi="Times New Roman"/>
          <w:color w:val="000000"/>
        </w:rPr>
      </w:pPr>
      <w:r w:rsidRPr="00196D44">
        <w:rPr>
          <w:rFonts w:ascii="Times New Roman" w:hAnsi="Times New Roman"/>
          <w:color w:val="000000"/>
        </w:rPr>
        <w:tab/>
      </w:r>
    </w:p>
    <w:p w:rsidR="00FE75A0" w:rsidRDefault="00985F1E" w:rsidP="00281679">
      <w:pPr>
        <w:pStyle w:val="a0"/>
        <w:numPr>
          <w:ilvl w:val="0"/>
          <w:numId w:val="0"/>
        </w:numPr>
        <w:tabs>
          <w:tab w:val="left" w:pos="142"/>
          <w:tab w:val="left" w:pos="426"/>
          <w:tab w:val="left" w:pos="851"/>
          <w:tab w:val="left" w:pos="1701"/>
        </w:tabs>
        <w:autoSpaceDE w:val="0"/>
        <w:autoSpaceDN w:val="0"/>
        <w:adjustRightInd w:val="0"/>
        <w:spacing w:before="0" w:after="0"/>
        <w:ind w:left="567"/>
        <w:jc w:val="center"/>
        <w:outlineLvl w:val="0"/>
        <w:rPr>
          <w:rFonts w:ascii="Times New Roman" w:hAnsi="Times New Roman"/>
          <w:color w:val="000000"/>
          <w:sz w:val="24"/>
          <w:szCs w:val="24"/>
        </w:rPr>
      </w:pPr>
      <w:bookmarkStart w:id="56" w:name="_Toc226142967"/>
      <w:proofErr w:type="gramStart"/>
      <w:r w:rsidRPr="00196D44">
        <w:rPr>
          <w:rFonts w:ascii="Times New Roman" w:hAnsi="Times New Roman"/>
          <w:color w:val="000000"/>
          <w:sz w:val="24"/>
          <w:szCs w:val="24"/>
          <w:lang w:val="en-US"/>
        </w:rPr>
        <w:t>V</w:t>
      </w:r>
      <w:r w:rsidR="009E1091">
        <w:rPr>
          <w:rFonts w:ascii="Times New Roman" w:hAnsi="Times New Roman"/>
          <w:color w:val="000000"/>
          <w:sz w:val="24"/>
          <w:szCs w:val="24"/>
        </w:rPr>
        <w:t xml:space="preserve">  </w:t>
      </w:r>
      <w:r w:rsidR="00FC7BA7" w:rsidRPr="00196D44">
        <w:rPr>
          <w:rFonts w:ascii="Times New Roman" w:hAnsi="Times New Roman"/>
          <w:color w:val="000000"/>
          <w:sz w:val="24"/>
          <w:szCs w:val="24"/>
        </w:rPr>
        <w:t>О</w:t>
      </w:r>
      <w:r w:rsidR="00894D9A" w:rsidRPr="00196D44">
        <w:rPr>
          <w:rFonts w:ascii="Times New Roman" w:hAnsi="Times New Roman"/>
          <w:color w:val="000000"/>
          <w:sz w:val="24"/>
          <w:szCs w:val="24"/>
        </w:rPr>
        <w:t>БЕСПЕЧЕНИЕ</w:t>
      </w:r>
      <w:proofErr w:type="gramEnd"/>
      <w:r w:rsidR="00894D9A" w:rsidRPr="00196D44">
        <w:rPr>
          <w:rFonts w:ascii="Times New Roman" w:hAnsi="Times New Roman"/>
          <w:color w:val="000000"/>
          <w:sz w:val="24"/>
          <w:szCs w:val="24"/>
        </w:rPr>
        <w:t xml:space="preserve"> ИМУЩЕСТВЕННОЙ ОТВЕТСТВЕННОСТИ </w:t>
      </w:r>
    </w:p>
    <w:p w:rsidR="00FC7BA7" w:rsidRDefault="00894D9A" w:rsidP="00281679">
      <w:pPr>
        <w:pStyle w:val="a0"/>
        <w:numPr>
          <w:ilvl w:val="0"/>
          <w:numId w:val="0"/>
        </w:numPr>
        <w:tabs>
          <w:tab w:val="left" w:pos="142"/>
          <w:tab w:val="left" w:pos="426"/>
          <w:tab w:val="left" w:pos="851"/>
          <w:tab w:val="left" w:pos="1701"/>
        </w:tabs>
        <w:autoSpaceDE w:val="0"/>
        <w:autoSpaceDN w:val="0"/>
        <w:adjustRightInd w:val="0"/>
        <w:spacing w:before="0" w:after="0"/>
        <w:ind w:left="567"/>
        <w:jc w:val="center"/>
        <w:outlineLvl w:val="0"/>
        <w:rPr>
          <w:rFonts w:ascii="Times New Roman" w:hAnsi="Times New Roman"/>
          <w:color w:val="000000"/>
          <w:sz w:val="24"/>
          <w:szCs w:val="24"/>
        </w:rPr>
      </w:pPr>
      <w:r w:rsidRPr="00196D44">
        <w:rPr>
          <w:rFonts w:ascii="Times New Roman" w:hAnsi="Times New Roman"/>
          <w:color w:val="000000"/>
          <w:sz w:val="24"/>
          <w:szCs w:val="24"/>
        </w:rPr>
        <w:t>ЧЛЕНОВ</w:t>
      </w:r>
      <w:r w:rsidR="001363A3">
        <w:rPr>
          <w:rFonts w:ascii="Times New Roman" w:hAnsi="Times New Roman"/>
          <w:color w:val="000000"/>
          <w:sz w:val="24"/>
          <w:szCs w:val="24"/>
        </w:rPr>
        <w:t xml:space="preserve">  </w:t>
      </w:r>
      <w:r w:rsidR="00183124" w:rsidRPr="00196D44">
        <w:rPr>
          <w:rFonts w:ascii="Times New Roman" w:hAnsi="Times New Roman"/>
          <w:color w:val="000000"/>
          <w:sz w:val="24"/>
          <w:szCs w:val="24"/>
        </w:rPr>
        <w:t>АССОЦИАЦИИ</w:t>
      </w:r>
      <w:bookmarkEnd w:id="56"/>
    </w:p>
    <w:p w:rsidR="009D2C34" w:rsidRPr="009D2C34" w:rsidRDefault="009D2C34" w:rsidP="009D2C34">
      <w:pPr>
        <w:pStyle w:val="ab"/>
      </w:pPr>
    </w:p>
    <w:p w:rsidR="00985F1E" w:rsidRPr="00196D44" w:rsidRDefault="00985F1E" w:rsidP="002D5253">
      <w:pPr>
        <w:pStyle w:val="ab"/>
        <w:numPr>
          <w:ilvl w:val="0"/>
          <w:numId w:val="46"/>
        </w:numPr>
      </w:pPr>
      <w:r w:rsidRPr="00196D44">
        <w:t>Обеспечение.</w:t>
      </w:r>
    </w:p>
    <w:p w:rsidR="001A6DCC" w:rsidRPr="00196D44" w:rsidRDefault="00581568" w:rsidP="00722768">
      <w:pPr>
        <w:pStyle w:val="a1"/>
        <w:numPr>
          <w:ilvl w:val="1"/>
          <w:numId w:val="46"/>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Ассоциация</w:t>
      </w:r>
      <w:r w:rsidR="001A6DCC" w:rsidRPr="00196D44">
        <w:rPr>
          <w:rFonts w:ascii="Times New Roman" w:hAnsi="Times New Roman"/>
          <w:color w:val="000000"/>
        </w:rPr>
        <w:t xml:space="preserve"> применяет следующие способы обеспечения имущественной ответственности своих членов перед потребителями произведенных ими товаров (работ, услуг) и иными лицами:</w:t>
      </w:r>
    </w:p>
    <w:p w:rsidR="001A6DCC" w:rsidRPr="00196D44" w:rsidRDefault="001A6DCC" w:rsidP="00722768">
      <w:pPr>
        <w:pStyle w:val="a1"/>
        <w:numPr>
          <w:ilvl w:val="0"/>
          <w:numId w:val="11"/>
        </w:numPr>
        <w:tabs>
          <w:tab w:val="left" w:pos="142"/>
          <w:tab w:val="left" w:pos="426"/>
          <w:tab w:val="left" w:pos="851"/>
          <w:tab w:val="left" w:pos="1276"/>
          <w:tab w:val="left" w:pos="2127"/>
        </w:tabs>
        <w:spacing w:after="0"/>
        <w:ind w:left="567" w:firstLine="0"/>
        <w:jc w:val="both"/>
        <w:rPr>
          <w:rFonts w:ascii="Times New Roman" w:hAnsi="Times New Roman"/>
          <w:color w:val="000000"/>
        </w:rPr>
      </w:pPr>
      <w:r w:rsidRPr="00196D44">
        <w:rPr>
          <w:rFonts w:ascii="Times New Roman" w:hAnsi="Times New Roman"/>
          <w:color w:val="000000"/>
        </w:rPr>
        <w:t>создание системы личного и (или) коллективного страхования;</w:t>
      </w:r>
    </w:p>
    <w:p w:rsidR="007B3B22" w:rsidRPr="00196D44" w:rsidRDefault="001A6DCC" w:rsidP="00722768">
      <w:pPr>
        <w:pStyle w:val="a1"/>
        <w:numPr>
          <w:ilvl w:val="0"/>
          <w:numId w:val="11"/>
        </w:numPr>
        <w:tabs>
          <w:tab w:val="left" w:pos="142"/>
          <w:tab w:val="left" w:pos="426"/>
          <w:tab w:val="left" w:pos="851"/>
          <w:tab w:val="left" w:pos="1276"/>
          <w:tab w:val="left" w:pos="2127"/>
        </w:tabs>
        <w:spacing w:after="0"/>
        <w:ind w:left="567" w:firstLine="0"/>
        <w:jc w:val="both"/>
        <w:rPr>
          <w:rFonts w:ascii="Times New Roman" w:hAnsi="Times New Roman"/>
          <w:color w:val="000000"/>
        </w:rPr>
      </w:pPr>
      <w:r w:rsidRPr="00196D44">
        <w:rPr>
          <w:rFonts w:ascii="Times New Roman" w:hAnsi="Times New Roman"/>
          <w:color w:val="000000"/>
        </w:rPr>
        <w:t>формирование компенсационн</w:t>
      </w:r>
      <w:r w:rsidR="00426214" w:rsidRPr="00196D44">
        <w:rPr>
          <w:rFonts w:ascii="Times New Roman" w:hAnsi="Times New Roman"/>
          <w:color w:val="000000"/>
        </w:rPr>
        <w:t>ых</w:t>
      </w:r>
      <w:r w:rsidRPr="00196D44">
        <w:rPr>
          <w:rFonts w:ascii="Times New Roman" w:hAnsi="Times New Roman"/>
          <w:color w:val="000000"/>
        </w:rPr>
        <w:t xml:space="preserve"> фонд</w:t>
      </w:r>
      <w:r w:rsidR="00426214" w:rsidRPr="00196D44">
        <w:rPr>
          <w:rFonts w:ascii="Times New Roman" w:hAnsi="Times New Roman"/>
          <w:color w:val="000000"/>
        </w:rPr>
        <w:t>ов</w:t>
      </w:r>
      <w:r w:rsidR="007B3B22" w:rsidRPr="00196D44">
        <w:rPr>
          <w:rFonts w:ascii="Times New Roman" w:hAnsi="Times New Roman"/>
          <w:color w:val="000000"/>
        </w:rPr>
        <w:t>.</w:t>
      </w:r>
    </w:p>
    <w:p w:rsidR="0098171C" w:rsidRPr="00196D44" w:rsidRDefault="00F3070C" w:rsidP="00722768">
      <w:pPr>
        <w:pStyle w:val="a1"/>
        <w:numPr>
          <w:ilvl w:val="1"/>
          <w:numId w:val="46"/>
        </w:numPr>
        <w:tabs>
          <w:tab w:val="left" w:pos="142"/>
          <w:tab w:val="left" w:pos="426"/>
          <w:tab w:val="left" w:pos="851"/>
          <w:tab w:val="left" w:pos="1276"/>
          <w:tab w:val="left" w:pos="1843"/>
        </w:tabs>
        <w:spacing w:after="0"/>
        <w:ind w:left="567" w:firstLine="0"/>
        <w:jc w:val="both"/>
        <w:rPr>
          <w:rFonts w:ascii="Times New Roman" w:hAnsi="Times New Roman"/>
          <w:color w:val="000000"/>
        </w:rPr>
      </w:pPr>
      <w:r w:rsidRPr="00196D44">
        <w:rPr>
          <w:rFonts w:ascii="Times New Roman" w:hAnsi="Times New Roman"/>
          <w:color w:val="000000"/>
        </w:rPr>
        <w:t>Порядок определения р</w:t>
      </w:r>
      <w:r w:rsidR="0098171C" w:rsidRPr="00196D44">
        <w:rPr>
          <w:rFonts w:ascii="Times New Roman" w:hAnsi="Times New Roman"/>
          <w:color w:val="000000"/>
        </w:rPr>
        <w:t>азмер</w:t>
      </w:r>
      <w:r w:rsidRPr="00196D44">
        <w:rPr>
          <w:rFonts w:ascii="Times New Roman" w:hAnsi="Times New Roman"/>
          <w:color w:val="000000"/>
        </w:rPr>
        <w:t>а</w:t>
      </w:r>
      <w:r w:rsidR="0098171C" w:rsidRPr="00196D44">
        <w:rPr>
          <w:rFonts w:ascii="Times New Roman" w:hAnsi="Times New Roman"/>
          <w:color w:val="000000"/>
        </w:rPr>
        <w:t xml:space="preserve"> страховой суммы по договору страхования </w:t>
      </w:r>
      <w:r w:rsidR="0097739F" w:rsidRPr="00196D44">
        <w:rPr>
          <w:rFonts w:ascii="Times New Roman" w:hAnsi="Times New Roman"/>
          <w:color w:val="000000"/>
        </w:rPr>
        <w:t xml:space="preserve">гражданской </w:t>
      </w:r>
      <w:r w:rsidR="0098171C" w:rsidRPr="00196D44">
        <w:rPr>
          <w:rFonts w:ascii="Times New Roman" w:hAnsi="Times New Roman"/>
          <w:color w:val="000000"/>
        </w:rPr>
        <w:t>ответственности</w:t>
      </w:r>
      <w:r w:rsidR="00AE407B" w:rsidRPr="00196D44">
        <w:rPr>
          <w:rFonts w:ascii="Times New Roman" w:hAnsi="Times New Roman"/>
          <w:color w:val="000000"/>
        </w:rPr>
        <w:t>, страхования рисков обеспечения договорных обязательств и других видов страхования</w:t>
      </w:r>
      <w:r w:rsidR="0098171C" w:rsidRPr="00196D44">
        <w:rPr>
          <w:rFonts w:ascii="Times New Roman" w:hAnsi="Times New Roman"/>
          <w:color w:val="000000"/>
        </w:rPr>
        <w:t>,</w:t>
      </w:r>
      <w:r w:rsidRPr="00196D44">
        <w:rPr>
          <w:rFonts w:ascii="Times New Roman" w:hAnsi="Times New Roman"/>
          <w:color w:val="000000"/>
        </w:rPr>
        <w:t xml:space="preserve"> утверждается Общим собранием членов </w:t>
      </w:r>
      <w:r w:rsidR="00183124" w:rsidRPr="00196D44">
        <w:rPr>
          <w:rFonts w:ascii="Times New Roman" w:hAnsi="Times New Roman"/>
          <w:color w:val="000000"/>
        </w:rPr>
        <w:t>А</w:t>
      </w:r>
      <w:r w:rsidR="00581568" w:rsidRPr="00196D44">
        <w:rPr>
          <w:rFonts w:ascii="Times New Roman" w:hAnsi="Times New Roman"/>
          <w:color w:val="000000"/>
        </w:rPr>
        <w:t>ссоциации</w:t>
      </w:r>
      <w:r w:rsidR="0098171C" w:rsidRPr="00196D44">
        <w:rPr>
          <w:rFonts w:ascii="Times New Roman" w:hAnsi="Times New Roman"/>
          <w:color w:val="000000"/>
        </w:rPr>
        <w:t xml:space="preserve"> в соответствии с действующим</w:t>
      </w:r>
      <w:r w:rsidRPr="00196D44">
        <w:rPr>
          <w:rFonts w:ascii="Times New Roman" w:hAnsi="Times New Roman"/>
          <w:color w:val="000000"/>
        </w:rPr>
        <w:t xml:space="preserve"> законодательством Российской Федерации</w:t>
      </w:r>
      <w:r w:rsidR="00B32AAA" w:rsidRPr="00196D44">
        <w:rPr>
          <w:rFonts w:ascii="Times New Roman" w:hAnsi="Times New Roman"/>
          <w:color w:val="000000"/>
        </w:rPr>
        <w:t>, в Правила</w:t>
      </w:r>
      <w:r w:rsidR="00B27911" w:rsidRPr="00196D44">
        <w:rPr>
          <w:rFonts w:ascii="Times New Roman" w:hAnsi="Times New Roman"/>
          <w:color w:val="000000"/>
        </w:rPr>
        <w:t xml:space="preserve">х </w:t>
      </w:r>
      <w:r w:rsidR="00442BDB" w:rsidRPr="00196D44">
        <w:rPr>
          <w:rFonts w:ascii="Times New Roman" w:hAnsi="Times New Roman"/>
          <w:color w:val="000000"/>
        </w:rPr>
        <w:t>Саморегулирования «Требования к страхованию»</w:t>
      </w:r>
      <w:r w:rsidRPr="00196D44">
        <w:rPr>
          <w:rFonts w:ascii="Times New Roman" w:hAnsi="Times New Roman"/>
          <w:color w:val="000000"/>
        </w:rPr>
        <w:t>.</w:t>
      </w:r>
    </w:p>
    <w:p w:rsidR="00E26D5B" w:rsidRPr="00196D44" w:rsidRDefault="0079562A" w:rsidP="00722768">
      <w:pPr>
        <w:pStyle w:val="a1"/>
        <w:numPr>
          <w:ilvl w:val="1"/>
          <w:numId w:val="46"/>
        </w:numPr>
        <w:tabs>
          <w:tab w:val="left" w:pos="142"/>
          <w:tab w:val="left" w:pos="426"/>
          <w:tab w:val="left" w:pos="851"/>
          <w:tab w:val="left" w:pos="1276"/>
          <w:tab w:val="left" w:pos="1843"/>
        </w:tabs>
        <w:spacing w:after="0"/>
        <w:ind w:left="567" w:firstLine="0"/>
        <w:jc w:val="both"/>
        <w:rPr>
          <w:rFonts w:ascii="Times New Roman" w:hAnsi="Times New Roman"/>
          <w:color w:val="000000"/>
        </w:rPr>
      </w:pPr>
      <w:r w:rsidRPr="00196D44">
        <w:rPr>
          <w:rFonts w:ascii="Times New Roman" w:hAnsi="Times New Roman"/>
          <w:color w:val="000000"/>
        </w:rPr>
        <w:t>Ассоциация</w:t>
      </w:r>
      <w:r w:rsidR="00DA253F" w:rsidRPr="00196D44">
        <w:rPr>
          <w:rFonts w:ascii="Times New Roman" w:hAnsi="Times New Roman"/>
          <w:color w:val="000000"/>
        </w:rPr>
        <w:t xml:space="preserve"> в целях обеспечения имущественной ответственности членов </w:t>
      </w:r>
      <w:r w:rsidR="0039771B" w:rsidRPr="00196D44">
        <w:rPr>
          <w:rFonts w:ascii="Times New Roman" w:hAnsi="Times New Roman"/>
          <w:color w:val="000000"/>
        </w:rPr>
        <w:t xml:space="preserve">Ассоциации </w:t>
      </w:r>
      <w:r w:rsidR="00DA253F" w:rsidRPr="00196D44">
        <w:rPr>
          <w:rFonts w:ascii="Times New Roman" w:hAnsi="Times New Roman"/>
          <w:color w:val="000000"/>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r w:rsidR="0039771B" w:rsidRPr="00196D44">
        <w:rPr>
          <w:rFonts w:ascii="Times New Roman" w:hAnsi="Times New Roman"/>
          <w:color w:val="000000"/>
        </w:rPr>
        <w:t>Ассоциация</w:t>
      </w:r>
      <w:r w:rsidR="00DA253F" w:rsidRPr="00196D44">
        <w:rPr>
          <w:rFonts w:ascii="Times New Roman" w:hAnsi="Times New Roman"/>
          <w:color w:val="000000"/>
        </w:rPr>
        <w:t xml:space="preserve">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w:t>
      </w:r>
      <w:r w:rsidR="00260A1C" w:rsidRPr="00196D44">
        <w:rPr>
          <w:rFonts w:ascii="Times New Roman" w:hAnsi="Times New Roman"/>
          <w:color w:val="000000"/>
        </w:rPr>
        <w:t>Градостроительного кодекса Российской Федерации</w:t>
      </w:r>
      <w:r w:rsidR="00DA253F" w:rsidRPr="00196D44">
        <w:rPr>
          <w:rFonts w:ascii="Times New Roman" w:hAnsi="Times New Roman"/>
          <w:color w:val="000000"/>
        </w:rPr>
        <w:t>.</w:t>
      </w:r>
    </w:p>
    <w:p w:rsidR="00262191" w:rsidRPr="00196D44" w:rsidRDefault="00E26D5B" w:rsidP="00722768">
      <w:pPr>
        <w:pStyle w:val="a1"/>
        <w:numPr>
          <w:ilvl w:val="1"/>
          <w:numId w:val="46"/>
        </w:numPr>
        <w:tabs>
          <w:tab w:val="left" w:pos="142"/>
          <w:tab w:val="left" w:pos="426"/>
          <w:tab w:val="left" w:pos="851"/>
          <w:tab w:val="left" w:pos="1276"/>
          <w:tab w:val="left" w:pos="1843"/>
        </w:tabs>
        <w:spacing w:after="0"/>
        <w:ind w:left="567" w:firstLine="0"/>
        <w:jc w:val="both"/>
        <w:rPr>
          <w:rFonts w:ascii="Times New Roman" w:hAnsi="Times New Roman"/>
          <w:color w:val="000000"/>
        </w:rPr>
      </w:pPr>
      <w:r w:rsidRPr="00196D44">
        <w:rPr>
          <w:rFonts w:ascii="Times New Roman" w:hAnsi="Times New Roman"/>
          <w:color w:val="000000"/>
        </w:rPr>
        <w:t>Ассоциация</w:t>
      </w:r>
      <w:r w:rsidR="00DA253F" w:rsidRPr="00196D44">
        <w:rPr>
          <w:rFonts w:ascii="Times New Roman" w:hAnsi="Times New Roman"/>
          <w:color w:val="000000"/>
        </w:rPr>
        <w:t xml:space="preserve"> в целях обеспечения имущественной ответственности членов </w:t>
      </w:r>
      <w:r w:rsidRPr="00196D44">
        <w:rPr>
          <w:rFonts w:ascii="Times New Roman" w:hAnsi="Times New Roman"/>
          <w:color w:val="000000"/>
        </w:rPr>
        <w:t>Ассоциации</w:t>
      </w:r>
      <w:r w:rsidR="00DA253F" w:rsidRPr="00196D44">
        <w:rPr>
          <w:rFonts w:ascii="Times New Roman" w:hAnsi="Times New Roman"/>
          <w:color w:val="000000"/>
        </w:rPr>
        <w:t xml:space="preserve"> по обязательствам, возникшим вследствие неисполнения или ненадлежащего исполнения ими обязательств по договорам подряда на выполнение </w:t>
      </w:r>
      <w:r w:rsidR="000623DA" w:rsidRPr="00196D44">
        <w:rPr>
          <w:rFonts w:ascii="Times New Roman" w:hAnsi="Times New Roman"/>
          <w:color w:val="000000"/>
        </w:rPr>
        <w:t>работ</w:t>
      </w:r>
      <w:r w:rsidR="00DA253F" w:rsidRPr="00196D44">
        <w:rPr>
          <w:rFonts w:ascii="Times New Roman" w:hAnsi="Times New Roman"/>
          <w:color w:val="000000"/>
        </w:rPr>
        <w:t xml:space="preserve"> по договорам строительного подряда, </w:t>
      </w:r>
      <w:r w:rsidR="00376860" w:rsidRPr="00CF2AD9">
        <w:rPr>
          <w:rFonts w:ascii="Times New Roman" w:hAnsi="Times New Roman"/>
          <w:color w:val="000000"/>
        </w:rPr>
        <w:t>договорам подряда на снос объектов капитального строительства</w:t>
      </w:r>
      <w:r w:rsidR="00376860">
        <w:rPr>
          <w:rFonts w:ascii="Times New Roman" w:hAnsi="Times New Roman"/>
          <w:color w:val="000000"/>
        </w:rPr>
        <w:t xml:space="preserve">, </w:t>
      </w:r>
      <w:r w:rsidR="00DA253F" w:rsidRPr="00196D44">
        <w:rPr>
          <w:rFonts w:ascii="Times New Roman" w:hAnsi="Times New Roman"/>
          <w:color w:val="000000"/>
        </w:rPr>
        <w:t xml:space="preserve">заключенным </w:t>
      </w:r>
      <w:proofErr w:type="gramStart"/>
      <w:r w:rsidR="00DA253F" w:rsidRPr="00196D44">
        <w:rPr>
          <w:rFonts w:ascii="Times New Roman" w:hAnsi="Times New Roman"/>
          <w:color w:val="000000"/>
        </w:rPr>
        <w:t>с</w:t>
      </w:r>
      <w:proofErr w:type="gramEnd"/>
      <w:r w:rsidR="00DA253F" w:rsidRPr="00196D44">
        <w:rPr>
          <w:rFonts w:ascii="Times New Roman" w:hAnsi="Times New Roman"/>
          <w:color w:val="000000"/>
        </w:rPr>
        <w:t xml:space="preserve"> </w:t>
      </w:r>
      <w:r w:rsidR="00DA253F" w:rsidRPr="00196D44">
        <w:rPr>
          <w:rFonts w:ascii="Times New Roman" w:hAnsi="Times New Roman"/>
          <w:color w:val="000000"/>
        </w:rPr>
        <w:lastRenderedPageBreak/>
        <w:t>использованием конкурентных способов заключения договоров, дополнительно формирует компенсационный фонд обеспечения договорных обязатель</w:t>
      </w:r>
      <w:proofErr w:type="gramStart"/>
      <w:r w:rsidR="00DA253F" w:rsidRPr="00196D44">
        <w:rPr>
          <w:rFonts w:ascii="Times New Roman" w:hAnsi="Times New Roman"/>
          <w:color w:val="000000"/>
        </w:rPr>
        <w:t>ств в сл</w:t>
      </w:r>
      <w:proofErr w:type="gramEnd"/>
      <w:r w:rsidR="00DA253F" w:rsidRPr="00196D44">
        <w:rPr>
          <w:rFonts w:ascii="Times New Roman" w:hAnsi="Times New Roman"/>
          <w:color w:val="000000"/>
        </w:rPr>
        <w:t>учаях, предусмотренных част</w:t>
      </w:r>
      <w:r w:rsidR="000623DA" w:rsidRPr="00196D44">
        <w:rPr>
          <w:rFonts w:ascii="Times New Roman" w:hAnsi="Times New Roman"/>
          <w:color w:val="000000"/>
        </w:rPr>
        <w:t>ью</w:t>
      </w:r>
      <w:r w:rsidR="00DA253F" w:rsidRPr="00196D44">
        <w:rPr>
          <w:rFonts w:ascii="Times New Roman" w:hAnsi="Times New Roman"/>
          <w:color w:val="000000"/>
        </w:rPr>
        <w:t xml:space="preserve"> 4 статьи 55</w:t>
      </w:r>
      <w:r w:rsidR="000623DA" w:rsidRPr="00196D44">
        <w:rPr>
          <w:rFonts w:ascii="Times New Roman" w:hAnsi="Times New Roman"/>
          <w:color w:val="000000"/>
        </w:rPr>
        <w:t>.</w:t>
      </w:r>
      <w:r w:rsidR="00DA253F" w:rsidRPr="00196D44">
        <w:rPr>
          <w:rFonts w:ascii="Times New Roman" w:hAnsi="Times New Roman"/>
          <w:color w:val="000000"/>
        </w:rPr>
        <w:t xml:space="preserve">4 </w:t>
      </w:r>
      <w:r w:rsidR="000623DA" w:rsidRPr="00196D44">
        <w:rPr>
          <w:rFonts w:ascii="Times New Roman" w:hAnsi="Times New Roman"/>
          <w:color w:val="000000"/>
        </w:rPr>
        <w:t>Градостроительного кодекса Российской Федерации</w:t>
      </w:r>
      <w:r w:rsidR="00DA253F" w:rsidRPr="00196D44">
        <w:rPr>
          <w:rFonts w:ascii="Times New Roman" w:hAnsi="Times New Roman"/>
          <w:color w:val="000000"/>
        </w:rPr>
        <w:t>.</w:t>
      </w:r>
      <w:r w:rsidR="000623DA" w:rsidRPr="00196D44">
        <w:rPr>
          <w:rFonts w:ascii="Times New Roman" w:hAnsi="Times New Roman"/>
          <w:color w:val="000000"/>
        </w:rPr>
        <w:t xml:space="preserve"> Ассоциация</w:t>
      </w:r>
      <w:r w:rsidR="00DA253F" w:rsidRPr="00196D44">
        <w:rPr>
          <w:rFonts w:ascii="Times New Roman" w:hAnsi="Times New Roman"/>
          <w:color w:val="000000"/>
        </w:rPr>
        <w:t xml:space="preserve">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w:t>
      </w:r>
      <w:r w:rsidR="00262191" w:rsidRPr="00196D44">
        <w:rPr>
          <w:rFonts w:ascii="Times New Roman" w:hAnsi="Times New Roman"/>
          <w:color w:val="000000"/>
        </w:rPr>
        <w:t>.</w:t>
      </w:r>
      <w:r w:rsidR="00DA253F" w:rsidRPr="00196D44">
        <w:rPr>
          <w:rFonts w:ascii="Times New Roman" w:hAnsi="Times New Roman"/>
          <w:color w:val="000000"/>
        </w:rPr>
        <w:t xml:space="preserve">1 </w:t>
      </w:r>
      <w:r w:rsidR="00262191" w:rsidRPr="00196D44">
        <w:rPr>
          <w:rFonts w:ascii="Times New Roman" w:hAnsi="Times New Roman"/>
          <w:color w:val="000000"/>
        </w:rPr>
        <w:t xml:space="preserve">Градостроительного кодекса Российской Федерации. </w:t>
      </w:r>
    </w:p>
    <w:p w:rsidR="00FA49E6" w:rsidRPr="00196D44" w:rsidRDefault="00DA253F" w:rsidP="00722768">
      <w:pPr>
        <w:pStyle w:val="a1"/>
        <w:numPr>
          <w:ilvl w:val="1"/>
          <w:numId w:val="46"/>
        </w:numPr>
        <w:tabs>
          <w:tab w:val="left" w:pos="142"/>
          <w:tab w:val="left" w:pos="426"/>
          <w:tab w:val="left" w:pos="851"/>
          <w:tab w:val="left" w:pos="1276"/>
          <w:tab w:val="left" w:pos="1843"/>
        </w:tabs>
        <w:spacing w:after="0"/>
        <w:ind w:left="567" w:firstLine="0"/>
        <w:jc w:val="both"/>
        <w:rPr>
          <w:rFonts w:ascii="Times New Roman" w:hAnsi="Times New Roman"/>
          <w:color w:val="000000"/>
        </w:rPr>
      </w:pPr>
      <w:r w:rsidRPr="00196D44">
        <w:rPr>
          <w:rFonts w:ascii="Times New Roman" w:hAnsi="Times New Roman"/>
          <w:color w:val="000000"/>
        </w:rPr>
        <w:t xml:space="preserve">Не допускается освобождение члена </w:t>
      </w:r>
      <w:r w:rsidR="00967BB8" w:rsidRPr="00196D44">
        <w:rPr>
          <w:rFonts w:ascii="Times New Roman" w:hAnsi="Times New Roman"/>
          <w:color w:val="000000"/>
        </w:rPr>
        <w:t>Ассоциации</w:t>
      </w:r>
      <w:r w:rsidRPr="00196D44">
        <w:rPr>
          <w:rFonts w:ascii="Times New Roman" w:hAnsi="Times New Roman"/>
          <w:color w:val="000000"/>
        </w:rPr>
        <w:t xml:space="preserve"> от обязанности внесения взноса в компенсационный фонд возмещения вреда, в том числе за счет его требований к </w:t>
      </w:r>
      <w:r w:rsidR="00967BB8" w:rsidRPr="00196D44">
        <w:rPr>
          <w:rFonts w:ascii="Times New Roman" w:hAnsi="Times New Roman"/>
          <w:color w:val="000000"/>
        </w:rPr>
        <w:t>Ассоциации</w:t>
      </w:r>
      <w:r w:rsidRPr="00196D44">
        <w:rPr>
          <w:rFonts w:ascii="Times New Roman" w:hAnsi="Times New Roman"/>
          <w:color w:val="000000"/>
        </w:rPr>
        <w:t xml:space="preserve">, а также освобождение члена </w:t>
      </w:r>
      <w:r w:rsidR="00967BB8" w:rsidRPr="00196D44">
        <w:rPr>
          <w:rFonts w:ascii="Times New Roman" w:hAnsi="Times New Roman"/>
          <w:color w:val="000000"/>
        </w:rPr>
        <w:t>Ассоциации</w:t>
      </w:r>
      <w:r w:rsidRPr="00196D44">
        <w:rPr>
          <w:rFonts w:ascii="Times New Roman" w:hAnsi="Times New Roman"/>
          <w:color w:val="000000"/>
        </w:rPr>
        <w:t>, подавшего заявление о намерении принимать участие в заключени</w:t>
      </w:r>
      <w:proofErr w:type="gramStart"/>
      <w:r w:rsidRPr="00196D44">
        <w:rPr>
          <w:rFonts w:ascii="Times New Roman" w:hAnsi="Times New Roman"/>
          <w:color w:val="000000"/>
        </w:rPr>
        <w:t>и</w:t>
      </w:r>
      <w:proofErr w:type="gramEnd"/>
      <w:r w:rsidRPr="00196D44">
        <w:rPr>
          <w:rFonts w:ascii="Times New Roman" w:hAnsi="Times New Roman"/>
          <w:color w:val="000000"/>
        </w:rPr>
        <w:t xml:space="preserve"> договоров подряда на выполнение </w:t>
      </w:r>
      <w:r w:rsidR="00967BB8" w:rsidRPr="00196D44">
        <w:rPr>
          <w:rFonts w:ascii="Times New Roman" w:hAnsi="Times New Roman"/>
          <w:color w:val="000000"/>
        </w:rPr>
        <w:t>работ по договорам</w:t>
      </w:r>
      <w:r w:rsidRPr="00196D44">
        <w:rPr>
          <w:rFonts w:ascii="Times New Roman" w:hAnsi="Times New Roman"/>
          <w:color w:val="000000"/>
        </w:rPr>
        <w:t xml:space="preserve"> строительного подряда</w:t>
      </w:r>
      <w:r w:rsidR="00376860">
        <w:rPr>
          <w:rFonts w:ascii="Times New Roman" w:hAnsi="Times New Roman"/>
          <w:color w:val="000000"/>
        </w:rPr>
        <w:t xml:space="preserve">, </w:t>
      </w:r>
      <w:r w:rsidR="00376860" w:rsidRPr="00CF2AD9">
        <w:rPr>
          <w:rFonts w:ascii="Times New Roman" w:hAnsi="Times New Roman"/>
          <w:color w:val="000000"/>
        </w:rPr>
        <w:t>договорам подряда на осуществление сноса объектов капитального строительства</w:t>
      </w:r>
      <w:r w:rsidRPr="00196D44">
        <w:rPr>
          <w:rFonts w:ascii="Times New Roman" w:hAnsi="Times New Roman"/>
          <w:color w:val="000000"/>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Не допускается уплата взноса (взносов) в компенсационный фонд (компенсационные фонды) </w:t>
      </w:r>
      <w:r w:rsidR="00CD7F0D" w:rsidRPr="00196D44">
        <w:rPr>
          <w:rFonts w:ascii="Times New Roman" w:hAnsi="Times New Roman"/>
          <w:color w:val="000000"/>
        </w:rPr>
        <w:t>Ассоциации</w:t>
      </w:r>
      <w:r w:rsidRPr="00196D44">
        <w:rPr>
          <w:rFonts w:ascii="Times New Roman" w:hAnsi="Times New Roman"/>
          <w:color w:val="000000"/>
        </w:rPr>
        <w:t xml:space="preserve">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w:t>
      </w:r>
      <w:r w:rsidR="00885FD4" w:rsidRPr="00196D44">
        <w:rPr>
          <w:rFonts w:ascii="Times New Roman" w:hAnsi="Times New Roman"/>
          <w:color w:val="000000"/>
        </w:rPr>
        <w:t>Ассоциации</w:t>
      </w:r>
      <w:r w:rsidRPr="00196D44">
        <w:rPr>
          <w:rFonts w:ascii="Times New Roman" w:hAnsi="Times New Roman"/>
          <w:color w:val="000000"/>
        </w:rPr>
        <w:t xml:space="preserve">, за исключением случая, предусмотренного </w:t>
      </w:r>
      <w:r w:rsidR="00B37FA3" w:rsidRPr="00196D44">
        <w:rPr>
          <w:rFonts w:ascii="Times New Roman" w:hAnsi="Times New Roman"/>
          <w:color w:val="000000"/>
        </w:rPr>
        <w:t xml:space="preserve">частью 16 статьи 55.16 Градостроительного кодекса Российской </w:t>
      </w:r>
      <w:r w:rsidR="00004526" w:rsidRPr="00196D44">
        <w:rPr>
          <w:rFonts w:ascii="Times New Roman" w:hAnsi="Times New Roman"/>
          <w:color w:val="000000"/>
        </w:rPr>
        <w:t xml:space="preserve">Федерации и </w:t>
      </w:r>
      <w:r w:rsidR="00B37FA3" w:rsidRPr="00196D44">
        <w:rPr>
          <w:rFonts w:ascii="Times New Roman" w:hAnsi="Times New Roman"/>
          <w:color w:val="000000"/>
        </w:rPr>
        <w:t>законодательством Российской Федерации</w:t>
      </w:r>
      <w:r w:rsidRPr="00196D44">
        <w:rPr>
          <w:rFonts w:ascii="Times New Roman" w:hAnsi="Times New Roman"/>
          <w:color w:val="000000"/>
        </w:rPr>
        <w:t>.</w:t>
      </w:r>
    </w:p>
    <w:p w:rsidR="00DA253F" w:rsidRPr="00196D44" w:rsidRDefault="00DA253F" w:rsidP="00722768">
      <w:pPr>
        <w:pStyle w:val="a1"/>
        <w:numPr>
          <w:ilvl w:val="1"/>
          <w:numId w:val="46"/>
        </w:numPr>
        <w:tabs>
          <w:tab w:val="left" w:pos="142"/>
          <w:tab w:val="left" w:pos="426"/>
          <w:tab w:val="left" w:pos="851"/>
          <w:tab w:val="left" w:pos="1276"/>
          <w:tab w:val="left" w:pos="1843"/>
        </w:tabs>
        <w:spacing w:after="0"/>
        <w:ind w:left="567" w:firstLine="0"/>
        <w:jc w:val="both"/>
        <w:rPr>
          <w:rFonts w:ascii="Times New Roman" w:hAnsi="Times New Roman"/>
          <w:color w:val="000000"/>
        </w:rPr>
      </w:pPr>
      <w:r w:rsidRPr="00196D44">
        <w:rPr>
          <w:rFonts w:ascii="Times New Roman" w:hAnsi="Times New Roman"/>
          <w:color w:val="000000"/>
        </w:rPr>
        <w:t xml:space="preserve">Не допускается перечисление кредитной организацией средств компенсационного фонда возмещения вреда, за исключением случаев, предусмотренных </w:t>
      </w:r>
      <w:r w:rsidR="00FA49E6" w:rsidRPr="00196D44">
        <w:rPr>
          <w:rFonts w:ascii="Times New Roman" w:hAnsi="Times New Roman"/>
          <w:color w:val="000000"/>
        </w:rPr>
        <w:t>законодательством Российской Федерации</w:t>
      </w:r>
      <w:r w:rsidRPr="00196D44">
        <w:rPr>
          <w:rFonts w:ascii="Times New Roman" w:hAnsi="Times New Roman"/>
          <w:color w:val="000000"/>
        </w:rPr>
        <w:t>, и следующих случаев:</w:t>
      </w:r>
    </w:p>
    <w:p w:rsidR="00DA253F" w:rsidRPr="00196D44" w:rsidRDefault="00DA253F" w:rsidP="00FE75A0">
      <w:pPr>
        <w:tabs>
          <w:tab w:val="left" w:pos="142"/>
          <w:tab w:val="left" w:pos="426"/>
          <w:tab w:val="left" w:pos="851"/>
          <w:tab w:val="left" w:pos="1276"/>
        </w:tabs>
        <w:ind w:left="567"/>
        <w:jc w:val="both"/>
        <w:rPr>
          <w:color w:val="000000"/>
        </w:rPr>
      </w:pPr>
      <w:r w:rsidRPr="00196D44">
        <w:rPr>
          <w:color w:val="000000"/>
        </w:rPr>
        <w:t>1) возврат ошибочно перечисленных средств;</w:t>
      </w:r>
    </w:p>
    <w:p w:rsidR="00DA253F" w:rsidRPr="00196D44" w:rsidRDefault="00DA253F" w:rsidP="00FE75A0">
      <w:pPr>
        <w:tabs>
          <w:tab w:val="left" w:pos="142"/>
          <w:tab w:val="left" w:pos="426"/>
          <w:tab w:val="left" w:pos="851"/>
          <w:tab w:val="left" w:pos="1276"/>
        </w:tabs>
        <w:ind w:left="567"/>
        <w:jc w:val="both"/>
        <w:rPr>
          <w:color w:val="000000"/>
        </w:rPr>
      </w:pPr>
      <w:r w:rsidRPr="00196D44">
        <w:rPr>
          <w:color w:val="000000"/>
        </w:rPr>
        <w:t xml:space="preserve">2) размещение и (или) инвестирование средств компенсационного фонда возмещения вреда в целях их сохранения и увеличения их размера; </w:t>
      </w:r>
    </w:p>
    <w:p w:rsidR="00DA253F" w:rsidRPr="00196D44" w:rsidRDefault="00DA253F" w:rsidP="00FE75A0">
      <w:pPr>
        <w:tabs>
          <w:tab w:val="left" w:pos="142"/>
          <w:tab w:val="left" w:pos="426"/>
          <w:tab w:val="left" w:pos="851"/>
          <w:tab w:val="left" w:pos="1276"/>
        </w:tabs>
        <w:ind w:left="567"/>
        <w:jc w:val="both"/>
        <w:rPr>
          <w:color w:val="000000"/>
        </w:rPr>
      </w:pPr>
      <w:r w:rsidRPr="00196D44">
        <w:rPr>
          <w:color w:val="000000"/>
        </w:rPr>
        <w:t>3) осуществление выплат из средств компенсационного фонда возмещения вреда в результате наступления солидарной ответств</w:t>
      </w:r>
      <w:r w:rsidR="00A264ED" w:rsidRPr="00196D44">
        <w:rPr>
          <w:color w:val="000000"/>
        </w:rPr>
        <w:t xml:space="preserve">енности, предусмотренной статьей 15.3 настоящего Устава </w:t>
      </w:r>
      <w:r w:rsidRPr="00196D44">
        <w:rPr>
          <w:color w:val="000000"/>
        </w:rPr>
        <w:t xml:space="preserve">(выплаты в целях возмещения вреда и судебные издержки), в случаях, предусмотренных статьей 60 </w:t>
      </w:r>
      <w:r w:rsidR="00A264ED" w:rsidRPr="00196D44">
        <w:rPr>
          <w:color w:val="000000"/>
        </w:rPr>
        <w:t>Градостроительного кодекса Российской Федерации</w:t>
      </w:r>
      <w:r w:rsidRPr="00196D44">
        <w:rPr>
          <w:color w:val="000000"/>
        </w:rPr>
        <w:t>;</w:t>
      </w:r>
    </w:p>
    <w:p w:rsidR="00DA253F" w:rsidRPr="00196D44" w:rsidRDefault="00DA253F" w:rsidP="00FE75A0">
      <w:pPr>
        <w:tabs>
          <w:tab w:val="left" w:pos="142"/>
          <w:tab w:val="left" w:pos="426"/>
          <w:tab w:val="left" w:pos="851"/>
          <w:tab w:val="left" w:pos="1276"/>
        </w:tabs>
        <w:ind w:left="567"/>
        <w:jc w:val="both"/>
        <w:rPr>
          <w:color w:val="000000"/>
        </w:rPr>
      </w:pPr>
      <w:r w:rsidRPr="00196D44">
        <w:rPr>
          <w:color w:val="000000"/>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DA253F" w:rsidRDefault="00DA253F" w:rsidP="00FE75A0">
      <w:pPr>
        <w:tabs>
          <w:tab w:val="left" w:pos="142"/>
          <w:tab w:val="left" w:pos="426"/>
          <w:tab w:val="left" w:pos="851"/>
          <w:tab w:val="left" w:pos="1276"/>
        </w:tabs>
        <w:ind w:left="567"/>
        <w:jc w:val="both"/>
        <w:rPr>
          <w:color w:val="000000"/>
        </w:rPr>
      </w:pPr>
      <w:r w:rsidRPr="00196D44">
        <w:rPr>
          <w:color w:val="000000"/>
        </w:rPr>
        <w:t xml:space="preserve">5) перечисление </w:t>
      </w:r>
      <w:proofErr w:type="gramStart"/>
      <w:r w:rsidRPr="00196D44">
        <w:rPr>
          <w:color w:val="000000"/>
        </w:rPr>
        <w:t xml:space="preserve">средств компенсационного фонда возмещения вреда </w:t>
      </w:r>
      <w:r w:rsidR="00816159" w:rsidRPr="00196D44">
        <w:rPr>
          <w:color w:val="000000"/>
        </w:rPr>
        <w:t>Ассоциации</w:t>
      </w:r>
      <w:proofErr w:type="gramEnd"/>
      <w:r w:rsidR="00A66431">
        <w:rPr>
          <w:color w:val="000000"/>
        </w:rPr>
        <w:t xml:space="preserve"> </w:t>
      </w:r>
      <w:r w:rsidR="00B66E1E" w:rsidRPr="00196D44">
        <w:rPr>
          <w:color w:val="000000"/>
        </w:rPr>
        <w:t xml:space="preserve">в </w:t>
      </w:r>
      <w:r w:rsidR="00816159" w:rsidRPr="00196D44">
        <w:rPr>
          <w:color w:val="000000"/>
        </w:rPr>
        <w:t>НОСТРОЙ</w:t>
      </w:r>
      <w:r w:rsidRPr="00196D44">
        <w:rPr>
          <w:color w:val="000000"/>
        </w:rPr>
        <w:t xml:space="preserve">, членом которого </w:t>
      </w:r>
      <w:r w:rsidR="007435F7" w:rsidRPr="00196D44">
        <w:rPr>
          <w:color w:val="000000"/>
        </w:rPr>
        <w:t>является Ассоциация</w:t>
      </w:r>
      <w:r w:rsidRPr="00196D44">
        <w:rPr>
          <w:color w:val="000000"/>
        </w:rPr>
        <w:t xml:space="preserve">, в случаях, установленных  </w:t>
      </w:r>
      <w:r w:rsidR="007435F7" w:rsidRPr="00196D44">
        <w:rPr>
          <w:color w:val="000000"/>
        </w:rPr>
        <w:t>Градостроительным кодексом Российской Федерации</w:t>
      </w:r>
      <w:r w:rsidRPr="00196D44">
        <w:rPr>
          <w:color w:val="000000"/>
        </w:rPr>
        <w:t>.</w:t>
      </w:r>
    </w:p>
    <w:p w:rsidR="008D1998" w:rsidRPr="003A31C9" w:rsidRDefault="008D1998" w:rsidP="003A31C9">
      <w:pPr>
        <w:tabs>
          <w:tab w:val="left" w:pos="142"/>
          <w:tab w:val="left" w:pos="426"/>
          <w:tab w:val="left" w:pos="851"/>
          <w:tab w:val="left" w:pos="1276"/>
        </w:tabs>
        <w:ind w:left="567"/>
        <w:jc w:val="both"/>
        <w:rPr>
          <w:color w:val="000000"/>
        </w:rPr>
      </w:pPr>
      <w:r w:rsidRPr="003A31C9">
        <w:rPr>
          <w:color w:val="000000"/>
        </w:rPr>
        <w:t>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настоящего Кодекса;</w:t>
      </w:r>
    </w:p>
    <w:p w:rsidR="008D1998" w:rsidRPr="003A31C9" w:rsidRDefault="008D1998" w:rsidP="003A31C9">
      <w:pPr>
        <w:tabs>
          <w:tab w:val="left" w:pos="142"/>
          <w:tab w:val="left" w:pos="426"/>
          <w:tab w:val="left" w:pos="851"/>
          <w:tab w:val="left" w:pos="1276"/>
        </w:tabs>
        <w:ind w:left="567"/>
        <w:jc w:val="both"/>
        <w:rPr>
          <w:color w:val="000000"/>
        </w:rPr>
      </w:pPr>
      <w:r w:rsidRPr="003A31C9">
        <w:rPr>
          <w:color w:val="000000"/>
        </w:rPr>
        <w:t xml:space="preserve">7) перечисление взноса в компенсационный фонд возмещения вреда индивидуального предпринимателя, юридического лица, </w:t>
      </w:r>
      <w:proofErr w:type="gramStart"/>
      <w:r w:rsidRPr="003A31C9">
        <w:rPr>
          <w:color w:val="000000"/>
        </w:rPr>
        <w:t>прекративших</w:t>
      </w:r>
      <w:proofErr w:type="gramEnd"/>
      <w:r w:rsidRPr="003A31C9">
        <w:rPr>
          <w:color w:val="000000"/>
        </w:rPr>
        <w:t xml:space="preserve"> членство в саморегулируемой организации, на специальный банковский счет в соответствии с частью 10 статьи 55.7 настоящего Кодекса;</w:t>
      </w:r>
    </w:p>
    <w:p w:rsidR="008D1998" w:rsidRPr="00196D44" w:rsidRDefault="008D1998" w:rsidP="008D1998">
      <w:pPr>
        <w:tabs>
          <w:tab w:val="left" w:pos="142"/>
          <w:tab w:val="left" w:pos="426"/>
          <w:tab w:val="left" w:pos="851"/>
          <w:tab w:val="left" w:pos="1276"/>
        </w:tabs>
        <w:ind w:left="567"/>
        <w:jc w:val="both"/>
        <w:rPr>
          <w:color w:val="000000"/>
        </w:rPr>
      </w:pPr>
      <w:r w:rsidRPr="003A31C9">
        <w:rPr>
          <w:color w:val="000000"/>
        </w:rPr>
        <w:t>8) возврат излишне самостоятельно уплаченных членом саморегулируемой организации сре</w:t>
      </w:r>
      <w:proofErr w:type="gramStart"/>
      <w:r w:rsidRPr="003A31C9">
        <w:rPr>
          <w:color w:val="000000"/>
        </w:rPr>
        <w:t>дств вз</w:t>
      </w:r>
      <w:proofErr w:type="gramEnd"/>
      <w:r w:rsidRPr="003A31C9">
        <w:rPr>
          <w:color w:val="000000"/>
        </w:rPr>
        <w:t>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настоящей статьи.</w:t>
      </w:r>
    </w:p>
    <w:p w:rsidR="00AC2CF4" w:rsidRPr="00196D44" w:rsidRDefault="00AC2CF4" w:rsidP="00722768">
      <w:pPr>
        <w:pStyle w:val="a1"/>
        <w:numPr>
          <w:ilvl w:val="1"/>
          <w:numId w:val="46"/>
        </w:numPr>
        <w:tabs>
          <w:tab w:val="left" w:pos="142"/>
          <w:tab w:val="left" w:pos="426"/>
          <w:tab w:val="left" w:pos="851"/>
          <w:tab w:val="left" w:pos="1276"/>
          <w:tab w:val="left" w:pos="1843"/>
        </w:tabs>
        <w:spacing w:after="0"/>
        <w:ind w:left="567" w:firstLine="0"/>
        <w:jc w:val="both"/>
        <w:rPr>
          <w:rFonts w:ascii="Times New Roman" w:hAnsi="Times New Roman"/>
          <w:color w:val="000000"/>
        </w:rPr>
      </w:pPr>
      <w:r w:rsidRPr="00196D44">
        <w:rPr>
          <w:rFonts w:ascii="Times New Roman" w:hAnsi="Times New Roman"/>
          <w:color w:val="000000"/>
        </w:rPr>
        <w:t>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DA253F" w:rsidRPr="00196D44" w:rsidRDefault="00DA253F" w:rsidP="00FE75A0">
      <w:pPr>
        <w:tabs>
          <w:tab w:val="left" w:pos="142"/>
          <w:tab w:val="left" w:pos="426"/>
          <w:tab w:val="left" w:pos="851"/>
          <w:tab w:val="left" w:pos="1276"/>
        </w:tabs>
        <w:ind w:left="567"/>
        <w:jc w:val="both"/>
        <w:rPr>
          <w:color w:val="000000"/>
        </w:rPr>
      </w:pPr>
      <w:r w:rsidRPr="00196D44">
        <w:rPr>
          <w:color w:val="000000"/>
        </w:rPr>
        <w:t>1) возврат ошибочно перечисленных средств;</w:t>
      </w:r>
    </w:p>
    <w:p w:rsidR="00DA253F" w:rsidRPr="00196D44" w:rsidRDefault="00DA253F" w:rsidP="00FE75A0">
      <w:pPr>
        <w:tabs>
          <w:tab w:val="left" w:pos="142"/>
          <w:tab w:val="left" w:pos="426"/>
          <w:tab w:val="left" w:pos="851"/>
          <w:tab w:val="left" w:pos="1276"/>
        </w:tabs>
        <w:ind w:left="567"/>
        <w:jc w:val="both"/>
        <w:rPr>
          <w:color w:val="000000"/>
        </w:rPr>
      </w:pPr>
      <w:r w:rsidRPr="00196D44">
        <w:rPr>
          <w:color w:val="000000"/>
        </w:rPr>
        <w:lastRenderedPageBreak/>
        <w:t>2) размещение средств компенсационного фонда обеспечения договорных обязательств в целях их сохранения и увеличения их размера;</w:t>
      </w:r>
    </w:p>
    <w:p w:rsidR="00DA253F" w:rsidRPr="00196D44" w:rsidRDefault="00DA253F" w:rsidP="00FE75A0">
      <w:pPr>
        <w:tabs>
          <w:tab w:val="left" w:pos="142"/>
          <w:tab w:val="left" w:pos="426"/>
          <w:tab w:val="left" w:pos="851"/>
          <w:tab w:val="left" w:pos="1276"/>
        </w:tabs>
        <w:ind w:left="567"/>
        <w:jc w:val="both"/>
        <w:rPr>
          <w:color w:val="000000"/>
        </w:rPr>
      </w:pPr>
      <w:proofErr w:type="gramStart"/>
      <w:r w:rsidRPr="00196D44">
        <w:rPr>
          <w:color w:val="00000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rsidR="00AC2CF4" w:rsidRPr="00196D44">
        <w:rPr>
          <w:color w:val="000000"/>
        </w:rPr>
        <w:t>статьей 15.4 настоящего Уст</w:t>
      </w:r>
      <w:r w:rsidR="00B82593" w:rsidRPr="00196D44">
        <w:rPr>
          <w:color w:val="000000"/>
        </w:rPr>
        <w:t>а</w:t>
      </w:r>
      <w:r w:rsidR="00AC2CF4" w:rsidRPr="00196D44">
        <w:rPr>
          <w:color w:val="000000"/>
        </w:rPr>
        <w:t>ва</w:t>
      </w:r>
      <w:r w:rsidRPr="00196D44">
        <w:rPr>
          <w:color w:val="000000"/>
        </w:rPr>
        <w:t xml:space="preserve"> (выплаты в целях возмещения реального ущерба, неустойки (штрафа) по договору строительного подряда, </w:t>
      </w:r>
      <w:r w:rsidR="00A71CB1" w:rsidRPr="00CF2AD9">
        <w:rPr>
          <w:color w:val="000000"/>
        </w:rPr>
        <w:t>договорам подряда на осуществление сноса объектов капитального строительства,</w:t>
      </w:r>
      <w:r w:rsidR="00B04DE3">
        <w:rPr>
          <w:color w:val="000000"/>
        </w:rPr>
        <w:t xml:space="preserve"> </w:t>
      </w:r>
      <w:r w:rsidRPr="00196D44">
        <w:rPr>
          <w:color w:val="000000"/>
        </w:rPr>
        <w:t>заключенным с использованием конкурентных способов заключения договоров, а также судебные издержки), в случаях, предусмотренных статьей 60</w:t>
      </w:r>
      <w:r w:rsidR="00B82593" w:rsidRPr="00196D44">
        <w:rPr>
          <w:color w:val="000000"/>
        </w:rPr>
        <w:t>.</w:t>
      </w:r>
      <w:r w:rsidRPr="00196D44">
        <w:rPr>
          <w:color w:val="000000"/>
        </w:rPr>
        <w:t xml:space="preserve">1 </w:t>
      </w:r>
      <w:r w:rsidR="00B82593" w:rsidRPr="00196D44">
        <w:rPr>
          <w:color w:val="000000"/>
        </w:rPr>
        <w:t>Градостроительного кодекса Российской Федерации</w:t>
      </w:r>
      <w:r w:rsidRPr="00196D44">
        <w:rPr>
          <w:color w:val="000000"/>
        </w:rPr>
        <w:t>;</w:t>
      </w:r>
      <w:proofErr w:type="gramEnd"/>
    </w:p>
    <w:p w:rsidR="00DA253F" w:rsidRPr="00196D44" w:rsidRDefault="00DA253F" w:rsidP="00FE75A0">
      <w:pPr>
        <w:tabs>
          <w:tab w:val="left" w:pos="142"/>
          <w:tab w:val="left" w:pos="426"/>
          <w:tab w:val="left" w:pos="851"/>
          <w:tab w:val="left" w:pos="1276"/>
        </w:tabs>
        <w:ind w:left="567"/>
        <w:jc w:val="both"/>
        <w:rPr>
          <w:color w:val="000000"/>
        </w:rPr>
      </w:pPr>
      <w:r w:rsidRPr="00196D44">
        <w:rPr>
          <w:color w:val="000000"/>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196D44">
        <w:rPr>
          <w:color w:val="000000"/>
        </w:rPr>
        <w:t>ств в кр</w:t>
      </w:r>
      <w:proofErr w:type="gramEnd"/>
      <w:r w:rsidRPr="00196D44">
        <w:rPr>
          <w:color w:val="000000"/>
        </w:rPr>
        <w:t>едитных организациях;</w:t>
      </w:r>
    </w:p>
    <w:p w:rsidR="00DA253F" w:rsidRDefault="00DA253F" w:rsidP="00FE75A0">
      <w:pPr>
        <w:tabs>
          <w:tab w:val="left" w:pos="142"/>
          <w:tab w:val="left" w:pos="426"/>
          <w:tab w:val="left" w:pos="851"/>
          <w:tab w:val="left" w:pos="1276"/>
        </w:tabs>
        <w:ind w:left="567"/>
        <w:jc w:val="both"/>
        <w:rPr>
          <w:color w:val="000000"/>
        </w:rPr>
      </w:pPr>
      <w:r w:rsidRPr="00196D44">
        <w:rPr>
          <w:color w:val="000000"/>
        </w:rPr>
        <w:t xml:space="preserve">5) перечисление средств компенсационного фонда обеспечения договорных обязательств </w:t>
      </w:r>
      <w:r w:rsidR="00B66E1E" w:rsidRPr="00196D44">
        <w:rPr>
          <w:color w:val="000000"/>
        </w:rPr>
        <w:t xml:space="preserve">в </w:t>
      </w:r>
      <w:r w:rsidR="003C38B6" w:rsidRPr="00196D44">
        <w:rPr>
          <w:color w:val="000000"/>
        </w:rPr>
        <w:t>НОСТРОЙ, членом которого является Ассоциация, в случаях, установленных  Градостроительным кодексом Российской Федерации</w:t>
      </w:r>
      <w:r w:rsidRPr="00196D44">
        <w:rPr>
          <w:color w:val="000000"/>
        </w:rPr>
        <w:t>.</w:t>
      </w:r>
    </w:p>
    <w:p w:rsidR="008D1998" w:rsidRPr="003A31C9" w:rsidRDefault="008D1998" w:rsidP="008D1998">
      <w:pPr>
        <w:tabs>
          <w:tab w:val="left" w:pos="142"/>
          <w:tab w:val="left" w:pos="426"/>
          <w:tab w:val="left" w:pos="851"/>
          <w:tab w:val="left" w:pos="1276"/>
        </w:tabs>
        <w:ind w:left="567"/>
        <w:jc w:val="both"/>
        <w:rPr>
          <w:color w:val="000000"/>
        </w:rPr>
      </w:pPr>
      <w:r w:rsidRPr="003A31C9">
        <w:rPr>
          <w:color w:val="000000"/>
        </w:rPr>
        <w:t>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настоящего Кодекса;</w:t>
      </w:r>
    </w:p>
    <w:p w:rsidR="008D1998" w:rsidRPr="003A31C9" w:rsidRDefault="003A31C9" w:rsidP="008D1998">
      <w:pPr>
        <w:tabs>
          <w:tab w:val="left" w:pos="142"/>
          <w:tab w:val="left" w:pos="426"/>
          <w:tab w:val="left" w:pos="851"/>
          <w:tab w:val="left" w:pos="1276"/>
        </w:tabs>
        <w:jc w:val="both"/>
        <w:rPr>
          <w:color w:val="000000"/>
        </w:rPr>
      </w:pPr>
      <w:r>
        <w:rPr>
          <w:color w:val="000000"/>
        </w:rPr>
        <w:t xml:space="preserve">         </w:t>
      </w:r>
      <w:r w:rsidR="008D1998" w:rsidRPr="003A31C9">
        <w:rPr>
          <w:color w:val="000000"/>
        </w:rPr>
        <w:t xml:space="preserve">7) перечисление взноса в компенсационный фонд обеспечения договорных обязательств      </w:t>
      </w:r>
    </w:p>
    <w:p w:rsidR="008D1998" w:rsidRPr="003A31C9" w:rsidRDefault="008D1998" w:rsidP="008D1998">
      <w:pPr>
        <w:tabs>
          <w:tab w:val="left" w:pos="142"/>
          <w:tab w:val="left" w:pos="426"/>
          <w:tab w:val="left" w:pos="851"/>
          <w:tab w:val="left" w:pos="1276"/>
        </w:tabs>
        <w:jc w:val="both"/>
        <w:rPr>
          <w:color w:val="000000"/>
        </w:rPr>
      </w:pPr>
      <w:r w:rsidRPr="003A31C9">
        <w:rPr>
          <w:color w:val="000000"/>
        </w:rPr>
        <w:t xml:space="preserve">          индивидуального предпринимателя, юридического лица, </w:t>
      </w:r>
      <w:proofErr w:type="gramStart"/>
      <w:r w:rsidRPr="003A31C9">
        <w:rPr>
          <w:color w:val="000000"/>
        </w:rPr>
        <w:t>прекративших</w:t>
      </w:r>
      <w:proofErr w:type="gramEnd"/>
      <w:r w:rsidRPr="003A31C9">
        <w:rPr>
          <w:color w:val="000000"/>
        </w:rPr>
        <w:t xml:space="preserve"> членство в     </w:t>
      </w:r>
    </w:p>
    <w:p w:rsidR="008D1998" w:rsidRPr="003A31C9" w:rsidRDefault="008D1998" w:rsidP="008D1998">
      <w:pPr>
        <w:tabs>
          <w:tab w:val="left" w:pos="142"/>
          <w:tab w:val="left" w:pos="426"/>
          <w:tab w:val="left" w:pos="851"/>
          <w:tab w:val="left" w:pos="1276"/>
        </w:tabs>
        <w:jc w:val="both"/>
        <w:rPr>
          <w:color w:val="000000"/>
        </w:rPr>
      </w:pPr>
      <w:r w:rsidRPr="003A31C9">
        <w:rPr>
          <w:color w:val="000000"/>
        </w:rPr>
        <w:t xml:space="preserve">          саморегулируемой организации, на специальный банковский счет в соответствии с частью 10   </w:t>
      </w:r>
    </w:p>
    <w:p w:rsidR="008D1998" w:rsidRPr="003A31C9" w:rsidRDefault="008D1998" w:rsidP="008D1998">
      <w:pPr>
        <w:tabs>
          <w:tab w:val="left" w:pos="142"/>
          <w:tab w:val="left" w:pos="426"/>
          <w:tab w:val="left" w:pos="851"/>
          <w:tab w:val="left" w:pos="1276"/>
        </w:tabs>
        <w:jc w:val="both"/>
        <w:rPr>
          <w:color w:val="000000"/>
        </w:rPr>
      </w:pPr>
      <w:r w:rsidRPr="003A31C9">
        <w:rPr>
          <w:color w:val="000000"/>
        </w:rPr>
        <w:t xml:space="preserve">          статьи 55.7 настоящего Кодекса;</w:t>
      </w:r>
    </w:p>
    <w:p w:rsidR="008D1998" w:rsidRPr="003A31C9" w:rsidRDefault="008D1998" w:rsidP="008D1998">
      <w:pPr>
        <w:tabs>
          <w:tab w:val="left" w:pos="142"/>
          <w:tab w:val="left" w:pos="426"/>
          <w:tab w:val="left" w:pos="851"/>
          <w:tab w:val="left" w:pos="1276"/>
        </w:tabs>
        <w:jc w:val="both"/>
        <w:rPr>
          <w:color w:val="000000"/>
        </w:rPr>
      </w:pPr>
      <w:r w:rsidRPr="003A31C9">
        <w:rPr>
          <w:color w:val="000000"/>
        </w:rPr>
        <w:t xml:space="preserve">          8) возврат излишне самостоятельно </w:t>
      </w:r>
      <w:proofErr w:type="gramStart"/>
      <w:r w:rsidRPr="003A31C9">
        <w:rPr>
          <w:color w:val="000000"/>
        </w:rPr>
        <w:t>уплаченных</w:t>
      </w:r>
      <w:proofErr w:type="gramEnd"/>
      <w:r w:rsidRPr="003A31C9">
        <w:rPr>
          <w:color w:val="000000"/>
        </w:rPr>
        <w:t xml:space="preserve"> членом саморегулируемой организации   </w:t>
      </w:r>
    </w:p>
    <w:p w:rsidR="008D1998" w:rsidRPr="003A31C9" w:rsidRDefault="008D1998" w:rsidP="008D1998">
      <w:pPr>
        <w:tabs>
          <w:tab w:val="left" w:pos="142"/>
          <w:tab w:val="left" w:pos="426"/>
          <w:tab w:val="left" w:pos="851"/>
          <w:tab w:val="left" w:pos="1276"/>
        </w:tabs>
        <w:jc w:val="both"/>
        <w:rPr>
          <w:color w:val="000000"/>
        </w:rPr>
      </w:pPr>
      <w:r w:rsidRPr="003A31C9">
        <w:rPr>
          <w:color w:val="000000"/>
        </w:rPr>
        <w:t xml:space="preserve">          сре</w:t>
      </w:r>
      <w:proofErr w:type="gramStart"/>
      <w:r w:rsidRPr="003A31C9">
        <w:rPr>
          <w:color w:val="000000"/>
        </w:rPr>
        <w:t>дств вз</w:t>
      </w:r>
      <w:proofErr w:type="gramEnd"/>
      <w:r w:rsidRPr="003A31C9">
        <w:rPr>
          <w:color w:val="000000"/>
        </w:rPr>
        <w:t xml:space="preserve">носа в компенсационный фонд обеспечения договорных обязательств </w:t>
      </w:r>
    </w:p>
    <w:p w:rsidR="008D1998" w:rsidRPr="003A31C9" w:rsidRDefault="008D1998" w:rsidP="008D1998">
      <w:pPr>
        <w:tabs>
          <w:tab w:val="left" w:pos="142"/>
          <w:tab w:val="left" w:pos="426"/>
          <w:tab w:val="left" w:pos="851"/>
          <w:tab w:val="left" w:pos="1276"/>
        </w:tabs>
        <w:jc w:val="both"/>
        <w:rPr>
          <w:color w:val="000000"/>
        </w:rPr>
      </w:pPr>
      <w:r w:rsidRPr="003A31C9">
        <w:rPr>
          <w:color w:val="000000"/>
        </w:rPr>
        <w:t xml:space="preserve">          саморегулируемой организации в случае поступления на специальный банковский счет такой  </w:t>
      </w:r>
    </w:p>
    <w:p w:rsidR="008D1998" w:rsidRPr="003A31C9" w:rsidRDefault="008D1998" w:rsidP="008D1998">
      <w:pPr>
        <w:tabs>
          <w:tab w:val="left" w:pos="142"/>
          <w:tab w:val="left" w:pos="426"/>
          <w:tab w:val="left" w:pos="851"/>
          <w:tab w:val="left" w:pos="1276"/>
        </w:tabs>
        <w:jc w:val="both"/>
        <w:rPr>
          <w:color w:val="000000"/>
        </w:rPr>
      </w:pPr>
      <w:r w:rsidRPr="003A31C9">
        <w:rPr>
          <w:color w:val="000000"/>
        </w:rPr>
        <w:t xml:space="preserve">          саморегулируемой организации средств Национального объединения саморегулируемых </w:t>
      </w:r>
    </w:p>
    <w:p w:rsidR="008D1998" w:rsidRPr="00196D44" w:rsidRDefault="008D1998" w:rsidP="008D1998">
      <w:pPr>
        <w:tabs>
          <w:tab w:val="left" w:pos="142"/>
          <w:tab w:val="left" w:pos="426"/>
          <w:tab w:val="left" w:pos="851"/>
          <w:tab w:val="left" w:pos="1276"/>
        </w:tabs>
        <w:jc w:val="both"/>
        <w:rPr>
          <w:color w:val="000000"/>
        </w:rPr>
      </w:pPr>
      <w:r w:rsidRPr="003A31C9">
        <w:rPr>
          <w:color w:val="000000"/>
        </w:rPr>
        <w:t xml:space="preserve">          организаций в соответствии с частью 16 настоящей статьи</w:t>
      </w:r>
    </w:p>
    <w:p w:rsidR="00F355B2" w:rsidRPr="00196D44" w:rsidRDefault="008A68D1" w:rsidP="00722768">
      <w:pPr>
        <w:pStyle w:val="a1"/>
        <w:numPr>
          <w:ilvl w:val="1"/>
          <w:numId w:val="46"/>
        </w:numPr>
        <w:tabs>
          <w:tab w:val="left" w:pos="142"/>
          <w:tab w:val="left" w:pos="426"/>
          <w:tab w:val="left" w:pos="851"/>
          <w:tab w:val="left" w:pos="1276"/>
          <w:tab w:val="left" w:pos="1843"/>
        </w:tabs>
        <w:spacing w:after="0"/>
        <w:ind w:left="567" w:firstLine="0"/>
        <w:jc w:val="both"/>
        <w:rPr>
          <w:rFonts w:ascii="Times New Roman" w:hAnsi="Times New Roman"/>
          <w:color w:val="000000"/>
        </w:rPr>
      </w:pPr>
      <w:proofErr w:type="gramStart"/>
      <w:r w:rsidRPr="00196D44">
        <w:rPr>
          <w:rFonts w:ascii="Times New Roman" w:hAnsi="Times New Roman"/>
          <w:color w:val="000000"/>
        </w:rPr>
        <w:t>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нормами части 7-9 статьи 55.16 Градостроительного кодекса Российской Федерации, члены Ассоциации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w:t>
      </w:r>
      <w:proofErr w:type="gramEnd"/>
      <w:r w:rsidRPr="00196D44">
        <w:rPr>
          <w:rFonts w:ascii="Times New Roman" w:hAnsi="Times New Roman"/>
          <w:color w:val="000000"/>
        </w:rPr>
        <w:t xml:space="preserve"> внутренними документами Ассоциации исходя из фактического количества членов Ассоциации и уровня их ответственности по обязательствам.</w:t>
      </w:r>
    </w:p>
    <w:p w:rsidR="004A335B" w:rsidRPr="00196D44" w:rsidRDefault="00DA253F" w:rsidP="00722768">
      <w:pPr>
        <w:pStyle w:val="a1"/>
        <w:numPr>
          <w:ilvl w:val="1"/>
          <w:numId w:val="46"/>
        </w:numPr>
        <w:tabs>
          <w:tab w:val="left" w:pos="142"/>
          <w:tab w:val="left" w:pos="426"/>
          <w:tab w:val="left" w:pos="851"/>
          <w:tab w:val="left" w:pos="1276"/>
          <w:tab w:val="left" w:pos="1843"/>
        </w:tabs>
        <w:spacing w:after="0"/>
        <w:ind w:left="567" w:firstLine="0"/>
        <w:jc w:val="both"/>
        <w:rPr>
          <w:rFonts w:ascii="Times New Roman" w:hAnsi="Times New Roman"/>
          <w:color w:val="000000"/>
        </w:rPr>
      </w:pPr>
      <w:r w:rsidRPr="00196D44">
        <w:rPr>
          <w:rFonts w:ascii="Times New Roman" w:hAnsi="Times New Roman"/>
          <w:color w:val="000000"/>
        </w:rPr>
        <w:t>В случае</w:t>
      </w:r>
      <w:proofErr w:type="gramStart"/>
      <w:r w:rsidRPr="00196D44">
        <w:rPr>
          <w:rFonts w:ascii="Times New Roman" w:hAnsi="Times New Roman"/>
          <w:color w:val="000000"/>
        </w:rPr>
        <w:t>,</w:t>
      </w:r>
      <w:proofErr w:type="gramEnd"/>
      <w:r w:rsidRPr="00196D44">
        <w:rPr>
          <w:rFonts w:ascii="Times New Roman" w:hAnsi="Times New Roman"/>
          <w:color w:val="000000"/>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w:t>
      </w:r>
      <w:r w:rsidR="00F355B2" w:rsidRPr="00196D44">
        <w:rPr>
          <w:rFonts w:ascii="Times New Roman" w:hAnsi="Times New Roman"/>
          <w:color w:val="000000"/>
        </w:rPr>
        <w:t xml:space="preserve">Градостроительного кодекса </w:t>
      </w:r>
      <w:r w:rsidR="00141CA6">
        <w:rPr>
          <w:rFonts w:ascii="Times New Roman" w:hAnsi="Times New Roman"/>
          <w:color w:val="000000"/>
        </w:rPr>
        <w:t>РФ</w:t>
      </w:r>
      <w:r w:rsidRPr="00196D44">
        <w:rPr>
          <w:rFonts w:ascii="Times New Roman" w:hAnsi="Times New Roman"/>
          <w:color w:val="000000"/>
        </w:rPr>
        <w:t xml:space="preserve">, член </w:t>
      </w:r>
      <w:r w:rsidR="00F355B2" w:rsidRPr="00196D44">
        <w:rPr>
          <w:rFonts w:ascii="Times New Roman" w:hAnsi="Times New Roman"/>
          <w:color w:val="000000"/>
        </w:rPr>
        <w:t>Ассоциации</w:t>
      </w:r>
      <w:r w:rsidRPr="00196D44">
        <w:rPr>
          <w:rFonts w:ascii="Times New Roman" w:hAnsi="Times New Roman"/>
          <w:color w:val="000000"/>
        </w:rPr>
        <w:t>, вследствие недостатков работ по строительству, реконструкции, капитальному ремонту</w:t>
      </w:r>
      <w:r w:rsidR="00B87F32">
        <w:rPr>
          <w:rFonts w:ascii="Times New Roman" w:hAnsi="Times New Roman"/>
          <w:color w:val="000000"/>
        </w:rPr>
        <w:t xml:space="preserve">, </w:t>
      </w:r>
      <w:r w:rsidR="00B87F32" w:rsidRPr="00B04DE3">
        <w:rPr>
          <w:rFonts w:ascii="Times New Roman" w:hAnsi="Times New Roman"/>
          <w:color w:val="000000"/>
        </w:rPr>
        <w:t>сносу</w:t>
      </w:r>
      <w:r w:rsidR="00B04DE3">
        <w:rPr>
          <w:rFonts w:ascii="Times New Roman" w:hAnsi="Times New Roman"/>
          <w:color w:val="000000"/>
        </w:rPr>
        <w:t xml:space="preserve"> </w:t>
      </w:r>
      <w:r w:rsidRPr="00196D44">
        <w:rPr>
          <w:rFonts w:ascii="Times New Roman" w:hAnsi="Times New Roman"/>
          <w:color w:val="000000"/>
        </w:rPr>
        <w:t xml:space="preserve">объектов капитального строительства которого был причинен вред, а также иные члены </w:t>
      </w:r>
      <w:r w:rsidR="00E83B42" w:rsidRPr="00196D44">
        <w:rPr>
          <w:rFonts w:ascii="Times New Roman" w:hAnsi="Times New Roman"/>
          <w:color w:val="000000"/>
        </w:rPr>
        <w:t>Ассоциации</w:t>
      </w:r>
      <w:r w:rsidRPr="00196D44">
        <w:rPr>
          <w:rFonts w:ascii="Times New Roman" w:hAnsi="Times New Roman"/>
          <w:color w:val="000000"/>
        </w:rPr>
        <w:t xml:space="preserve"> должны внести взносы в компенсационный фонд возмещения вреда в установленный частью 6 статьи </w:t>
      </w:r>
      <w:r w:rsidR="005D1F25" w:rsidRPr="00196D44">
        <w:rPr>
          <w:rFonts w:ascii="Times New Roman" w:hAnsi="Times New Roman"/>
          <w:color w:val="000000"/>
        </w:rPr>
        <w:t>55.16</w:t>
      </w:r>
      <w:r w:rsidR="00E83B42" w:rsidRPr="00196D44">
        <w:rPr>
          <w:rFonts w:ascii="Times New Roman" w:hAnsi="Times New Roman"/>
          <w:color w:val="000000"/>
        </w:rPr>
        <w:t xml:space="preserve"> Градостроительного кодекса </w:t>
      </w:r>
      <w:r w:rsidR="00141CA6">
        <w:rPr>
          <w:rFonts w:ascii="Times New Roman" w:hAnsi="Times New Roman"/>
          <w:color w:val="000000"/>
        </w:rPr>
        <w:t>РФ</w:t>
      </w:r>
      <w:r w:rsidR="00B04DE3">
        <w:rPr>
          <w:rFonts w:ascii="Times New Roman" w:hAnsi="Times New Roman"/>
          <w:color w:val="000000"/>
        </w:rPr>
        <w:t xml:space="preserve"> </w:t>
      </w:r>
      <w:r w:rsidRPr="00196D44">
        <w:rPr>
          <w:rFonts w:ascii="Times New Roman" w:hAnsi="Times New Roman"/>
          <w:color w:val="000000"/>
        </w:rPr>
        <w:t>срок со дня осуществления указанных выплат.</w:t>
      </w:r>
    </w:p>
    <w:p w:rsidR="00AD6C07" w:rsidRPr="00196D44" w:rsidRDefault="00DA253F" w:rsidP="00722768">
      <w:pPr>
        <w:pStyle w:val="a1"/>
        <w:numPr>
          <w:ilvl w:val="1"/>
          <w:numId w:val="46"/>
        </w:numPr>
        <w:tabs>
          <w:tab w:val="left" w:pos="142"/>
          <w:tab w:val="left" w:pos="426"/>
          <w:tab w:val="left" w:pos="851"/>
          <w:tab w:val="left" w:pos="1276"/>
          <w:tab w:val="left" w:pos="1843"/>
        </w:tabs>
        <w:spacing w:after="0"/>
        <w:ind w:left="567" w:firstLine="0"/>
        <w:jc w:val="both"/>
        <w:rPr>
          <w:rFonts w:ascii="Times New Roman" w:hAnsi="Times New Roman"/>
          <w:color w:val="000000"/>
        </w:rPr>
      </w:pPr>
      <w:r w:rsidRPr="00196D44">
        <w:rPr>
          <w:rFonts w:ascii="Times New Roman" w:hAnsi="Times New Roman"/>
          <w:color w:val="000000"/>
        </w:rPr>
        <w:t>В случае</w:t>
      </w:r>
      <w:proofErr w:type="gramStart"/>
      <w:r w:rsidRPr="00196D44">
        <w:rPr>
          <w:rFonts w:ascii="Times New Roman" w:hAnsi="Times New Roman"/>
          <w:color w:val="000000"/>
        </w:rPr>
        <w:t>,</w:t>
      </w:r>
      <w:proofErr w:type="gramEnd"/>
      <w:r w:rsidRPr="00196D44">
        <w:rPr>
          <w:rFonts w:ascii="Times New Roman" w:hAnsi="Times New Roman"/>
          <w:color w:val="000000"/>
        </w:rP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w:t>
      </w:r>
      <w:r w:rsidR="004A335B" w:rsidRPr="00196D44">
        <w:rPr>
          <w:rFonts w:ascii="Times New Roman" w:hAnsi="Times New Roman"/>
          <w:color w:val="000000"/>
        </w:rPr>
        <w:t>.</w:t>
      </w:r>
      <w:r w:rsidRPr="00196D44">
        <w:rPr>
          <w:rFonts w:ascii="Times New Roman" w:hAnsi="Times New Roman"/>
          <w:color w:val="000000"/>
        </w:rPr>
        <w:t xml:space="preserve">1 </w:t>
      </w:r>
      <w:r w:rsidR="004A335B" w:rsidRPr="00196D44">
        <w:rPr>
          <w:rFonts w:ascii="Times New Roman" w:hAnsi="Times New Roman"/>
          <w:color w:val="000000"/>
        </w:rPr>
        <w:t>Градостроительного кодекса Российской Федерации</w:t>
      </w:r>
      <w:r w:rsidRPr="00196D44">
        <w:rPr>
          <w:rFonts w:ascii="Times New Roman" w:hAnsi="Times New Roman"/>
          <w:color w:val="000000"/>
        </w:rPr>
        <w:t xml:space="preserve">, член </w:t>
      </w:r>
      <w:r w:rsidR="004A335B" w:rsidRPr="00196D44">
        <w:rPr>
          <w:rFonts w:ascii="Times New Roman" w:hAnsi="Times New Roman"/>
          <w:color w:val="000000"/>
        </w:rPr>
        <w:t>Ассоциации</w:t>
      </w:r>
      <w:r w:rsidRPr="00196D44">
        <w:rPr>
          <w:rFonts w:ascii="Times New Roman" w:hAnsi="Times New Roman"/>
          <w:color w:val="000000"/>
        </w:rPr>
        <w:t>, вследствие неисполнения или ненадлежащего исполнения которым обязательств по договору строительного подряда</w:t>
      </w:r>
      <w:r w:rsidR="00B87F32">
        <w:rPr>
          <w:rFonts w:ascii="Times New Roman" w:hAnsi="Times New Roman"/>
          <w:color w:val="000000"/>
        </w:rPr>
        <w:t xml:space="preserve"> или по </w:t>
      </w:r>
      <w:r w:rsidR="00B87F32" w:rsidRPr="00CF2AD9">
        <w:rPr>
          <w:rFonts w:ascii="Times New Roman" w:hAnsi="Times New Roman"/>
          <w:color w:val="000000"/>
        </w:rPr>
        <w:t>договору подряда на осуществление сноса</w:t>
      </w:r>
      <w:r w:rsidR="00B04DE3">
        <w:rPr>
          <w:rFonts w:ascii="Times New Roman" w:hAnsi="Times New Roman"/>
          <w:color w:val="000000"/>
        </w:rPr>
        <w:t xml:space="preserve"> </w:t>
      </w:r>
      <w:r w:rsidRPr="00196D44">
        <w:rPr>
          <w:rFonts w:ascii="Times New Roman" w:hAnsi="Times New Roman"/>
          <w:color w:val="000000"/>
        </w:rPr>
        <w:t xml:space="preserve">осуществлялись такие выплаты, а также иные члены </w:t>
      </w:r>
      <w:r w:rsidR="001125C1" w:rsidRPr="00196D44">
        <w:rPr>
          <w:rFonts w:ascii="Times New Roman" w:hAnsi="Times New Roman"/>
          <w:color w:val="000000"/>
        </w:rPr>
        <w:t>Ассоциации</w:t>
      </w:r>
      <w:r w:rsidRPr="00196D44">
        <w:rPr>
          <w:rFonts w:ascii="Times New Roman" w:hAnsi="Times New Roman"/>
          <w:color w:val="000000"/>
        </w:rPr>
        <w:t xml:space="preserve">, внесшие взносы в </w:t>
      </w:r>
      <w:proofErr w:type="gramStart"/>
      <w:r w:rsidRPr="00196D44">
        <w:rPr>
          <w:rFonts w:ascii="Times New Roman" w:hAnsi="Times New Roman"/>
          <w:color w:val="000000"/>
        </w:rPr>
        <w:t xml:space="preserve">такой компенсационный фонд, должны внести взносы в компенсационный фонд обеспечения </w:t>
      </w:r>
      <w:r w:rsidRPr="00196D44">
        <w:rPr>
          <w:rFonts w:ascii="Times New Roman" w:hAnsi="Times New Roman"/>
          <w:color w:val="000000"/>
        </w:rPr>
        <w:lastRenderedPageBreak/>
        <w:t>договорных обязательств в установленный частью 6 статьи</w:t>
      </w:r>
      <w:r w:rsidR="005D1F25" w:rsidRPr="00196D44">
        <w:rPr>
          <w:rFonts w:ascii="Times New Roman" w:hAnsi="Times New Roman"/>
          <w:color w:val="000000"/>
        </w:rPr>
        <w:t xml:space="preserve"> 55.16 Градостроительного кодекса Российской Федерации в</w:t>
      </w:r>
      <w:r w:rsidRPr="00196D44">
        <w:rPr>
          <w:rFonts w:ascii="Times New Roman" w:hAnsi="Times New Roman"/>
          <w:color w:val="000000"/>
        </w:rPr>
        <w:t xml:space="preserve"> срок со дня осуществления указанных выплат.</w:t>
      </w:r>
      <w:proofErr w:type="gramEnd"/>
    </w:p>
    <w:p w:rsidR="00096359" w:rsidRPr="00196D44" w:rsidRDefault="00DA253F" w:rsidP="00722768">
      <w:pPr>
        <w:pStyle w:val="a1"/>
        <w:numPr>
          <w:ilvl w:val="1"/>
          <w:numId w:val="46"/>
        </w:numPr>
        <w:tabs>
          <w:tab w:val="left" w:pos="142"/>
          <w:tab w:val="left" w:pos="426"/>
          <w:tab w:val="left" w:pos="851"/>
          <w:tab w:val="left" w:pos="1276"/>
          <w:tab w:val="left" w:pos="1843"/>
        </w:tabs>
        <w:spacing w:after="0"/>
        <w:ind w:left="567" w:firstLine="0"/>
        <w:jc w:val="both"/>
        <w:rPr>
          <w:rFonts w:ascii="Times New Roman" w:hAnsi="Times New Roman"/>
          <w:color w:val="000000"/>
        </w:rPr>
      </w:pPr>
      <w:r w:rsidRPr="00AA2EA8">
        <w:rPr>
          <w:rFonts w:ascii="Times New Roman" w:hAnsi="Times New Roman"/>
          <w:color w:val="000000"/>
        </w:rPr>
        <w:t>В случае</w:t>
      </w:r>
      <w:proofErr w:type="gramStart"/>
      <w:r w:rsidRPr="00AA2EA8">
        <w:rPr>
          <w:rFonts w:ascii="Times New Roman" w:hAnsi="Times New Roman"/>
          <w:color w:val="000000"/>
        </w:rPr>
        <w:t>,</w:t>
      </w:r>
      <w:proofErr w:type="gramEnd"/>
      <w:r w:rsidRPr="00AA2EA8">
        <w:rPr>
          <w:rFonts w:ascii="Times New Roman" w:hAnsi="Times New Roman"/>
          <w:color w:val="000000"/>
        </w:rPr>
        <w:t xml:space="preserve"> если снижение размера компенсационного фонда возмещения вреда возникло в</w:t>
      </w:r>
      <w:r w:rsidRPr="00196D44">
        <w:rPr>
          <w:rFonts w:ascii="Times New Roman" w:hAnsi="Times New Roman"/>
          <w:color w:val="000000"/>
        </w:rPr>
        <w:t xml:space="preserve">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w:t>
      </w:r>
      <w:r w:rsidR="00AD6C07" w:rsidRPr="00196D44">
        <w:rPr>
          <w:rFonts w:ascii="Times New Roman" w:hAnsi="Times New Roman"/>
          <w:color w:val="000000"/>
        </w:rPr>
        <w:t>Ассоциации</w:t>
      </w:r>
      <w:r w:rsidRPr="00196D44">
        <w:rPr>
          <w:rFonts w:ascii="Times New Roman" w:hAnsi="Times New Roman"/>
          <w:color w:val="000000"/>
        </w:rPr>
        <w:t xml:space="preserve"> должны внести взносы в компенсационный фонд возмещения вреда в установленный частью 6 </w:t>
      </w:r>
      <w:r w:rsidRPr="00AA2EA8">
        <w:rPr>
          <w:rFonts w:ascii="Times New Roman" w:hAnsi="Times New Roman"/>
          <w:color w:val="000000"/>
        </w:rPr>
        <w:t>статьи</w:t>
      </w:r>
      <w:r w:rsidR="00AD6C07" w:rsidRPr="00AA2EA8">
        <w:rPr>
          <w:rFonts w:ascii="Times New Roman" w:hAnsi="Times New Roman"/>
          <w:color w:val="000000"/>
        </w:rPr>
        <w:t xml:space="preserve"> 55.16 Градостроительного кодекса Российской Федерации</w:t>
      </w:r>
      <w:r w:rsidRPr="00AA2EA8">
        <w:rPr>
          <w:rFonts w:ascii="Times New Roman" w:hAnsi="Times New Roman"/>
          <w:color w:val="000000"/>
        </w:rPr>
        <w:t xml:space="preserve"> срок со дня уведомления </w:t>
      </w:r>
      <w:r w:rsidR="00AD6C07" w:rsidRPr="00AA2EA8">
        <w:rPr>
          <w:rFonts w:ascii="Times New Roman" w:hAnsi="Times New Roman"/>
          <w:color w:val="000000"/>
        </w:rPr>
        <w:t>Ассоциац</w:t>
      </w:r>
      <w:bookmarkStart w:id="57" w:name="_GoBack"/>
      <w:bookmarkEnd w:id="57"/>
      <w:r w:rsidR="00AD6C07" w:rsidRPr="00AA2EA8">
        <w:rPr>
          <w:rFonts w:ascii="Times New Roman" w:hAnsi="Times New Roman"/>
          <w:color w:val="000000"/>
        </w:rPr>
        <w:t xml:space="preserve">ией </w:t>
      </w:r>
      <w:r w:rsidRPr="00AA2EA8">
        <w:rPr>
          <w:rFonts w:ascii="Times New Roman" w:hAnsi="Times New Roman"/>
          <w:color w:val="000000"/>
        </w:rPr>
        <w:t xml:space="preserve"> своих членов об утверждении годовой финансовой отчетности, в </w:t>
      </w:r>
      <w:proofErr w:type="gramStart"/>
      <w:r w:rsidRPr="00AA2EA8">
        <w:rPr>
          <w:rFonts w:ascii="Times New Roman" w:hAnsi="Times New Roman"/>
          <w:color w:val="000000"/>
        </w:rPr>
        <w:t>которой</w:t>
      </w:r>
      <w:proofErr w:type="gramEnd"/>
      <w:r w:rsidRPr="00196D44">
        <w:rPr>
          <w:rFonts w:ascii="Times New Roman" w:hAnsi="Times New Roman"/>
          <w:color w:val="000000"/>
        </w:rPr>
        <w:t xml:space="preserve"> зафиксирован убыток по результатам инвестирования средств такого компенсационного фонда. </w:t>
      </w:r>
    </w:p>
    <w:p w:rsidR="005C2246" w:rsidRPr="008D1998" w:rsidRDefault="005C2246" w:rsidP="00722768">
      <w:pPr>
        <w:pStyle w:val="a1"/>
        <w:numPr>
          <w:ilvl w:val="1"/>
          <w:numId w:val="46"/>
        </w:numPr>
        <w:tabs>
          <w:tab w:val="left" w:pos="142"/>
          <w:tab w:val="left" w:pos="426"/>
          <w:tab w:val="left" w:pos="851"/>
          <w:tab w:val="left" w:pos="1276"/>
          <w:tab w:val="left" w:pos="1843"/>
        </w:tabs>
        <w:spacing w:after="0"/>
        <w:ind w:left="567" w:firstLine="0"/>
        <w:jc w:val="both"/>
        <w:rPr>
          <w:rFonts w:ascii="Times New Roman" w:hAnsi="Times New Roman"/>
          <w:highlight w:val="yellow"/>
        </w:rPr>
      </w:pPr>
      <w:r w:rsidRPr="00AA2EA8">
        <w:rPr>
          <w:rFonts w:ascii="Times New Roman" w:hAnsi="Times New Roman"/>
        </w:rPr>
        <w:t>Установление</w:t>
      </w:r>
      <w:r w:rsidRPr="008D1998">
        <w:rPr>
          <w:rFonts w:ascii="Times New Roman" w:hAnsi="Times New Roman"/>
        </w:rPr>
        <w:t xml:space="preserve"> размеров взносов в компенсационные фонды Ассоциации: компенсационный фонд возмещения вреда и компенсационный фонд обеспечения договорных обязательств, порядок формирования таких компенсационных фондов и при этом размеры взносов в компенсационные фонды Ассоциации устанавливаются не ниже минимальных размеров взносов в такие компенсационные фонды, предусмотренные статьей 55.16 Градостроительного кодекса Российской Федерации.</w:t>
      </w:r>
    </w:p>
    <w:p w:rsidR="00894D9A" w:rsidRPr="00196D44" w:rsidRDefault="00894D9A" w:rsidP="00722768">
      <w:pPr>
        <w:pStyle w:val="a1"/>
        <w:numPr>
          <w:ilvl w:val="1"/>
          <w:numId w:val="46"/>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themeColor="text1"/>
        </w:rPr>
        <w:t xml:space="preserve">Размеры </w:t>
      </w:r>
      <w:r w:rsidR="00AE407B" w:rsidRPr="00196D44">
        <w:rPr>
          <w:rFonts w:ascii="Times New Roman" w:hAnsi="Times New Roman"/>
          <w:color w:val="000000" w:themeColor="text1"/>
        </w:rPr>
        <w:t>взноса (</w:t>
      </w:r>
      <w:r w:rsidRPr="00196D44">
        <w:rPr>
          <w:rFonts w:ascii="Times New Roman" w:hAnsi="Times New Roman"/>
          <w:color w:val="000000" w:themeColor="text1"/>
        </w:rPr>
        <w:t>взносов</w:t>
      </w:r>
      <w:r w:rsidR="00AE407B" w:rsidRPr="00196D44">
        <w:rPr>
          <w:rFonts w:ascii="Times New Roman" w:hAnsi="Times New Roman"/>
          <w:color w:val="000000" w:themeColor="text1"/>
        </w:rPr>
        <w:t>)</w:t>
      </w:r>
      <w:r w:rsidRPr="00196D44">
        <w:rPr>
          <w:rFonts w:ascii="Times New Roman" w:hAnsi="Times New Roman"/>
          <w:color w:val="000000" w:themeColor="text1"/>
        </w:rPr>
        <w:t xml:space="preserve"> в компенсационный фонд </w:t>
      </w:r>
      <w:r w:rsidR="00AE407B" w:rsidRPr="00196D44">
        <w:rPr>
          <w:rFonts w:ascii="Times New Roman" w:hAnsi="Times New Roman"/>
          <w:color w:val="000000" w:themeColor="text1"/>
        </w:rPr>
        <w:t xml:space="preserve">(компенсационные фонды) </w:t>
      </w:r>
      <w:r w:rsidR="00581568" w:rsidRPr="00196D44">
        <w:rPr>
          <w:rFonts w:ascii="Times New Roman" w:hAnsi="Times New Roman"/>
          <w:color w:val="000000" w:themeColor="text1"/>
        </w:rPr>
        <w:t>Ассоциации</w:t>
      </w:r>
      <w:r w:rsidRPr="00196D44">
        <w:rPr>
          <w:rFonts w:ascii="Times New Roman" w:hAnsi="Times New Roman"/>
          <w:color w:val="000000" w:themeColor="text1"/>
        </w:rPr>
        <w:t>, порядок</w:t>
      </w:r>
      <w:r w:rsidR="00B04DE3">
        <w:rPr>
          <w:rFonts w:ascii="Times New Roman" w:hAnsi="Times New Roman"/>
          <w:color w:val="000000" w:themeColor="text1"/>
        </w:rPr>
        <w:t xml:space="preserve"> </w:t>
      </w:r>
      <w:r w:rsidR="00CF16B3" w:rsidRPr="00196D44">
        <w:rPr>
          <w:rFonts w:ascii="Times New Roman" w:hAnsi="Times New Roman"/>
          <w:color w:val="000000"/>
        </w:rPr>
        <w:t xml:space="preserve">их </w:t>
      </w:r>
      <w:r w:rsidRPr="00196D44">
        <w:rPr>
          <w:rFonts w:ascii="Times New Roman" w:hAnsi="Times New Roman"/>
          <w:color w:val="000000"/>
        </w:rPr>
        <w:t xml:space="preserve"> формирования, определение возможных </w:t>
      </w:r>
      <w:proofErr w:type="gramStart"/>
      <w:r w:rsidRPr="00196D44">
        <w:rPr>
          <w:rFonts w:ascii="Times New Roman" w:hAnsi="Times New Roman"/>
          <w:color w:val="000000"/>
        </w:rPr>
        <w:t>способов размещения средств компенсационн</w:t>
      </w:r>
      <w:r w:rsidR="00E95BB0" w:rsidRPr="00196D44">
        <w:rPr>
          <w:rFonts w:ascii="Times New Roman" w:hAnsi="Times New Roman"/>
          <w:color w:val="000000"/>
        </w:rPr>
        <w:t>ых</w:t>
      </w:r>
      <w:r w:rsidR="00B04DE3">
        <w:rPr>
          <w:rFonts w:ascii="Times New Roman" w:hAnsi="Times New Roman"/>
          <w:color w:val="000000"/>
        </w:rPr>
        <w:t xml:space="preserve"> </w:t>
      </w:r>
      <w:r w:rsidRPr="00196D44">
        <w:rPr>
          <w:rFonts w:ascii="Times New Roman" w:hAnsi="Times New Roman"/>
          <w:color w:val="000000"/>
        </w:rPr>
        <w:t>фонд</w:t>
      </w:r>
      <w:r w:rsidR="00E95BB0" w:rsidRPr="00196D44">
        <w:rPr>
          <w:rFonts w:ascii="Times New Roman" w:hAnsi="Times New Roman"/>
          <w:color w:val="000000"/>
        </w:rPr>
        <w:t>ов</w:t>
      </w:r>
      <w:r w:rsidR="00B04DE3">
        <w:rPr>
          <w:rFonts w:ascii="Times New Roman" w:hAnsi="Times New Roman"/>
          <w:color w:val="000000"/>
        </w:rPr>
        <w:t xml:space="preserve"> </w:t>
      </w:r>
      <w:r w:rsidR="00593B64" w:rsidRPr="00196D44">
        <w:rPr>
          <w:rFonts w:ascii="Times New Roman" w:hAnsi="Times New Roman"/>
          <w:color w:val="000000"/>
        </w:rPr>
        <w:t>Ассоциации</w:t>
      </w:r>
      <w:proofErr w:type="gramEnd"/>
      <w:r w:rsidRPr="00196D44">
        <w:rPr>
          <w:rFonts w:ascii="Times New Roman" w:hAnsi="Times New Roman"/>
          <w:color w:val="000000"/>
        </w:rPr>
        <w:t xml:space="preserve"> устанавливаются Общим собранием членов </w:t>
      </w:r>
      <w:r w:rsidR="00593B64" w:rsidRPr="00196D44">
        <w:rPr>
          <w:rFonts w:ascii="Times New Roman" w:hAnsi="Times New Roman"/>
          <w:color w:val="000000"/>
        </w:rPr>
        <w:t>Ассоциации</w:t>
      </w:r>
      <w:r w:rsidRPr="00196D44">
        <w:rPr>
          <w:rFonts w:ascii="Times New Roman" w:hAnsi="Times New Roman"/>
          <w:color w:val="000000"/>
        </w:rPr>
        <w:t xml:space="preserve"> в соответствии с действующим законодательством Российской Федерации и настоящим Уставом.</w:t>
      </w:r>
    </w:p>
    <w:p w:rsidR="00894D9A" w:rsidRPr="00196D44" w:rsidRDefault="00894D9A" w:rsidP="00722768">
      <w:pPr>
        <w:pStyle w:val="a1"/>
        <w:numPr>
          <w:ilvl w:val="1"/>
          <w:numId w:val="46"/>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Компенсационн</w:t>
      </w:r>
      <w:r w:rsidR="00E95BB0" w:rsidRPr="00196D44">
        <w:rPr>
          <w:rFonts w:ascii="Times New Roman" w:hAnsi="Times New Roman"/>
          <w:color w:val="000000"/>
        </w:rPr>
        <w:t>ые</w:t>
      </w:r>
      <w:r w:rsidRPr="00196D44">
        <w:rPr>
          <w:rFonts w:ascii="Times New Roman" w:hAnsi="Times New Roman"/>
          <w:color w:val="000000"/>
        </w:rPr>
        <w:t xml:space="preserve"> фонд</w:t>
      </w:r>
      <w:r w:rsidR="00E95BB0" w:rsidRPr="00196D44">
        <w:rPr>
          <w:rFonts w:ascii="Times New Roman" w:hAnsi="Times New Roman"/>
          <w:color w:val="000000"/>
        </w:rPr>
        <w:t>ы</w:t>
      </w:r>
      <w:r w:rsidRPr="00196D44">
        <w:rPr>
          <w:rFonts w:ascii="Times New Roman" w:hAnsi="Times New Roman"/>
          <w:color w:val="000000"/>
        </w:rPr>
        <w:t xml:space="preserve"> формиру</w:t>
      </w:r>
      <w:r w:rsidR="00E95BB0" w:rsidRPr="00196D44">
        <w:rPr>
          <w:rFonts w:ascii="Times New Roman" w:hAnsi="Times New Roman"/>
          <w:color w:val="000000"/>
        </w:rPr>
        <w:t>ю</w:t>
      </w:r>
      <w:r w:rsidRPr="00196D44">
        <w:rPr>
          <w:rFonts w:ascii="Times New Roman" w:hAnsi="Times New Roman"/>
          <w:color w:val="000000"/>
        </w:rPr>
        <w:t xml:space="preserve">тся исключительно в денежной форме за счет взносов членов </w:t>
      </w:r>
      <w:r w:rsidR="00593B64" w:rsidRPr="00196D44">
        <w:rPr>
          <w:rFonts w:ascii="Times New Roman" w:hAnsi="Times New Roman"/>
          <w:color w:val="000000"/>
        </w:rPr>
        <w:t>Ассоциации</w:t>
      </w:r>
      <w:r w:rsidR="007B3B22" w:rsidRPr="00196D44">
        <w:rPr>
          <w:rFonts w:ascii="Times New Roman" w:hAnsi="Times New Roman"/>
          <w:color w:val="000000"/>
        </w:rPr>
        <w:t xml:space="preserve"> в размере не </w:t>
      </w:r>
      <w:r w:rsidR="00564275" w:rsidRPr="00196D44">
        <w:rPr>
          <w:rFonts w:ascii="Times New Roman" w:hAnsi="Times New Roman"/>
          <w:color w:val="000000"/>
        </w:rPr>
        <w:t>ниже минимальных размеров взносов в компенсационны</w:t>
      </w:r>
      <w:r w:rsidR="00E95BB0" w:rsidRPr="00196D44">
        <w:rPr>
          <w:rFonts w:ascii="Times New Roman" w:hAnsi="Times New Roman"/>
          <w:color w:val="000000"/>
        </w:rPr>
        <w:t>е</w:t>
      </w:r>
      <w:r w:rsidR="00564275" w:rsidRPr="00196D44">
        <w:rPr>
          <w:rFonts w:ascii="Times New Roman" w:hAnsi="Times New Roman"/>
          <w:color w:val="000000"/>
        </w:rPr>
        <w:t xml:space="preserve"> фонд</w:t>
      </w:r>
      <w:r w:rsidR="00E95BB0" w:rsidRPr="00196D44">
        <w:rPr>
          <w:rFonts w:ascii="Times New Roman" w:hAnsi="Times New Roman"/>
          <w:color w:val="000000"/>
        </w:rPr>
        <w:t>ы</w:t>
      </w:r>
      <w:r w:rsidR="00564275" w:rsidRPr="00196D44">
        <w:rPr>
          <w:rFonts w:ascii="Times New Roman" w:hAnsi="Times New Roman"/>
          <w:color w:val="000000"/>
        </w:rPr>
        <w:t xml:space="preserve"> саморегулируемой организации, </w:t>
      </w:r>
      <w:r w:rsidR="009F71F3" w:rsidRPr="00196D44">
        <w:rPr>
          <w:rFonts w:ascii="Times New Roman" w:hAnsi="Times New Roman"/>
          <w:color w:val="000000"/>
        </w:rPr>
        <w:t xml:space="preserve">предусмотренных </w:t>
      </w:r>
      <w:r w:rsidR="00426214" w:rsidRPr="00196D44">
        <w:rPr>
          <w:rFonts w:ascii="Times New Roman" w:hAnsi="Times New Roman"/>
          <w:color w:val="000000"/>
        </w:rPr>
        <w:t>нормами</w:t>
      </w:r>
      <w:r w:rsidR="009F71F3" w:rsidRPr="00196D44">
        <w:rPr>
          <w:rFonts w:ascii="Times New Roman" w:hAnsi="Times New Roman"/>
          <w:color w:val="000000"/>
        </w:rPr>
        <w:t xml:space="preserve"> Градостроительного Кодекса Российской Федерации </w:t>
      </w:r>
      <w:r w:rsidR="006104B6" w:rsidRPr="00196D44">
        <w:rPr>
          <w:rFonts w:ascii="Times New Roman" w:hAnsi="Times New Roman"/>
          <w:color w:val="000000"/>
        </w:rPr>
        <w:t xml:space="preserve">в отношении </w:t>
      </w:r>
      <w:r w:rsidR="007B3B22" w:rsidRPr="00196D44">
        <w:rPr>
          <w:rFonts w:ascii="Times New Roman" w:hAnsi="Times New Roman"/>
          <w:color w:val="000000"/>
        </w:rPr>
        <w:t xml:space="preserve">каждого члена </w:t>
      </w:r>
      <w:r w:rsidR="00593B64" w:rsidRPr="00196D44">
        <w:rPr>
          <w:rFonts w:ascii="Times New Roman" w:hAnsi="Times New Roman"/>
          <w:color w:val="000000"/>
        </w:rPr>
        <w:t>Ассоциации</w:t>
      </w:r>
      <w:r w:rsidR="00B04DE3">
        <w:rPr>
          <w:rFonts w:ascii="Times New Roman" w:hAnsi="Times New Roman"/>
          <w:color w:val="000000"/>
        </w:rPr>
        <w:t xml:space="preserve"> </w:t>
      </w:r>
      <w:r w:rsidR="00F45FA0" w:rsidRPr="00196D44">
        <w:rPr>
          <w:rFonts w:ascii="Times New Roman" w:hAnsi="Times New Roman"/>
          <w:color w:val="000000"/>
        </w:rPr>
        <w:t>с соблюдением требований к страхованию членами</w:t>
      </w:r>
      <w:r w:rsidR="00C02B1B" w:rsidRPr="00196D44">
        <w:rPr>
          <w:rFonts w:ascii="Times New Roman" w:hAnsi="Times New Roman"/>
          <w:color w:val="000000"/>
        </w:rPr>
        <w:t xml:space="preserve"> гражданской ответственности</w:t>
      </w:r>
      <w:r w:rsidR="007B3B22" w:rsidRPr="00196D44">
        <w:rPr>
          <w:rFonts w:ascii="Times New Roman" w:hAnsi="Times New Roman"/>
          <w:color w:val="000000"/>
        </w:rPr>
        <w:t>.</w:t>
      </w:r>
    </w:p>
    <w:p w:rsidR="00E3439B" w:rsidRPr="00196D44" w:rsidRDefault="00E3439B" w:rsidP="00722768">
      <w:pPr>
        <w:pStyle w:val="a1"/>
        <w:numPr>
          <w:ilvl w:val="1"/>
          <w:numId w:val="46"/>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bCs/>
          <w:color w:val="000000"/>
        </w:rPr>
        <w:t xml:space="preserve">Не допускается освобождение члена </w:t>
      </w:r>
      <w:r w:rsidR="00EA77D0" w:rsidRPr="00196D44">
        <w:rPr>
          <w:rFonts w:ascii="Times New Roman" w:hAnsi="Times New Roman"/>
          <w:bCs/>
          <w:color w:val="000000"/>
        </w:rPr>
        <w:t>Ассоциации</w:t>
      </w:r>
      <w:r w:rsidRPr="00196D44">
        <w:rPr>
          <w:rFonts w:ascii="Times New Roman" w:hAnsi="Times New Roman"/>
          <w:bCs/>
          <w:color w:val="000000"/>
        </w:rPr>
        <w:t xml:space="preserve"> от обязанности внесения взноса в компенсационный фонд </w:t>
      </w:r>
      <w:r w:rsidR="00EA77D0" w:rsidRPr="00196D44">
        <w:rPr>
          <w:rFonts w:ascii="Times New Roman" w:hAnsi="Times New Roman"/>
          <w:bCs/>
          <w:color w:val="000000"/>
        </w:rPr>
        <w:t>Ассоциации</w:t>
      </w:r>
      <w:r w:rsidRPr="00196D44">
        <w:rPr>
          <w:rFonts w:ascii="Times New Roman" w:hAnsi="Times New Roman"/>
          <w:bCs/>
          <w:color w:val="000000"/>
        </w:rPr>
        <w:t xml:space="preserve">, в том числе за счет его требований к </w:t>
      </w:r>
      <w:r w:rsidR="00EA77D0" w:rsidRPr="00196D44">
        <w:rPr>
          <w:rFonts w:ascii="Times New Roman" w:hAnsi="Times New Roman"/>
          <w:bCs/>
          <w:color w:val="000000"/>
        </w:rPr>
        <w:t>Ассоциации</w:t>
      </w:r>
      <w:r w:rsidRPr="00196D44">
        <w:rPr>
          <w:rFonts w:ascii="Times New Roman" w:hAnsi="Times New Roman"/>
          <w:bCs/>
          <w:color w:val="000000"/>
        </w:rPr>
        <w:t>.</w:t>
      </w:r>
    </w:p>
    <w:p w:rsidR="00FD77E0" w:rsidRPr="00196D44" w:rsidRDefault="00FD77E0" w:rsidP="00722768">
      <w:pPr>
        <w:pStyle w:val="a1"/>
        <w:numPr>
          <w:ilvl w:val="1"/>
          <w:numId w:val="46"/>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В соответствии с п</w:t>
      </w:r>
      <w:r w:rsidR="00F8353A" w:rsidRPr="00196D44">
        <w:rPr>
          <w:rFonts w:ascii="Times New Roman" w:hAnsi="Times New Roman"/>
          <w:color w:val="000000"/>
        </w:rPr>
        <w:t>унктом</w:t>
      </w:r>
      <w:r w:rsidRPr="00196D44">
        <w:rPr>
          <w:rFonts w:ascii="Times New Roman" w:hAnsi="Times New Roman"/>
          <w:color w:val="000000"/>
        </w:rPr>
        <w:t xml:space="preserve"> 2 ст</w:t>
      </w:r>
      <w:r w:rsidR="00F8353A" w:rsidRPr="00196D44">
        <w:rPr>
          <w:rFonts w:ascii="Times New Roman" w:hAnsi="Times New Roman"/>
          <w:color w:val="000000"/>
        </w:rPr>
        <w:t>атьи</w:t>
      </w:r>
      <w:r w:rsidRPr="00196D44">
        <w:rPr>
          <w:rFonts w:ascii="Times New Roman" w:hAnsi="Times New Roman"/>
          <w:color w:val="000000"/>
        </w:rPr>
        <w:t xml:space="preserve"> 15.</w:t>
      </w:r>
      <w:r w:rsidR="00F8353A" w:rsidRPr="00196D44">
        <w:rPr>
          <w:rFonts w:ascii="Times New Roman" w:hAnsi="Times New Roman"/>
          <w:color w:val="000000"/>
        </w:rPr>
        <w:t>6</w:t>
      </w:r>
      <w:r w:rsidRPr="00196D44">
        <w:rPr>
          <w:rFonts w:ascii="Times New Roman" w:hAnsi="Times New Roman"/>
          <w:color w:val="000000"/>
        </w:rPr>
        <w:t>.</w:t>
      </w:r>
      <w:r w:rsidR="00F8353A" w:rsidRPr="00196D44">
        <w:rPr>
          <w:rFonts w:ascii="Times New Roman" w:hAnsi="Times New Roman"/>
          <w:color w:val="000000"/>
        </w:rPr>
        <w:t xml:space="preserve"> и пунктом 2 статьи 15.7.</w:t>
      </w:r>
      <w:r w:rsidRPr="00196D44">
        <w:rPr>
          <w:rFonts w:ascii="Times New Roman" w:hAnsi="Times New Roman"/>
          <w:color w:val="000000"/>
        </w:rPr>
        <w:t xml:space="preserve"> настоящего Устава в целях сохранения компенсационного фонда Ассоциации</w:t>
      </w:r>
      <w:r w:rsidR="000C374D" w:rsidRPr="00196D44">
        <w:rPr>
          <w:rFonts w:ascii="Times New Roman" w:hAnsi="Times New Roman"/>
          <w:color w:val="000000"/>
        </w:rPr>
        <w:t xml:space="preserve">, Ассоциация вправе заключить договор страхования </w:t>
      </w:r>
      <w:r w:rsidR="00376B46" w:rsidRPr="00196D44">
        <w:rPr>
          <w:rFonts w:ascii="Times New Roman" w:hAnsi="Times New Roman"/>
          <w:color w:val="000000"/>
        </w:rPr>
        <w:t>со страховой компанией, и</w:t>
      </w:r>
      <w:r w:rsidR="00FD58AF" w:rsidRPr="00196D44">
        <w:rPr>
          <w:rFonts w:ascii="Times New Roman" w:hAnsi="Times New Roman"/>
          <w:color w:val="000000"/>
        </w:rPr>
        <w:t>меющей соответствующую лицензию.</w:t>
      </w:r>
    </w:p>
    <w:p w:rsidR="00AF5179" w:rsidRPr="00196D44" w:rsidRDefault="00AF5179" w:rsidP="00722768">
      <w:pPr>
        <w:pStyle w:val="a1"/>
        <w:numPr>
          <w:ilvl w:val="1"/>
          <w:numId w:val="46"/>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Взыскание по обязательствам </w:t>
      </w:r>
      <w:r w:rsidR="00EA646C" w:rsidRPr="00196D44">
        <w:rPr>
          <w:rFonts w:ascii="Times New Roman" w:hAnsi="Times New Roman"/>
          <w:color w:val="000000"/>
        </w:rPr>
        <w:t>Ассоциации</w:t>
      </w:r>
      <w:r w:rsidRPr="00196D44">
        <w:rPr>
          <w:rFonts w:ascii="Times New Roman" w:hAnsi="Times New Roman"/>
          <w:color w:val="000000"/>
        </w:rPr>
        <w:t xml:space="preserve">, в том числе по обязательству о возмещении причиненного члену </w:t>
      </w:r>
      <w:r w:rsidR="00EA646C" w:rsidRPr="00196D44">
        <w:rPr>
          <w:rFonts w:ascii="Times New Roman" w:hAnsi="Times New Roman"/>
          <w:color w:val="000000"/>
        </w:rPr>
        <w:t>Ассоциации</w:t>
      </w:r>
      <w:r w:rsidRPr="00196D44">
        <w:rPr>
          <w:rFonts w:ascii="Times New Roman" w:hAnsi="Times New Roman"/>
          <w:color w:val="000000"/>
        </w:rPr>
        <w:t xml:space="preserve"> вреда, не может быть наложено на имущество компенсационного фонда </w:t>
      </w:r>
      <w:r w:rsidR="00084E7F" w:rsidRPr="00196D44">
        <w:rPr>
          <w:rFonts w:ascii="Times New Roman" w:hAnsi="Times New Roman"/>
          <w:color w:val="000000"/>
        </w:rPr>
        <w:t>Ассоциации</w:t>
      </w:r>
      <w:r w:rsidRPr="00196D44">
        <w:rPr>
          <w:rFonts w:ascii="Times New Roman" w:hAnsi="Times New Roman"/>
          <w:color w:val="000000"/>
        </w:rPr>
        <w:t>.</w:t>
      </w:r>
    </w:p>
    <w:p w:rsidR="007C265A" w:rsidRPr="00196D44" w:rsidRDefault="007C265A" w:rsidP="00722768">
      <w:pPr>
        <w:pStyle w:val="a1"/>
        <w:numPr>
          <w:ilvl w:val="1"/>
          <w:numId w:val="46"/>
        </w:numPr>
        <w:tabs>
          <w:tab w:val="left" w:pos="142"/>
          <w:tab w:val="left" w:pos="426"/>
          <w:tab w:val="left" w:pos="851"/>
          <w:tab w:val="left" w:pos="1276"/>
        </w:tabs>
        <w:spacing w:after="0"/>
        <w:ind w:left="567" w:firstLine="0"/>
        <w:jc w:val="both"/>
        <w:rPr>
          <w:rFonts w:ascii="Times New Roman" w:hAnsi="Times New Roman"/>
          <w:color w:val="000000"/>
        </w:rPr>
      </w:pPr>
      <w:proofErr w:type="gramStart"/>
      <w:r w:rsidRPr="00196D44">
        <w:rPr>
          <w:rFonts w:ascii="Times New Roman" w:hAnsi="Times New Roman"/>
          <w:color w:val="000000"/>
        </w:rPr>
        <w:t>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Ассоциации в недельный срок с даты исключения таких сведений подлежат зачислению на специальный банковский счет НОСТРОЙ, членом которого явля</w:t>
      </w:r>
      <w:r w:rsidR="00AA69A0" w:rsidRPr="00196D44">
        <w:rPr>
          <w:rFonts w:ascii="Times New Roman" w:hAnsi="Times New Roman"/>
          <w:color w:val="000000"/>
        </w:rPr>
        <w:t>ется</w:t>
      </w:r>
      <w:r w:rsidR="00B04DE3">
        <w:rPr>
          <w:rFonts w:ascii="Times New Roman" w:hAnsi="Times New Roman"/>
          <w:color w:val="000000"/>
        </w:rPr>
        <w:t xml:space="preserve"> </w:t>
      </w:r>
      <w:r w:rsidR="00AA69A0" w:rsidRPr="00196D44">
        <w:rPr>
          <w:rFonts w:ascii="Times New Roman" w:hAnsi="Times New Roman"/>
          <w:color w:val="000000"/>
        </w:rPr>
        <w:t>Ассоциация</w:t>
      </w:r>
      <w:r w:rsidRPr="00196D44">
        <w:rPr>
          <w:rFonts w:ascii="Times New Roman" w:hAnsi="Times New Roman"/>
          <w:color w:val="000000"/>
        </w:rPr>
        <w:t xml:space="preserve">, и могут быть использованы только для осуществления выплат в связи с наступлением солидарной или субсидиарной ответственности </w:t>
      </w:r>
      <w:r w:rsidR="00F93332" w:rsidRPr="00196D44">
        <w:rPr>
          <w:rFonts w:ascii="Times New Roman" w:hAnsi="Times New Roman"/>
          <w:color w:val="000000"/>
        </w:rPr>
        <w:t>Ассоциации</w:t>
      </w:r>
      <w:r w:rsidRPr="00196D44">
        <w:rPr>
          <w:rFonts w:ascii="Times New Roman" w:hAnsi="Times New Roman"/>
          <w:color w:val="000000"/>
        </w:rPr>
        <w:t xml:space="preserve"> по</w:t>
      </w:r>
      <w:proofErr w:type="gramEnd"/>
      <w:r w:rsidRPr="00196D44">
        <w:rPr>
          <w:rFonts w:ascii="Times New Roman" w:hAnsi="Times New Roman"/>
          <w:color w:val="000000"/>
        </w:rPr>
        <w:t> обязательствам членов такой организации, возникшим в случаях, предусмотренных соответственно статьями 60 и 60</w:t>
      </w:r>
      <w:r w:rsidR="00F93332" w:rsidRPr="00196D44">
        <w:rPr>
          <w:rFonts w:ascii="Times New Roman" w:hAnsi="Times New Roman"/>
          <w:color w:val="000000"/>
        </w:rPr>
        <w:t>.</w:t>
      </w:r>
      <w:r w:rsidRPr="00196D44">
        <w:rPr>
          <w:rFonts w:ascii="Times New Roman" w:hAnsi="Times New Roman"/>
          <w:color w:val="000000"/>
        </w:rPr>
        <w:t xml:space="preserve">1 </w:t>
      </w:r>
      <w:r w:rsidR="00F93332" w:rsidRPr="00196D44">
        <w:rPr>
          <w:rFonts w:ascii="Times New Roman" w:hAnsi="Times New Roman"/>
          <w:color w:val="000000"/>
        </w:rPr>
        <w:t>Градостроительного кодекса Российской Федерации.</w:t>
      </w:r>
    </w:p>
    <w:p w:rsidR="00314EE7" w:rsidRPr="00196D44" w:rsidRDefault="00314EE7" w:rsidP="00FE75A0">
      <w:pPr>
        <w:pStyle w:val="a1"/>
        <w:numPr>
          <w:ilvl w:val="0"/>
          <w:numId w:val="0"/>
        </w:numPr>
        <w:tabs>
          <w:tab w:val="left" w:pos="142"/>
          <w:tab w:val="left" w:pos="426"/>
          <w:tab w:val="left" w:pos="851"/>
          <w:tab w:val="left" w:pos="1276"/>
        </w:tabs>
        <w:spacing w:after="0"/>
        <w:ind w:left="567"/>
        <w:jc w:val="both"/>
        <w:rPr>
          <w:rFonts w:ascii="Times New Roman" w:hAnsi="Times New Roman"/>
          <w:color w:val="000000"/>
        </w:rPr>
      </w:pPr>
    </w:p>
    <w:p w:rsidR="004D5819" w:rsidRPr="00196D44" w:rsidRDefault="00AF5179" w:rsidP="00722768">
      <w:pPr>
        <w:pStyle w:val="a0"/>
        <w:numPr>
          <w:ilvl w:val="0"/>
          <w:numId w:val="25"/>
        </w:numPr>
        <w:tabs>
          <w:tab w:val="left" w:pos="142"/>
          <w:tab w:val="left" w:pos="426"/>
          <w:tab w:val="left" w:pos="851"/>
          <w:tab w:val="left" w:pos="1276"/>
        </w:tabs>
        <w:spacing w:before="0" w:after="0"/>
        <w:ind w:left="567" w:firstLine="0"/>
        <w:jc w:val="center"/>
        <w:outlineLvl w:val="0"/>
        <w:rPr>
          <w:rFonts w:ascii="Times New Roman" w:hAnsi="Times New Roman"/>
          <w:color w:val="000000"/>
          <w:sz w:val="24"/>
          <w:szCs w:val="24"/>
        </w:rPr>
      </w:pPr>
      <w:bookmarkStart w:id="58" w:name="_Toc97051239"/>
      <w:bookmarkStart w:id="59" w:name="_Toc164717212"/>
      <w:bookmarkStart w:id="60" w:name="_Toc226142969"/>
      <w:r w:rsidRPr="00196D44">
        <w:rPr>
          <w:rFonts w:ascii="Times New Roman" w:hAnsi="Times New Roman"/>
          <w:color w:val="000000"/>
          <w:sz w:val="24"/>
          <w:szCs w:val="24"/>
        </w:rPr>
        <w:t>ОРГАНЫ УПРАВЛЕНИЯ</w:t>
      </w:r>
      <w:r w:rsidR="00183124" w:rsidRPr="00196D44">
        <w:rPr>
          <w:rFonts w:ascii="Times New Roman" w:hAnsi="Times New Roman"/>
          <w:color w:val="000000"/>
          <w:sz w:val="24"/>
          <w:szCs w:val="24"/>
        </w:rPr>
        <w:t>АССОЦИАЦИИ</w:t>
      </w:r>
      <w:r w:rsidR="004D5819" w:rsidRPr="00196D44">
        <w:rPr>
          <w:rFonts w:ascii="Times New Roman" w:hAnsi="Times New Roman"/>
          <w:color w:val="000000"/>
          <w:sz w:val="24"/>
          <w:szCs w:val="24"/>
        </w:rPr>
        <w:t>.</w:t>
      </w:r>
      <w:bookmarkEnd w:id="58"/>
      <w:bookmarkEnd w:id="59"/>
      <w:bookmarkEnd w:id="60"/>
    </w:p>
    <w:p w:rsidR="004D5819" w:rsidRPr="00196D44" w:rsidRDefault="004D5819" w:rsidP="00722768">
      <w:pPr>
        <w:pStyle w:val="ad"/>
        <w:numPr>
          <w:ilvl w:val="0"/>
          <w:numId w:val="47"/>
        </w:numPr>
      </w:pPr>
      <w:bookmarkStart w:id="61" w:name="_Toc97051240"/>
      <w:bookmarkStart w:id="62" w:name="_Toc164717213"/>
      <w:bookmarkStart w:id="63" w:name="_Toc226142970"/>
      <w:r w:rsidRPr="00196D44">
        <w:t xml:space="preserve">Органы управления  </w:t>
      </w:r>
      <w:r w:rsidR="00183124" w:rsidRPr="00196D44">
        <w:t>АССОЦИАЦИИ</w:t>
      </w:r>
      <w:r w:rsidRPr="00196D44">
        <w:t>.</w:t>
      </w:r>
      <w:bookmarkEnd w:id="61"/>
      <w:bookmarkEnd w:id="62"/>
      <w:bookmarkEnd w:id="63"/>
    </w:p>
    <w:p w:rsidR="004D5819" w:rsidRPr="00196D44" w:rsidRDefault="004D5819" w:rsidP="00722768">
      <w:pPr>
        <w:pStyle w:val="a1"/>
        <w:numPr>
          <w:ilvl w:val="1"/>
          <w:numId w:val="47"/>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Органами управления </w:t>
      </w:r>
      <w:r w:rsidR="00292D38" w:rsidRPr="00196D44">
        <w:rPr>
          <w:rFonts w:ascii="Times New Roman" w:hAnsi="Times New Roman"/>
          <w:color w:val="000000"/>
        </w:rPr>
        <w:t>Ассоциации</w:t>
      </w:r>
      <w:r w:rsidR="00B04DE3">
        <w:rPr>
          <w:rFonts w:ascii="Times New Roman" w:hAnsi="Times New Roman"/>
          <w:color w:val="000000"/>
        </w:rPr>
        <w:t xml:space="preserve"> </w:t>
      </w:r>
      <w:r w:rsidRPr="00196D44">
        <w:rPr>
          <w:rFonts w:ascii="Times New Roman" w:hAnsi="Times New Roman"/>
          <w:color w:val="000000"/>
        </w:rPr>
        <w:t>являются:</w:t>
      </w:r>
    </w:p>
    <w:p w:rsidR="009648E3" w:rsidRPr="00196D44" w:rsidRDefault="009648E3" w:rsidP="00722768">
      <w:pPr>
        <w:pStyle w:val="a3"/>
        <w:numPr>
          <w:ilvl w:val="0"/>
          <w:numId w:val="26"/>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Общее собрание членов </w:t>
      </w:r>
      <w:r w:rsidR="00292D38" w:rsidRPr="00196D44">
        <w:rPr>
          <w:rFonts w:ascii="Times New Roman" w:hAnsi="Times New Roman"/>
          <w:color w:val="000000"/>
        </w:rPr>
        <w:t>Ассоциации</w:t>
      </w:r>
      <w:r w:rsidRPr="00196D44">
        <w:rPr>
          <w:rFonts w:ascii="Times New Roman" w:hAnsi="Times New Roman"/>
          <w:color w:val="000000"/>
        </w:rPr>
        <w:t xml:space="preserve"> – высший орган управления;</w:t>
      </w:r>
    </w:p>
    <w:p w:rsidR="009648E3" w:rsidRPr="00196D44" w:rsidRDefault="009648E3" w:rsidP="00722768">
      <w:pPr>
        <w:pStyle w:val="a3"/>
        <w:numPr>
          <w:ilvl w:val="0"/>
          <w:numId w:val="26"/>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Правление </w:t>
      </w:r>
      <w:r w:rsidR="00292D38" w:rsidRPr="00196D44">
        <w:rPr>
          <w:rFonts w:ascii="Times New Roman" w:hAnsi="Times New Roman"/>
          <w:color w:val="000000"/>
        </w:rPr>
        <w:t>Ассоциации</w:t>
      </w:r>
      <w:r w:rsidRPr="00196D44">
        <w:rPr>
          <w:rFonts w:ascii="Times New Roman" w:hAnsi="Times New Roman"/>
          <w:color w:val="000000"/>
        </w:rPr>
        <w:t xml:space="preserve"> – постоянно действующий коллегиальный орган управления;</w:t>
      </w:r>
    </w:p>
    <w:p w:rsidR="009648E3" w:rsidRPr="00196D44" w:rsidRDefault="004E47C9" w:rsidP="00722768">
      <w:pPr>
        <w:pStyle w:val="a3"/>
        <w:numPr>
          <w:ilvl w:val="0"/>
          <w:numId w:val="26"/>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Генеральный директор </w:t>
      </w:r>
      <w:r w:rsidR="00292D38" w:rsidRPr="00196D44">
        <w:rPr>
          <w:rFonts w:ascii="Times New Roman" w:hAnsi="Times New Roman"/>
          <w:color w:val="000000"/>
        </w:rPr>
        <w:t>Ассоциации</w:t>
      </w:r>
      <w:r w:rsidRPr="00196D44">
        <w:rPr>
          <w:rFonts w:ascii="Times New Roman" w:hAnsi="Times New Roman"/>
          <w:color w:val="000000"/>
        </w:rPr>
        <w:t xml:space="preserve"> - и</w:t>
      </w:r>
      <w:r w:rsidR="0021239A" w:rsidRPr="00196D44">
        <w:rPr>
          <w:rFonts w:ascii="Times New Roman" w:hAnsi="Times New Roman"/>
          <w:color w:val="000000"/>
        </w:rPr>
        <w:t xml:space="preserve">сполнительный орган </w:t>
      </w:r>
      <w:r w:rsidR="00F75C74" w:rsidRPr="00196D44">
        <w:rPr>
          <w:rFonts w:ascii="Times New Roman" w:hAnsi="Times New Roman"/>
          <w:color w:val="000000"/>
        </w:rPr>
        <w:t>Ассоциации</w:t>
      </w:r>
      <w:r w:rsidR="009648E3" w:rsidRPr="00196D44">
        <w:rPr>
          <w:rFonts w:ascii="Times New Roman" w:hAnsi="Times New Roman"/>
          <w:color w:val="000000"/>
        </w:rPr>
        <w:t>.</w:t>
      </w:r>
    </w:p>
    <w:p w:rsidR="009648E3" w:rsidRPr="00196D44" w:rsidRDefault="009648E3" w:rsidP="00722768">
      <w:pPr>
        <w:pStyle w:val="a1"/>
        <w:numPr>
          <w:ilvl w:val="1"/>
          <w:numId w:val="47"/>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Органы управления осуществляют управление деятельностью </w:t>
      </w:r>
      <w:r w:rsidR="00F75C74" w:rsidRPr="00196D44">
        <w:rPr>
          <w:rFonts w:ascii="Times New Roman" w:hAnsi="Times New Roman"/>
          <w:color w:val="000000"/>
        </w:rPr>
        <w:t>Ассоциации</w:t>
      </w:r>
      <w:r w:rsidRPr="00196D44">
        <w:rPr>
          <w:rFonts w:ascii="Times New Roman" w:hAnsi="Times New Roman"/>
          <w:color w:val="000000"/>
        </w:rPr>
        <w:t xml:space="preserve"> в соответствии со своей компетенцией, определенной настоящим Уставом.</w:t>
      </w:r>
    </w:p>
    <w:p w:rsidR="00985F1E" w:rsidRPr="00196D44" w:rsidRDefault="00985F1E" w:rsidP="00FE75A0">
      <w:pPr>
        <w:pStyle w:val="a1"/>
        <w:numPr>
          <w:ilvl w:val="0"/>
          <w:numId w:val="0"/>
        </w:numPr>
        <w:tabs>
          <w:tab w:val="left" w:pos="142"/>
          <w:tab w:val="left" w:pos="426"/>
          <w:tab w:val="left" w:pos="851"/>
          <w:tab w:val="left" w:pos="1276"/>
        </w:tabs>
        <w:spacing w:after="0"/>
        <w:ind w:left="567"/>
        <w:jc w:val="both"/>
        <w:rPr>
          <w:rFonts w:ascii="Times New Roman" w:hAnsi="Times New Roman"/>
          <w:color w:val="000000"/>
        </w:rPr>
      </w:pPr>
    </w:p>
    <w:p w:rsidR="004D5819" w:rsidRPr="00196D44" w:rsidRDefault="004D5819" w:rsidP="00722768">
      <w:pPr>
        <w:pStyle w:val="ad"/>
        <w:numPr>
          <w:ilvl w:val="0"/>
          <w:numId w:val="48"/>
        </w:numPr>
      </w:pPr>
      <w:bookmarkStart w:id="64" w:name="_Toc97051242"/>
      <w:bookmarkStart w:id="65" w:name="_Toc164717215"/>
      <w:bookmarkStart w:id="66" w:name="_Toc226142972"/>
      <w:r w:rsidRPr="00196D44">
        <w:lastRenderedPageBreak/>
        <w:t xml:space="preserve">Общее собрание членов </w:t>
      </w:r>
      <w:r w:rsidR="00183124" w:rsidRPr="00196D44">
        <w:t>АССОЦИАЦИИ</w:t>
      </w:r>
      <w:r w:rsidRPr="00196D44">
        <w:t>.</w:t>
      </w:r>
      <w:bookmarkEnd w:id="64"/>
      <w:bookmarkEnd w:id="65"/>
      <w:bookmarkEnd w:id="66"/>
    </w:p>
    <w:p w:rsidR="00081B45" w:rsidRPr="00196D44" w:rsidRDefault="004D5819" w:rsidP="00722768">
      <w:pPr>
        <w:pStyle w:val="a1"/>
        <w:numPr>
          <w:ilvl w:val="1"/>
          <w:numId w:val="48"/>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Высшим органом управления </w:t>
      </w:r>
      <w:r w:rsidR="00081B45" w:rsidRPr="00196D44">
        <w:rPr>
          <w:rFonts w:ascii="Times New Roman" w:hAnsi="Times New Roman"/>
          <w:color w:val="000000"/>
        </w:rPr>
        <w:t>Ассоциации</w:t>
      </w:r>
      <w:r w:rsidR="00B04DE3">
        <w:rPr>
          <w:rFonts w:ascii="Times New Roman" w:hAnsi="Times New Roman"/>
          <w:color w:val="000000"/>
        </w:rPr>
        <w:t xml:space="preserve"> </w:t>
      </w:r>
      <w:r w:rsidRPr="00196D44">
        <w:rPr>
          <w:rFonts w:ascii="Times New Roman" w:hAnsi="Times New Roman"/>
          <w:color w:val="000000"/>
        </w:rPr>
        <w:t xml:space="preserve">является Общее собрание членов </w:t>
      </w:r>
      <w:r w:rsidR="00081B45" w:rsidRPr="00196D44">
        <w:rPr>
          <w:rFonts w:ascii="Times New Roman" w:hAnsi="Times New Roman"/>
          <w:color w:val="000000"/>
        </w:rPr>
        <w:t>Ассоциации</w:t>
      </w:r>
      <w:r w:rsidR="00B04DE3">
        <w:rPr>
          <w:rFonts w:ascii="Times New Roman" w:hAnsi="Times New Roman"/>
          <w:color w:val="000000"/>
        </w:rPr>
        <w:t xml:space="preserve"> </w:t>
      </w:r>
      <w:r w:rsidRPr="00196D44">
        <w:rPr>
          <w:rFonts w:ascii="Times New Roman" w:hAnsi="Times New Roman"/>
          <w:color w:val="000000"/>
        </w:rPr>
        <w:t>(далее - Общее собрание).</w:t>
      </w:r>
    </w:p>
    <w:p w:rsidR="00AF5179" w:rsidRPr="00196D44" w:rsidRDefault="00AF5179" w:rsidP="00722768">
      <w:pPr>
        <w:pStyle w:val="a1"/>
        <w:numPr>
          <w:ilvl w:val="1"/>
          <w:numId w:val="48"/>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Основной функцией Общего собрания является обеспечение соблюдения </w:t>
      </w:r>
      <w:r w:rsidR="004D0279" w:rsidRPr="00196D44">
        <w:rPr>
          <w:rFonts w:ascii="Times New Roman" w:hAnsi="Times New Roman"/>
          <w:color w:val="000000"/>
        </w:rPr>
        <w:t>Ассоциацией</w:t>
      </w:r>
      <w:r w:rsidR="00B04DE3">
        <w:rPr>
          <w:rFonts w:ascii="Times New Roman" w:hAnsi="Times New Roman"/>
          <w:color w:val="000000"/>
        </w:rPr>
        <w:t xml:space="preserve"> </w:t>
      </w:r>
      <w:r w:rsidR="00F8236C" w:rsidRPr="00196D44">
        <w:rPr>
          <w:rFonts w:ascii="Times New Roman" w:hAnsi="Times New Roman"/>
          <w:color w:val="000000"/>
        </w:rPr>
        <w:t>ее</w:t>
      </w:r>
      <w:r w:rsidRPr="00196D44">
        <w:rPr>
          <w:rFonts w:ascii="Times New Roman" w:hAnsi="Times New Roman"/>
          <w:color w:val="000000"/>
        </w:rPr>
        <w:t xml:space="preserve"> уставных целей, в интересах достижения которых, он</w:t>
      </w:r>
      <w:r w:rsidR="00F8236C" w:rsidRPr="00196D44">
        <w:rPr>
          <w:rFonts w:ascii="Times New Roman" w:hAnsi="Times New Roman"/>
          <w:color w:val="000000"/>
        </w:rPr>
        <w:t>а</w:t>
      </w:r>
      <w:r w:rsidRPr="00196D44">
        <w:rPr>
          <w:rFonts w:ascii="Times New Roman" w:hAnsi="Times New Roman"/>
          <w:color w:val="000000"/>
        </w:rPr>
        <w:t xml:space="preserve"> создан</w:t>
      </w:r>
      <w:r w:rsidR="00F8236C" w:rsidRPr="00196D44">
        <w:rPr>
          <w:rFonts w:ascii="Times New Roman" w:hAnsi="Times New Roman"/>
          <w:color w:val="000000"/>
        </w:rPr>
        <w:t>а</w:t>
      </w:r>
      <w:r w:rsidRPr="00196D44">
        <w:rPr>
          <w:rFonts w:ascii="Times New Roman" w:hAnsi="Times New Roman"/>
          <w:color w:val="000000"/>
        </w:rPr>
        <w:t>.</w:t>
      </w:r>
    </w:p>
    <w:p w:rsidR="00AF5179" w:rsidRPr="00196D44" w:rsidRDefault="00AF5179" w:rsidP="00722768">
      <w:pPr>
        <w:pStyle w:val="a1"/>
        <w:numPr>
          <w:ilvl w:val="1"/>
          <w:numId w:val="48"/>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Общее собрание проводится в форме</w:t>
      </w:r>
      <w:r w:rsidR="00EA10F1">
        <w:rPr>
          <w:rFonts w:ascii="Times New Roman" w:hAnsi="Times New Roman"/>
          <w:color w:val="000000"/>
        </w:rPr>
        <w:t xml:space="preserve"> очного или заочного голосования.  </w:t>
      </w:r>
      <w:r w:rsidR="00BE53EC">
        <w:rPr>
          <w:rFonts w:ascii="Times New Roman" w:hAnsi="Times New Roman"/>
          <w:color w:val="000000"/>
        </w:rPr>
        <w:t xml:space="preserve">Форма очного </w:t>
      </w:r>
      <w:r w:rsidR="00E2307D">
        <w:rPr>
          <w:rFonts w:ascii="Times New Roman" w:hAnsi="Times New Roman"/>
          <w:color w:val="000000"/>
        </w:rPr>
        <w:t xml:space="preserve">Общего собрания членов Ассоциации проводится посредством </w:t>
      </w:r>
      <w:r w:rsidRPr="00196D44">
        <w:rPr>
          <w:rFonts w:ascii="Times New Roman" w:hAnsi="Times New Roman"/>
          <w:color w:val="000000"/>
        </w:rPr>
        <w:t xml:space="preserve">совместного присутствия членов </w:t>
      </w:r>
      <w:r w:rsidR="008B6CCB" w:rsidRPr="00196D44">
        <w:rPr>
          <w:rFonts w:ascii="Times New Roman" w:hAnsi="Times New Roman"/>
          <w:color w:val="000000"/>
        </w:rPr>
        <w:t>Ассоциации</w:t>
      </w:r>
      <w:r w:rsidRPr="00196D44">
        <w:rPr>
          <w:rFonts w:ascii="Times New Roman" w:hAnsi="Times New Roman"/>
          <w:color w:val="000000"/>
        </w:rPr>
        <w:t xml:space="preserve"> и (или) их представителей для обсуждения и принятия решений по вопросам, относящимся к компетенции Общего собрания.</w:t>
      </w:r>
      <w:r w:rsidR="00E2307D">
        <w:rPr>
          <w:rFonts w:ascii="Times New Roman" w:hAnsi="Times New Roman"/>
          <w:color w:val="000000"/>
        </w:rPr>
        <w:t xml:space="preserve"> Форма заочного </w:t>
      </w:r>
      <w:r w:rsidR="00FC70FE">
        <w:rPr>
          <w:rFonts w:ascii="Times New Roman" w:hAnsi="Times New Roman"/>
          <w:color w:val="000000"/>
        </w:rPr>
        <w:t>Общего собрания членов Ассоц</w:t>
      </w:r>
      <w:r w:rsidR="00667364">
        <w:rPr>
          <w:rFonts w:ascii="Times New Roman" w:hAnsi="Times New Roman"/>
          <w:color w:val="000000"/>
        </w:rPr>
        <w:t>иации проводится опросным путем, указанным в статье 25 настоящего Устава.</w:t>
      </w:r>
    </w:p>
    <w:p w:rsidR="00985F1E" w:rsidRPr="00196D44" w:rsidRDefault="00985F1E" w:rsidP="00FE75A0">
      <w:pPr>
        <w:pStyle w:val="a1"/>
        <w:numPr>
          <w:ilvl w:val="0"/>
          <w:numId w:val="0"/>
        </w:numPr>
        <w:tabs>
          <w:tab w:val="left" w:pos="142"/>
          <w:tab w:val="left" w:pos="426"/>
          <w:tab w:val="left" w:pos="851"/>
          <w:tab w:val="left" w:pos="1276"/>
        </w:tabs>
        <w:spacing w:after="0"/>
        <w:ind w:left="567"/>
        <w:jc w:val="both"/>
        <w:rPr>
          <w:rFonts w:ascii="Times New Roman" w:hAnsi="Times New Roman"/>
          <w:color w:val="000000"/>
        </w:rPr>
      </w:pPr>
    </w:p>
    <w:p w:rsidR="004D5819" w:rsidRPr="00196D44" w:rsidRDefault="004D5819" w:rsidP="00722768">
      <w:pPr>
        <w:pStyle w:val="ad"/>
        <w:numPr>
          <w:ilvl w:val="0"/>
          <w:numId w:val="49"/>
        </w:numPr>
      </w:pPr>
      <w:bookmarkStart w:id="67" w:name="_Toc97051243"/>
      <w:bookmarkStart w:id="68" w:name="_Toc164717216"/>
      <w:bookmarkStart w:id="69" w:name="_Toc226142973"/>
      <w:r w:rsidRPr="00196D44">
        <w:t>Виды Общего собрания.</w:t>
      </w:r>
      <w:bookmarkEnd w:id="67"/>
      <w:bookmarkEnd w:id="68"/>
      <w:bookmarkEnd w:id="69"/>
    </w:p>
    <w:p w:rsidR="004D5819" w:rsidRDefault="004D5819" w:rsidP="00722768">
      <w:pPr>
        <w:pStyle w:val="a1"/>
        <w:numPr>
          <w:ilvl w:val="1"/>
          <w:numId w:val="49"/>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Общее собрание может быть очередным  и внеочередным</w:t>
      </w:r>
      <w:r w:rsidR="00344F9B" w:rsidRPr="00196D44">
        <w:rPr>
          <w:rFonts w:ascii="Times New Roman" w:hAnsi="Times New Roman"/>
          <w:color w:val="000000"/>
        </w:rPr>
        <w:t>.</w:t>
      </w:r>
    </w:p>
    <w:p w:rsidR="00AB7336" w:rsidRPr="00196D44" w:rsidRDefault="00AB7336" w:rsidP="00722768">
      <w:pPr>
        <w:pStyle w:val="a1"/>
        <w:numPr>
          <w:ilvl w:val="1"/>
          <w:numId w:val="49"/>
        </w:numPr>
        <w:tabs>
          <w:tab w:val="left" w:pos="142"/>
          <w:tab w:val="left" w:pos="426"/>
          <w:tab w:val="left" w:pos="851"/>
          <w:tab w:val="left" w:pos="1276"/>
        </w:tabs>
        <w:spacing w:after="0"/>
        <w:ind w:left="567" w:firstLine="0"/>
        <w:rPr>
          <w:rFonts w:ascii="Times New Roman" w:hAnsi="Times New Roman"/>
          <w:color w:val="000000"/>
        </w:rPr>
      </w:pPr>
      <w:r w:rsidRPr="00AB7336">
        <w:rPr>
          <w:rFonts w:ascii="Times New Roman" w:hAnsi="Times New Roman"/>
          <w:color w:val="000000"/>
        </w:rPr>
        <w:t>Форма общего собрания может быть очное и заочное</w:t>
      </w:r>
      <w:r w:rsidR="00227DDA">
        <w:rPr>
          <w:rFonts w:ascii="Times New Roman" w:hAnsi="Times New Roman"/>
          <w:color w:val="000000"/>
        </w:rPr>
        <w:t>.</w:t>
      </w:r>
    </w:p>
    <w:p w:rsidR="00AF5179" w:rsidRDefault="00AF5179" w:rsidP="00722768">
      <w:pPr>
        <w:pStyle w:val="a1"/>
        <w:numPr>
          <w:ilvl w:val="1"/>
          <w:numId w:val="49"/>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Очередное Общее собрание проводится, как правило, один раз в год для подведения </w:t>
      </w:r>
      <w:proofErr w:type="gramStart"/>
      <w:r w:rsidRPr="00196D44">
        <w:rPr>
          <w:rFonts w:ascii="Times New Roman" w:hAnsi="Times New Roman"/>
          <w:color w:val="000000"/>
        </w:rPr>
        <w:t xml:space="preserve">итогов работы органов управления </w:t>
      </w:r>
      <w:r w:rsidR="00047E3C" w:rsidRPr="00196D44">
        <w:rPr>
          <w:rFonts w:ascii="Times New Roman" w:hAnsi="Times New Roman"/>
          <w:color w:val="000000"/>
        </w:rPr>
        <w:t>Ассоциации</w:t>
      </w:r>
      <w:proofErr w:type="gramEnd"/>
      <w:r w:rsidRPr="00196D44">
        <w:rPr>
          <w:rFonts w:ascii="Times New Roman" w:hAnsi="Times New Roman"/>
          <w:color w:val="000000"/>
        </w:rPr>
        <w:t xml:space="preserve"> за отчетный период и избрания органов управления </w:t>
      </w:r>
      <w:r w:rsidR="00047E3C" w:rsidRPr="00196D44">
        <w:rPr>
          <w:rFonts w:ascii="Times New Roman" w:hAnsi="Times New Roman"/>
          <w:color w:val="000000"/>
        </w:rPr>
        <w:t>Ассоциации</w:t>
      </w:r>
      <w:r w:rsidRPr="00196D44">
        <w:rPr>
          <w:rFonts w:ascii="Times New Roman" w:hAnsi="Times New Roman"/>
          <w:color w:val="000000"/>
        </w:rPr>
        <w:t xml:space="preserve"> на очередной срок.</w:t>
      </w:r>
    </w:p>
    <w:p w:rsidR="00867908" w:rsidRDefault="00867908" w:rsidP="00722768">
      <w:pPr>
        <w:pStyle w:val="a1"/>
        <w:numPr>
          <w:ilvl w:val="1"/>
          <w:numId w:val="49"/>
        </w:numPr>
        <w:tabs>
          <w:tab w:val="left" w:pos="142"/>
          <w:tab w:val="left" w:pos="426"/>
          <w:tab w:val="left" w:pos="851"/>
          <w:tab w:val="left" w:pos="1276"/>
        </w:tabs>
        <w:spacing w:after="0"/>
        <w:ind w:hanging="1473"/>
        <w:jc w:val="both"/>
        <w:rPr>
          <w:rFonts w:ascii="Times New Roman" w:hAnsi="Times New Roman"/>
          <w:color w:val="000000"/>
        </w:rPr>
      </w:pPr>
      <w:proofErr w:type="gramStart"/>
      <w:r w:rsidRPr="00867908">
        <w:rPr>
          <w:rFonts w:ascii="Times New Roman" w:hAnsi="Times New Roman"/>
          <w:color w:val="000000"/>
        </w:rPr>
        <w:t>Заочное Общее собрание -  Общее собрание в форме</w:t>
      </w:r>
      <w:r>
        <w:rPr>
          <w:rFonts w:ascii="Times New Roman" w:hAnsi="Times New Roman"/>
          <w:color w:val="000000"/>
        </w:rPr>
        <w:t xml:space="preserve"> заочного голосования (опросным</w:t>
      </w:r>
      <w:proofErr w:type="gramEnd"/>
    </w:p>
    <w:p w:rsidR="00867908" w:rsidRPr="00196D44" w:rsidRDefault="00867908" w:rsidP="00867908">
      <w:pPr>
        <w:pStyle w:val="a1"/>
        <w:numPr>
          <w:ilvl w:val="0"/>
          <w:numId w:val="0"/>
        </w:numPr>
        <w:tabs>
          <w:tab w:val="left" w:pos="142"/>
          <w:tab w:val="left" w:pos="426"/>
          <w:tab w:val="left" w:pos="851"/>
          <w:tab w:val="left" w:pos="1276"/>
        </w:tabs>
        <w:spacing w:after="0"/>
        <w:ind w:left="567"/>
        <w:jc w:val="both"/>
        <w:rPr>
          <w:rFonts w:ascii="Times New Roman" w:hAnsi="Times New Roman"/>
          <w:color w:val="000000"/>
        </w:rPr>
      </w:pPr>
      <w:r w:rsidRPr="00867908">
        <w:rPr>
          <w:rFonts w:ascii="Times New Roman" w:hAnsi="Times New Roman"/>
          <w:color w:val="000000"/>
        </w:rPr>
        <w:t>путем) может проводиться только по вопросам, которые не отнесены к исключительной компетенции Общего собрания членов Ассоциации.</w:t>
      </w:r>
    </w:p>
    <w:p w:rsidR="00AF5179" w:rsidRPr="00196D44" w:rsidRDefault="00AF5179" w:rsidP="00722768">
      <w:pPr>
        <w:pStyle w:val="a1"/>
        <w:numPr>
          <w:ilvl w:val="1"/>
          <w:numId w:val="49"/>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Внеочередное</w:t>
      </w:r>
      <w:r w:rsidR="00B04DE3">
        <w:rPr>
          <w:rFonts w:ascii="Times New Roman" w:hAnsi="Times New Roman"/>
          <w:color w:val="000000"/>
        </w:rPr>
        <w:t xml:space="preserve"> </w:t>
      </w:r>
      <w:r w:rsidRPr="00196D44">
        <w:rPr>
          <w:rFonts w:ascii="Times New Roman" w:hAnsi="Times New Roman"/>
          <w:color w:val="000000"/>
        </w:rPr>
        <w:t>Общее собрание проводится между очередными Общими собраниями в случаях, определенных настоящим Уставом, для решения вопросов, отнесенных к исключительной компетенции Общего собрания.</w:t>
      </w:r>
    </w:p>
    <w:p w:rsidR="00FC1439" w:rsidRPr="00196D44" w:rsidRDefault="00FC1439" w:rsidP="00FE75A0">
      <w:pPr>
        <w:pStyle w:val="a1"/>
        <w:numPr>
          <w:ilvl w:val="0"/>
          <w:numId w:val="0"/>
        </w:numPr>
        <w:tabs>
          <w:tab w:val="left" w:pos="142"/>
          <w:tab w:val="left" w:pos="426"/>
          <w:tab w:val="left" w:pos="851"/>
          <w:tab w:val="left" w:pos="1276"/>
        </w:tabs>
        <w:spacing w:after="0"/>
        <w:ind w:left="567"/>
        <w:jc w:val="both"/>
        <w:rPr>
          <w:rFonts w:ascii="Times New Roman" w:hAnsi="Times New Roman"/>
          <w:color w:val="000000"/>
        </w:rPr>
      </w:pPr>
    </w:p>
    <w:p w:rsidR="004D5819" w:rsidRPr="00196D44" w:rsidRDefault="004D5819" w:rsidP="00722768">
      <w:pPr>
        <w:pStyle w:val="ad"/>
        <w:numPr>
          <w:ilvl w:val="0"/>
          <w:numId w:val="80"/>
        </w:numPr>
      </w:pPr>
      <w:bookmarkStart w:id="70" w:name="_Toc97051244"/>
      <w:bookmarkStart w:id="71" w:name="_Toc164717217"/>
      <w:bookmarkStart w:id="72" w:name="_Toc226142974"/>
      <w:r w:rsidRPr="00196D44">
        <w:t>Компетенция Общего собрания.</w:t>
      </w:r>
      <w:bookmarkEnd w:id="70"/>
      <w:bookmarkEnd w:id="71"/>
      <w:bookmarkEnd w:id="72"/>
    </w:p>
    <w:p w:rsidR="00DD37AF" w:rsidRPr="00196D44" w:rsidRDefault="00DD37AF" w:rsidP="00722768">
      <w:pPr>
        <w:pStyle w:val="a1"/>
        <w:numPr>
          <w:ilvl w:val="1"/>
          <w:numId w:val="80"/>
        </w:numPr>
        <w:tabs>
          <w:tab w:val="left" w:pos="142"/>
          <w:tab w:val="left" w:pos="426"/>
          <w:tab w:val="left" w:pos="851"/>
          <w:tab w:val="left" w:pos="1276"/>
        </w:tabs>
        <w:suppressAutoHyphens/>
        <w:autoSpaceDE w:val="0"/>
        <w:spacing w:after="0"/>
        <w:ind w:left="567" w:firstLine="0"/>
        <w:jc w:val="both"/>
        <w:rPr>
          <w:rFonts w:ascii="Times New Roman" w:hAnsi="Times New Roman"/>
          <w:color w:val="000000"/>
        </w:rPr>
      </w:pPr>
      <w:r w:rsidRPr="00196D44">
        <w:rPr>
          <w:rFonts w:ascii="Times New Roman" w:hAnsi="Times New Roman"/>
          <w:color w:val="000000"/>
        </w:rPr>
        <w:t>К компетенции Общего собрания членов Ассоциации относится решение следующих вопросов:</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утверждение Устава Ассоциации, внесение в него изменений;</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избрание тайным голосованием членов Правления Ассоциации, досрочное прекращение полномочий Правления Ассоциации или досрочное прекращение полномочий отдельных его членов;</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избрание тайным голосованием Председателя Правления Ассоциации, досрочное прекращение его полномочий;</w:t>
      </w:r>
    </w:p>
    <w:p w:rsidR="00DD37AF" w:rsidRPr="00196D44" w:rsidRDefault="007E7439" w:rsidP="00722768">
      <w:pPr>
        <w:pStyle w:val="afa"/>
        <w:numPr>
          <w:ilvl w:val="0"/>
          <w:numId w:val="79"/>
        </w:numPr>
        <w:tabs>
          <w:tab w:val="left" w:pos="142"/>
          <w:tab w:val="left" w:pos="426"/>
          <w:tab w:val="left" w:pos="851"/>
          <w:tab w:val="left" w:pos="1276"/>
        </w:tabs>
        <w:ind w:left="567" w:firstLine="0"/>
        <w:contextualSpacing/>
        <w:jc w:val="both"/>
        <w:rPr>
          <w:color w:val="000000"/>
        </w:rPr>
      </w:pPr>
      <w:r>
        <w:rPr>
          <w:color w:val="000000"/>
        </w:rPr>
        <w:t>избрание</w:t>
      </w:r>
      <w:r w:rsidR="00DD37AF" w:rsidRPr="00196D44">
        <w:rPr>
          <w:color w:val="000000"/>
        </w:rPr>
        <w:t xml:space="preserve"> на должность лица, осуществляющего функции исполнительного органа Ассоциации, досрочное освобождение такого лица от должности;</w:t>
      </w:r>
    </w:p>
    <w:p w:rsidR="00DD37AF" w:rsidRPr="00196D44" w:rsidRDefault="00DD37AF" w:rsidP="00722768">
      <w:pPr>
        <w:pStyle w:val="afa"/>
        <w:numPr>
          <w:ilvl w:val="0"/>
          <w:numId w:val="79"/>
        </w:numPr>
        <w:tabs>
          <w:tab w:val="left" w:pos="142"/>
          <w:tab w:val="left" w:pos="426"/>
          <w:tab w:val="left" w:pos="851"/>
          <w:tab w:val="left" w:pos="1276"/>
        </w:tabs>
        <w:ind w:left="567" w:firstLine="0"/>
        <w:contextualSpacing/>
        <w:jc w:val="both"/>
        <w:rPr>
          <w:color w:val="000000"/>
        </w:rPr>
      </w:pPr>
      <w:r w:rsidRPr="00196D44">
        <w:rPr>
          <w:color w:val="000000"/>
        </w:rPr>
        <w:t xml:space="preserve">избрание Ревизионной комиссии Ассоциации, принятие решений о досрочном прекращении ее полномочий или о досрочном прекращении полномочий ее членов; </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установление размеров вступительных, регулярных членских взносов, и порядка их уплаты;</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установление размеров взносов в компенсационный фонд возмещения вреда, порядок формирования такого компенсационного фонда;</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установление размеров взносов в компенсационный фонд обеспечения договорных обязательств, порядок формирования такого компенсационного фонда;</w:t>
      </w:r>
    </w:p>
    <w:p w:rsidR="00DD37AF"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 xml:space="preserve">утверждение следующих документов Ассоциации: </w:t>
      </w:r>
    </w:p>
    <w:p w:rsidR="00867908" w:rsidRPr="00196D44" w:rsidRDefault="00867908" w:rsidP="00867908">
      <w:pPr>
        <w:widowControl w:val="0"/>
        <w:shd w:val="clear" w:color="auto" w:fill="FFFFFF"/>
        <w:tabs>
          <w:tab w:val="left" w:pos="142"/>
          <w:tab w:val="left" w:pos="426"/>
          <w:tab w:val="left" w:pos="851"/>
          <w:tab w:val="left" w:pos="1276"/>
        </w:tabs>
        <w:autoSpaceDE w:val="0"/>
        <w:autoSpaceDN w:val="0"/>
        <w:adjustRightInd w:val="0"/>
        <w:ind w:left="567"/>
        <w:jc w:val="both"/>
        <w:rPr>
          <w:color w:val="000000"/>
        </w:rPr>
      </w:pPr>
      <w:r w:rsidRPr="00867908">
        <w:rPr>
          <w:color w:val="000000"/>
        </w:rPr>
        <w:t>- о высшем органе управления;</w:t>
      </w:r>
    </w:p>
    <w:p w:rsidR="00DD37AF" w:rsidRPr="00196D44" w:rsidRDefault="00DD37AF" w:rsidP="00FE75A0">
      <w:pPr>
        <w:widowControl w:val="0"/>
        <w:shd w:val="clear" w:color="auto" w:fill="FFFFFF"/>
        <w:tabs>
          <w:tab w:val="left" w:pos="142"/>
          <w:tab w:val="left" w:pos="426"/>
          <w:tab w:val="left" w:pos="851"/>
          <w:tab w:val="left" w:pos="1276"/>
        </w:tabs>
        <w:autoSpaceDE w:val="0"/>
        <w:autoSpaceDN w:val="0"/>
        <w:adjustRightInd w:val="0"/>
        <w:ind w:left="567"/>
        <w:jc w:val="both"/>
        <w:rPr>
          <w:color w:val="000000"/>
        </w:rPr>
      </w:pPr>
      <w:r w:rsidRPr="00196D44">
        <w:rPr>
          <w:color w:val="000000"/>
        </w:rPr>
        <w:t>- о компенсационном фонде возмещения вреда;</w:t>
      </w:r>
    </w:p>
    <w:p w:rsidR="00DD37AF" w:rsidRPr="00196D44" w:rsidRDefault="00DD37AF" w:rsidP="00FE75A0">
      <w:pPr>
        <w:widowControl w:val="0"/>
        <w:shd w:val="clear" w:color="auto" w:fill="FFFFFF"/>
        <w:tabs>
          <w:tab w:val="left" w:pos="142"/>
          <w:tab w:val="left" w:pos="426"/>
          <w:tab w:val="left" w:pos="851"/>
          <w:tab w:val="left" w:pos="1276"/>
        </w:tabs>
        <w:autoSpaceDE w:val="0"/>
        <w:autoSpaceDN w:val="0"/>
        <w:adjustRightInd w:val="0"/>
        <w:ind w:left="567"/>
        <w:jc w:val="both"/>
        <w:rPr>
          <w:color w:val="000000"/>
        </w:rPr>
      </w:pPr>
      <w:r w:rsidRPr="00196D44">
        <w:rPr>
          <w:color w:val="000000"/>
        </w:rPr>
        <w:t>- о компенсационном фонде обеспечения договорных обязательств;</w:t>
      </w:r>
    </w:p>
    <w:p w:rsidR="00DD37AF" w:rsidRPr="00196D44" w:rsidRDefault="00DD37AF" w:rsidP="00FE75A0">
      <w:pPr>
        <w:widowControl w:val="0"/>
        <w:shd w:val="clear" w:color="auto" w:fill="FFFFFF"/>
        <w:tabs>
          <w:tab w:val="left" w:pos="142"/>
          <w:tab w:val="left" w:pos="426"/>
          <w:tab w:val="left" w:pos="851"/>
          <w:tab w:val="left" w:pos="1276"/>
        </w:tabs>
        <w:autoSpaceDE w:val="0"/>
        <w:autoSpaceDN w:val="0"/>
        <w:adjustRightInd w:val="0"/>
        <w:ind w:left="567"/>
        <w:jc w:val="both"/>
        <w:rPr>
          <w:color w:val="000000"/>
        </w:rPr>
      </w:pPr>
      <w:r w:rsidRPr="00196D44">
        <w:rPr>
          <w:color w:val="000000"/>
        </w:rPr>
        <w:t>- о реестре членов саморегулируемой организации;</w:t>
      </w:r>
    </w:p>
    <w:p w:rsidR="00DD37AF" w:rsidRPr="00196D44" w:rsidRDefault="00BF3B6B" w:rsidP="00FE75A0">
      <w:pPr>
        <w:widowControl w:val="0"/>
        <w:shd w:val="clear" w:color="auto" w:fill="FFFFFF"/>
        <w:tabs>
          <w:tab w:val="left" w:pos="142"/>
          <w:tab w:val="left" w:pos="426"/>
          <w:tab w:val="left" w:pos="851"/>
          <w:tab w:val="left" w:pos="1276"/>
        </w:tabs>
        <w:autoSpaceDE w:val="0"/>
        <w:autoSpaceDN w:val="0"/>
        <w:adjustRightInd w:val="0"/>
        <w:ind w:left="567"/>
        <w:jc w:val="both"/>
        <w:rPr>
          <w:color w:val="000000"/>
        </w:rPr>
      </w:pPr>
      <w:r>
        <w:rPr>
          <w:color w:val="000000"/>
        </w:rPr>
        <w:t xml:space="preserve">- </w:t>
      </w:r>
      <w:r w:rsidR="00DD37AF" w:rsidRPr="00196D44">
        <w:rPr>
          <w:color w:val="000000"/>
        </w:rPr>
        <w:t>о процедуре рассмотрения жалоб на действия (бездействие) членов Ассоциации и иных обращений, поступивших в Ассоциацию;</w:t>
      </w:r>
    </w:p>
    <w:p w:rsidR="00DD37AF" w:rsidRPr="00196D44" w:rsidRDefault="00DD37AF" w:rsidP="00FE75A0">
      <w:pPr>
        <w:widowControl w:val="0"/>
        <w:shd w:val="clear" w:color="auto" w:fill="FFFFFF"/>
        <w:tabs>
          <w:tab w:val="left" w:pos="142"/>
          <w:tab w:val="left" w:pos="426"/>
          <w:tab w:val="left" w:pos="851"/>
          <w:tab w:val="left" w:pos="1276"/>
        </w:tabs>
        <w:autoSpaceDE w:val="0"/>
        <w:autoSpaceDN w:val="0"/>
        <w:adjustRightInd w:val="0"/>
        <w:ind w:left="567"/>
        <w:jc w:val="both"/>
        <w:rPr>
          <w:color w:val="000000"/>
        </w:rPr>
      </w:pPr>
      <w:r w:rsidRPr="00196D44">
        <w:rPr>
          <w:color w:val="000000"/>
        </w:rPr>
        <w:t>- о проведении Ассоциацией анализа деятельности своих членов на основании информации, представляемой ими в форме отчетов;</w:t>
      </w:r>
    </w:p>
    <w:p w:rsidR="00DD37AF" w:rsidRPr="00196D44" w:rsidRDefault="00DD37AF" w:rsidP="00FE75A0">
      <w:pPr>
        <w:widowControl w:val="0"/>
        <w:shd w:val="clear" w:color="auto" w:fill="FFFFFF"/>
        <w:tabs>
          <w:tab w:val="left" w:pos="142"/>
          <w:tab w:val="left" w:pos="426"/>
          <w:tab w:val="left" w:pos="851"/>
          <w:tab w:val="left" w:pos="1276"/>
        </w:tabs>
        <w:autoSpaceDE w:val="0"/>
        <w:autoSpaceDN w:val="0"/>
        <w:adjustRightInd w:val="0"/>
        <w:ind w:left="567"/>
        <w:jc w:val="both"/>
        <w:rPr>
          <w:color w:val="000000"/>
        </w:rPr>
      </w:pPr>
      <w:r w:rsidRPr="00196D44">
        <w:rPr>
          <w:color w:val="000000"/>
        </w:rPr>
        <w:t>- о членстве в Ассоциации, в том числе о требованиях к членам Ассоциации;</w:t>
      </w:r>
    </w:p>
    <w:p w:rsidR="00DD37AF" w:rsidRPr="00196D44" w:rsidRDefault="00DD37AF" w:rsidP="00FE75A0">
      <w:pPr>
        <w:widowControl w:val="0"/>
        <w:shd w:val="clear" w:color="auto" w:fill="FFFFFF"/>
        <w:tabs>
          <w:tab w:val="left" w:pos="142"/>
          <w:tab w:val="left" w:pos="426"/>
          <w:tab w:val="left" w:pos="851"/>
          <w:tab w:val="left" w:pos="1276"/>
        </w:tabs>
        <w:autoSpaceDE w:val="0"/>
        <w:autoSpaceDN w:val="0"/>
        <w:adjustRightInd w:val="0"/>
        <w:ind w:left="567"/>
        <w:jc w:val="both"/>
        <w:rPr>
          <w:color w:val="000000"/>
        </w:rPr>
      </w:pPr>
      <w:r w:rsidRPr="00196D44">
        <w:rPr>
          <w:color w:val="000000"/>
        </w:rPr>
        <w:lastRenderedPageBreak/>
        <w:t>- о Правлении Ассоциации.</w:t>
      </w:r>
    </w:p>
    <w:p w:rsidR="00DD37AF" w:rsidRPr="00196D44" w:rsidRDefault="00DD37AF" w:rsidP="00722768">
      <w:pPr>
        <w:widowControl w:val="0"/>
        <w:numPr>
          <w:ilvl w:val="0"/>
          <w:numId w:val="79"/>
        </w:numPr>
        <w:shd w:val="clear" w:color="auto" w:fill="FFFFFF"/>
        <w:tabs>
          <w:tab w:val="left" w:pos="142"/>
          <w:tab w:val="left" w:pos="426"/>
          <w:tab w:val="left" w:pos="851"/>
          <w:tab w:val="left" w:pos="1134"/>
        </w:tabs>
        <w:autoSpaceDE w:val="0"/>
        <w:autoSpaceDN w:val="0"/>
        <w:adjustRightInd w:val="0"/>
        <w:ind w:left="567" w:firstLine="0"/>
        <w:jc w:val="both"/>
        <w:rPr>
          <w:color w:val="000000"/>
        </w:rPr>
      </w:pPr>
      <w:proofErr w:type="gramStart"/>
      <w:r w:rsidRPr="00196D44">
        <w:rPr>
          <w:color w:val="000000"/>
        </w:rPr>
        <w:t>принятие решения об исключении из членов Ассоциации за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186A0A">
        <w:rPr>
          <w:color w:val="000000"/>
        </w:rPr>
        <w:t xml:space="preserve">, </w:t>
      </w:r>
      <w:r w:rsidR="00186A0A" w:rsidRPr="004B16DD">
        <w:rPr>
          <w:color w:val="000000"/>
        </w:rPr>
        <w:t>сносу</w:t>
      </w:r>
      <w:r w:rsidRPr="00196D44">
        <w:rPr>
          <w:color w:val="000000"/>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саморегулируемых организаций, стандартов и внутренних</w:t>
      </w:r>
      <w:proofErr w:type="gramEnd"/>
      <w:r w:rsidR="00B04DE3">
        <w:rPr>
          <w:color w:val="000000"/>
        </w:rPr>
        <w:t xml:space="preserve"> </w:t>
      </w:r>
      <w:r w:rsidRPr="00196D44">
        <w:rPr>
          <w:color w:val="000000"/>
        </w:rPr>
        <w:t xml:space="preserve">документов Ассоциации; </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установление компетенции исполнительного органа Ассоциации и порядка осуществления им руководства текущей деятельностью Ассоциации;</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 xml:space="preserve">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Pr="00196D44">
        <w:rPr>
          <w:color w:val="000000"/>
        </w:rPr>
        <w:t>способов размещения средств компенсационных фондов Ассоциации</w:t>
      </w:r>
      <w:proofErr w:type="gramEnd"/>
      <w:r w:rsidRPr="00196D44">
        <w:rPr>
          <w:color w:val="000000"/>
        </w:rPr>
        <w:t xml:space="preserve"> в кредитных организациях;</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определение приоритетных направлений деятельности Ассоциации, принципов формирования и использования её имущества;</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принятие решения о реорганизации</w:t>
      </w:r>
      <w:r w:rsidR="00F84A2C">
        <w:rPr>
          <w:color w:val="000000"/>
        </w:rPr>
        <w:t xml:space="preserve"> в форме присоединения </w:t>
      </w:r>
      <w:r w:rsidRPr="00196D44">
        <w:rPr>
          <w:color w:val="000000"/>
        </w:rPr>
        <w:t>или ликвидации Ассоциации, назначение ликвидатора или ликвидационной комиссии;</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утверждение отчётов Правления Ассоциации и исполнительного органа Ассоциации;</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утверждение сметы Ассоциации, внесение в неё изменений, утверждение годовой бухгалтерской отчетности Ассоциации;</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принятие решения о добровольном исключении сведений об Ассоциации из государственного реестра саморегулируемых организаций;</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решения об исключении и принятие решения по такой жалобе;</w:t>
      </w:r>
    </w:p>
    <w:p w:rsidR="00DD37AF" w:rsidRPr="00196D44" w:rsidRDefault="00DD37AF" w:rsidP="00722768">
      <w:pPr>
        <w:widowControl w:val="0"/>
        <w:numPr>
          <w:ilvl w:val="0"/>
          <w:numId w:val="79"/>
        </w:numPr>
        <w:shd w:val="clear" w:color="auto" w:fill="FFFFFF"/>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принятие иных решений, не отнесённых настоящим Уставом к компетенции Правления или исполнительного органа Ассоциации.</w:t>
      </w:r>
    </w:p>
    <w:p w:rsidR="00DD37AF" w:rsidRPr="00196D44" w:rsidRDefault="00DD37AF" w:rsidP="00722768">
      <w:pPr>
        <w:pStyle w:val="a1"/>
        <w:numPr>
          <w:ilvl w:val="1"/>
          <w:numId w:val="80"/>
        </w:numPr>
        <w:tabs>
          <w:tab w:val="left" w:pos="142"/>
          <w:tab w:val="left" w:pos="426"/>
          <w:tab w:val="left" w:pos="851"/>
          <w:tab w:val="left" w:pos="1276"/>
          <w:tab w:val="left" w:pos="1560"/>
        </w:tabs>
        <w:suppressAutoHyphens/>
        <w:spacing w:after="0"/>
        <w:ind w:left="567" w:firstLine="0"/>
        <w:jc w:val="both"/>
        <w:rPr>
          <w:rFonts w:ascii="Times New Roman" w:hAnsi="Times New Roman"/>
          <w:color w:val="000000"/>
        </w:rPr>
      </w:pPr>
      <w:r w:rsidRPr="00196D44">
        <w:rPr>
          <w:rFonts w:ascii="Times New Roman" w:hAnsi="Times New Roman"/>
          <w:color w:val="000000"/>
        </w:rPr>
        <w:t>Решения Общего собрания членов Ассоциации по вопросам, предусмотре</w:t>
      </w:r>
      <w:r w:rsidR="00F84A2C">
        <w:rPr>
          <w:rFonts w:ascii="Times New Roman" w:hAnsi="Times New Roman"/>
          <w:color w:val="000000"/>
        </w:rPr>
        <w:t>нным подпунктами 1-20 пункта 19.1</w:t>
      </w:r>
      <w:r w:rsidRPr="00196D44">
        <w:rPr>
          <w:rFonts w:ascii="Times New Roman" w:hAnsi="Times New Roman"/>
          <w:color w:val="000000"/>
        </w:rPr>
        <w:t xml:space="preserve"> настоящего Устава, относятся к исключительной компетенции и принимаются квалифицированным большинством в две трети голосов от числа присутствующих членов Ассоциации.</w:t>
      </w:r>
    </w:p>
    <w:p w:rsidR="00DD37AF" w:rsidRPr="00196D44" w:rsidRDefault="00DD37AF" w:rsidP="00722768">
      <w:pPr>
        <w:widowControl w:val="0"/>
        <w:numPr>
          <w:ilvl w:val="1"/>
          <w:numId w:val="80"/>
        </w:numPr>
        <w:shd w:val="clear" w:color="auto" w:fill="FFFFFF"/>
        <w:tabs>
          <w:tab w:val="left" w:pos="142"/>
          <w:tab w:val="left" w:pos="426"/>
          <w:tab w:val="left" w:pos="851"/>
          <w:tab w:val="left" w:pos="1276"/>
          <w:tab w:val="num" w:pos="1418"/>
          <w:tab w:val="num" w:pos="1778"/>
        </w:tabs>
        <w:autoSpaceDE w:val="0"/>
        <w:autoSpaceDN w:val="0"/>
        <w:adjustRightInd w:val="0"/>
        <w:ind w:left="567" w:firstLine="0"/>
        <w:jc w:val="both"/>
        <w:rPr>
          <w:color w:val="000000"/>
        </w:rPr>
      </w:pPr>
      <w:r w:rsidRPr="00196D44">
        <w:rPr>
          <w:color w:val="000000"/>
        </w:rPr>
        <w:t>Решения по остальным вопросам принимаются простым большинством от числа голосов членов Ассоциации, присутствующих на Общем собрании членов Ассоциации.</w:t>
      </w:r>
    </w:p>
    <w:p w:rsidR="000F38F8" w:rsidRPr="00196D44" w:rsidRDefault="00D675EA" w:rsidP="00722768">
      <w:pPr>
        <w:pStyle w:val="a1"/>
        <w:numPr>
          <w:ilvl w:val="1"/>
          <w:numId w:val="80"/>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Общее собрание может принимать решения по другим вопросам, включенным в повестку дня по инициативе Правления </w:t>
      </w:r>
      <w:r w:rsidR="00BF3425" w:rsidRPr="00196D44">
        <w:rPr>
          <w:rFonts w:ascii="Times New Roman" w:hAnsi="Times New Roman"/>
          <w:color w:val="000000"/>
        </w:rPr>
        <w:t>Ассоциации</w:t>
      </w:r>
      <w:r w:rsidRPr="00196D44">
        <w:rPr>
          <w:rFonts w:ascii="Times New Roman" w:hAnsi="Times New Roman"/>
          <w:color w:val="000000"/>
        </w:rPr>
        <w:t xml:space="preserve">, Председателя Правления </w:t>
      </w:r>
      <w:r w:rsidR="00BF3425" w:rsidRPr="00196D44">
        <w:rPr>
          <w:rFonts w:ascii="Times New Roman" w:hAnsi="Times New Roman"/>
          <w:color w:val="000000"/>
        </w:rPr>
        <w:t>Ассоциации</w:t>
      </w:r>
      <w:r w:rsidRPr="00196D44">
        <w:rPr>
          <w:rFonts w:ascii="Times New Roman" w:hAnsi="Times New Roman"/>
          <w:color w:val="000000"/>
        </w:rPr>
        <w:t xml:space="preserve">, Генерального директора </w:t>
      </w:r>
      <w:r w:rsidR="00BF3425" w:rsidRPr="00196D44">
        <w:rPr>
          <w:rFonts w:ascii="Times New Roman" w:hAnsi="Times New Roman"/>
          <w:color w:val="000000"/>
        </w:rPr>
        <w:t>Ассоциации</w:t>
      </w:r>
      <w:r w:rsidRPr="00196D44">
        <w:rPr>
          <w:rFonts w:ascii="Times New Roman" w:hAnsi="Times New Roman"/>
          <w:color w:val="000000"/>
        </w:rPr>
        <w:t>, Ревизионной комиссии в порядке, установленном настоящим Уставом.</w:t>
      </w:r>
    </w:p>
    <w:p w:rsidR="00CC75E9" w:rsidRPr="00196D44" w:rsidRDefault="00CC75E9"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p>
    <w:p w:rsidR="004D5819" w:rsidRPr="00196D44" w:rsidRDefault="004D5819" w:rsidP="00722768">
      <w:pPr>
        <w:pStyle w:val="ad"/>
        <w:numPr>
          <w:ilvl w:val="0"/>
          <w:numId w:val="50"/>
        </w:numPr>
      </w:pPr>
      <w:bookmarkStart w:id="73" w:name="_Toc97051245"/>
      <w:bookmarkStart w:id="74" w:name="_Toc164717218"/>
      <w:bookmarkStart w:id="75" w:name="_Toc226142975"/>
      <w:r w:rsidRPr="00196D44">
        <w:t>Порядок созыва Общего собрания.</w:t>
      </w:r>
      <w:bookmarkEnd w:id="73"/>
      <w:bookmarkEnd w:id="74"/>
      <w:bookmarkEnd w:id="75"/>
    </w:p>
    <w:p w:rsidR="004D5819" w:rsidRPr="00196D44" w:rsidRDefault="004D5819" w:rsidP="00722768">
      <w:pPr>
        <w:pStyle w:val="a1"/>
        <w:numPr>
          <w:ilvl w:val="1"/>
          <w:numId w:val="50"/>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Очередное Общее собрание созывается по решению </w:t>
      </w:r>
      <w:r w:rsidR="000E3FB7" w:rsidRPr="00196D44">
        <w:rPr>
          <w:rFonts w:ascii="Times New Roman" w:hAnsi="Times New Roman"/>
          <w:color w:val="000000"/>
        </w:rPr>
        <w:t>Правления</w:t>
      </w:r>
      <w:r w:rsidR="00B04DE3">
        <w:rPr>
          <w:rFonts w:ascii="Times New Roman" w:hAnsi="Times New Roman"/>
          <w:color w:val="000000"/>
        </w:rPr>
        <w:t xml:space="preserve"> </w:t>
      </w:r>
      <w:r w:rsidR="00AE6408" w:rsidRPr="00196D44">
        <w:rPr>
          <w:rFonts w:ascii="Times New Roman" w:hAnsi="Times New Roman"/>
          <w:color w:val="000000"/>
        </w:rPr>
        <w:t>Ассоциации</w:t>
      </w:r>
      <w:r w:rsidR="00A3498D" w:rsidRPr="00196D44">
        <w:rPr>
          <w:rFonts w:ascii="Times New Roman" w:hAnsi="Times New Roman"/>
          <w:color w:val="000000"/>
        </w:rPr>
        <w:t xml:space="preserve"> не </w:t>
      </w:r>
      <w:r w:rsidRPr="00196D44">
        <w:rPr>
          <w:rFonts w:ascii="Times New Roman" w:hAnsi="Times New Roman"/>
          <w:color w:val="000000"/>
        </w:rPr>
        <w:t xml:space="preserve">позднее </w:t>
      </w:r>
      <w:r w:rsidR="00A3498D" w:rsidRPr="00196D44">
        <w:rPr>
          <w:rFonts w:ascii="Times New Roman" w:hAnsi="Times New Roman"/>
          <w:color w:val="000000"/>
        </w:rPr>
        <w:t>шести месяцев</w:t>
      </w:r>
      <w:r w:rsidRPr="00196D44">
        <w:rPr>
          <w:rFonts w:ascii="Times New Roman" w:hAnsi="Times New Roman"/>
          <w:color w:val="000000"/>
        </w:rPr>
        <w:t xml:space="preserve">, </w:t>
      </w:r>
      <w:r w:rsidR="000E0D7C" w:rsidRPr="00196D44">
        <w:rPr>
          <w:rFonts w:ascii="Times New Roman" w:hAnsi="Times New Roman"/>
          <w:color w:val="000000"/>
        </w:rPr>
        <w:t>после окончания отчетного года</w:t>
      </w:r>
      <w:r w:rsidR="00A3498D" w:rsidRPr="00196D44">
        <w:rPr>
          <w:rFonts w:ascii="Times New Roman" w:hAnsi="Times New Roman"/>
          <w:color w:val="000000"/>
        </w:rPr>
        <w:t>.</w:t>
      </w:r>
    </w:p>
    <w:p w:rsidR="00AF5179" w:rsidRPr="00FE720D" w:rsidRDefault="00510924" w:rsidP="00722768">
      <w:pPr>
        <w:pStyle w:val="a1"/>
        <w:numPr>
          <w:ilvl w:val="1"/>
          <w:numId w:val="50"/>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rPr>
        <w:t xml:space="preserve">Дата проведения очередного Общего собрания членов Ассоциации назначается </w:t>
      </w:r>
      <w:r w:rsidR="001A1201" w:rsidRPr="00196D44">
        <w:rPr>
          <w:rFonts w:ascii="Times New Roman" w:hAnsi="Times New Roman"/>
        </w:rPr>
        <w:t xml:space="preserve">не </w:t>
      </w:r>
      <w:r w:rsidR="00DC1B17" w:rsidRPr="00196D44">
        <w:rPr>
          <w:rFonts w:ascii="Times New Roman" w:hAnsi="Times New Roman"/>
        </w:rPr>
        <w:t>менее</w:t>
      </w:r>
      <w:r w:rsidR="001A1201" w:rsidRPr="00196D44">
        <w:rPr>
          <w:rFonts w:ascii="Times New Roman" w:hAnsi="Times New Roman"/>
        </w:rPr>
        <w:t xml:space="preserve"> чем </w:t>
      </w:r>
      <w:r w:rsidR="00AB41AF" w:rsidRPr="00196D44">
        <w:rPr>
          <w:rFonts w:ascii="Times New Roman" w:hAnsi="Times New Roman"/>
        </w:rPr>
        <w:t>через</w:t>
      </w:r>
      <w:r w:rsidR="00AE61BF">
        <w:rPr>
          <w:rFonts w:ascii="Times New Roman" w:hAnsi="Times New Roman"/>
        </w:rPr>
        <w:t>1</w:t>
      </w:r>
      <w:r w:rsidRPr="00196D44">
        <w:rPr>
          <w:rFonts w:ascii="Times New Roman" w:hAnsi="Times New Roman"/>
        </w:rPr>
        <w:t xml:space="preserve">0 дней с момента принятия соответствующего </w:t>
      </w:r>
      <w:r w:rsidR="00183F8A" w:rsidRPr="00196D44">
        <w:rPr>
          <w:rFonts w:ascii="Times New Roman" w:hAnsi="Times New Roman"/>
        </w:rPr>
        <w:t>решения</w:t>
      </w:r>
      <w:r w:rsidR="000E4240" w:rsidRPr="00196D44">
        <w:rPr>
          <w:rFonts w:ascii="Times New Roman" w:hAnsi="Times New Roman"/>
        </w:rPr>
        <w:t>.</w:t>
      </w:r>
    </w:p>
    <w:p w:rsidR="00FE720D" w:rsidRPr="00196D44" w:rsidRDefault="00FE720D" w:rsidP="00722768">
      <w:pPr>
        <w:pStyle w:val="a1"/>
        <w:numPr>
          <w:ilvl w:val="1"/>
          <w:numId w:val="50"/>
        </w:numPr>
        <w:tabs>
          <w:tab w:val="left" w:pos="142"/>
          <w:tab w:val="left" w:pos="426"/>
          <w:tab w:val="left" w:pos="1276"/>
          <w:tab w:val="left" w:pos="1701"/>
        </w:tabs>
        <w:spacing w:after="0"/>
        <w:ind w:left="567" w:firstLine="0"/>
        <w:jc w:val="both"/>
        <w:rPr>
          <w:rFonts w:ascii="Times New Roman" w:hAnsi="Times New Roman"/>
          <w:color w:val="000000"/>
        </w:rPr>
      </w:pPr>
      <w:r w:rsidRPr="00FE720D">
        <w:rPr>
          <w:rFonts w:ascii="Times New Roman" w:eastAsia="Calibri" w:hAnsi="Times New Roman"/>
          <w:lang w:eastAsia="en-US"/>
        </w:rPr>
        <w:lastRenderedPageBreak/>
        <w:t xml:space="preserve">Для обеспечения проведения заочного Общего собрания исполнительный орган не позднее 10 рабочих дней  направляет всем  членам  </w:t>
      </w:r>
      <w:r w:rsidR="007873FD">
        <w:rPr>
          <w:rFonts w:ascii="Times New Roman" w:eastAsia="Calibri" w:hAnsi="Times New Roman"/>
          <w:lang w:eastAsia="en-US"/>
        </w:rPr>
        <w:t xml:space="preserve">Ассоциации </w:t>
      </w:r>
      <w:r w:rsidRPr="00FE720D">
        <w:rPr>
          <w:rFonts w:ascii="Times New Roman" w:eastAsia="Calibri" w:hAnsi="Times New Roman"/>
          <w:lang w:eastAsia="en-US"/>
        </w:rPr>
        <w:t xml:space="preserve">предлагаемую повестку дня со всеми информацией и материалами, подлежащими обсуждению на заочном Общем собрании и указанием срока окончания процедуры голосования. Члены </w:t>
      </w:r>
      <w:r w:rsidR="007873FD">
        <w:rPr>
          <w:rFonts w:ascii="Times New Roman" w:eastAsia="Calibri" w:hAnsi="Times New Roman"/>
          <w:lang w:eastAsia="en-US"/>
        </w:rPr>
        <w:t xml:space="preserve">Ассоциации </w:t>
      </w:r>
      <w:r w:rsidRPr="00FE720D">
        <w:rPr>
          <w:rFonts w:ascii="Times New Roman" w:eastAsia="Calibri" w:hAnsi="Times New Roman"/>
          <w:lang w:eastAsia="en-US"/>
        </w:rPr>
        <w:t>в течение 3 рабочих дней с момента получения ими повестки дня заочного Общего собрания имеют право вносить предложения о включении в повестку дня дополнительных вопросов, в этом случае исполнительный орган обязан до начала голосования сообщить всем членам Ассоциации измененную повестку дня</w:t>
      </w:r>
      <w:r w:rsidRPr="00FE720D">
        <w:rPr>
          <w:rFonts w:ascii="Times New Roman" w:eastAsia="Calibri" w:hAnsi="Times New Roman"/>
          <w:sz w:val="28"/>
          <w:szCs w:val="28"/>
          <w:lang w:eastAsia="en-US"/>
        </w:rPr>
        <w:t>.</w:t>
      </w:r>
    </w:p>
    <w:p w:rsidR="00AF5179" w:rsidRPr="00196D44" w:rsidRDefault="00344F9B" w:rsidP="00722768">
      <w:pPr>
        <w:pStyle w:val="a1"/>
        <w:numPr>
          <w:ilvl w:val="1"/>
          <w:numId w:val="50"/>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Внеочередное </w:t>
      </w:r>
      <w:r w:rsidR="00AF5179" w:rsidRPr="00196D44">
        <w:rPr>
          <w:rFonts w:ascii="Times New Roman" w:hAnsi="Times New Roman"/>
          <w:color w:val="000000"/>
        </w:rPr>
        <w:t>Общее собрание созывается для решения вопросов, принятие решений по которым не может быть отложено до проведения очередного Общего собрания.</w:t>
      </w:r>
    </w:p>
    <w:p w:rsidR="00A57DE1" w:rsidRPr="00196D44" w:rsidRDefault="00344F9B" w:rsidP="00722768">
      <w:pPr>
        <w:pStyle w:val="a1"/>
        <w:numPr>
          <w:ilvl w:val="1"/>
          <w:numId w:val="50"/>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Решение о созыве внеочередного </w:t>
      </w:r>
      <w:r w:rsidR="00A57DE1" w:rsidRPr="00196D44">
        <w:rPr>
          <w:rFonts w:ascii="Times New Roman" w:hAnsi="Times New Roman"/>
          <w:color w:val="000000"/>
        </w:rPr>
        <w:t xml:space="preserve">Общего собрания принимается Правлением </w:t>
      </w:r>
      <w:r w:rsidR="00183124" w:rsidRPr="00196D44">
        <w:rPr>
          <w:rFonts w:ascii="Times New Roman" w:hAnsi="Times New Roman"/>
          <w:color w:val="000000"/>
        </w:rPr>
        <w:t>А</w:t>
      </w:r>
      <w:r w:rsidR="00310064" w:rsidRPr="00196D44">
        <w:rPr>
          <w:rFonts w:ascii="Times New Roman" w:hAnsi="Times New Roman"/>
          <w:color w:val="000000"/>
        </w:rPr>
        <w:t>ссоциации</w:t>
      </w:r>
      <w:r w:rsidR="00A57DE1" w:rsidRPr="00196D44">
        <w:rPr>
          <w:rFonts w:ascii="Times New Roman" w:hAnsi="Times New Roman"/>
          <w:color w:val="000000"/>
        </w:rPr>
        <w:t xml:space="preserve"> по следующим основаниям:</w:t>
      </w:r>
    </w:p>
    <w:p w:rsidR="00A57DE1" w:rsidRPr="00196D44" w:rsidRDefault="00A57DE1" w:rsidP="00722768">
      <w:pPr>
        <w:pStyle w:val="a3"/>
        <w:numPr>
          <w:ilvl w:val="0"/>
          <w:numId w:val="27"/>
        </w:numPr>
        <w:tabs>
          <w:tab w:val="left" w:pos="142"/>
          <w:tab w:val="left" w:pos="426"/>
          <w:tab w:val="left"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по собственной инициативе для необходимости решения вопросов деятельности </w:t>
      </w:r>
      <w:r w:rsidR="00183124" w:rsidRPr="00196D44">
        <w:rPr>
          <w:rFonts w:ascii="Times New Roman" w:hAnsi="Times New Roman"/>
          <w:color w:val="000000"/>
        </w:rPr>
        <w:t>А</w:t>
      </w:r>
      <w:r w:rsidR="00310064" w:rsidRPr="00196D44">
        <w:rPr>
          <w:rFonts w:ascii="Times New Roman" w:hAnsi="Times New Roman"/>
          <w:color w:val="000000"/>
        </w:rPr>
        <w:t>ссоциации</w:t>
      </w:r>
      <w:r w:rsidRPr="00196D44">
        <w:rPr>
          <w:rFonts w:ascii="Times New Roman" w:hAnsi="Times New Roman"/>
          <w:color w:val="000000"/>
        </w:rPr>
        <w:t>, не терпящих отлагательства;</w:t>
      </w:r>
    </w:p>
    <w:p w:rsidR="00A57DE1" w:rsidRPr="00196D44" w:rsidRDefault="00A57DE1" w:rsidP="00722768">
      <w:pPr>
        <w:pStyle w:val="a3"/>
        <w:numPr>
          <w:ilvl w:val="0"/>
          <w:numId w:val="27"/>
        </w:numPr>
        <w:tabs>
          <w:tab w:val="left" w:pos="142"/>
          <w:tab w:val="left" w:pos="426"/>
          <w:tab w:val="left"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по требованию Генерального директора </w:t>
      </w:r>
      <w:r w:rsidR="00183124" w:rsidRPr="00196D44">
        <w:rPr>
          <w:rFonts w:ascii="Times New Roman" w:hAnsi="Times New Roman"/>
          <w:color w:val="000000"/>
        </w:rPr>
        <w:t>А</w:t>
      </w:r>
      <w:r w:rsidR="00310064" w:rsidRPr="00196D44">
        <w:rPr>
          <w:rFonts w:ascii="Times New Roman" w:hAnsi="Times New Roman"/>
          <w:color w:val="000000"/>
        </w:rPr>
        <w:t>ссоциации</w:t>
      </w:r>
      <w:r w:rsidRPr="00196D44">
        <w:rPr>
          <w:rFonts w:ascii="Times New Roman" w:hAnsi="Times New Roman"/>
          <w:color w:val="000000"/>
        </w:rPr>
        <w:t>;</w:t>
      </w:r>
    </w:p>
    <w:p w:rsidR="00A57DE1" w:rsidRPr="00196D44" w:rsidRDefault="00A57DE1" w:rsidP="00722768">
      <w:pPr>
        <w:pStyle w:val="a3"/>
        <w:numPr>
          <w:ilvl w:val="0"/>
          <w:numId w:val="27"/>
        </w:numPr>
        <w:tabs>
          <w:tab w:val="left" w:pos="142"/>
          <w:tab w:val="left" w:pos="426"/>
          <w:tab w:val="left"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по требованию Ревизионной комиссии </w:t>
      </w:r>
      <w:r w:rsidR="00183124" w:rsidRPr="00196D44">
        <w:rPr>
          <w:rFonts w:ascii="Times New Roman" w:hAnsi="Times New Roman"/>
          <w:color w:val="000000"/>
        </w:rPr>
        <w:t>А</w:t>
      </w:r>
      <w:r w:rsidR="003B31D0" w:rsidRPr="00196D44">
        <w:rPr>
          <w:rFonts w:ascii="Times New Roman" w:hAnsi="Times New Roman"/>
          <w:color w:val="000000"/>
        </w:rPr>
        <w:t>ссоциации</w:t>
      </w:r>
      <w:r w:rsidRPr="00196D44">
        <w:rPr>
          <w:rFonts w:ascii="Times New Roman" w:hAnsi="Times New Roman"/>
          <w:color w:val="000000"/>
        </w:rPr>
        <w:t>;</w:t>
      </w:r>
    </w:p>
    <w:p w:rsidR="00A57DE1" w:rsidRPr="00196D44" w:rsidRDefault="00A57DE1" w:rsidP="00722768">
      <w:pPr>
        <w:pStyle w:val="a3"/>
        <w:numPr>
          <w:ilvl w:val="0"/>
          <w:numId w:val="27"/>
        </w:numPr>
        <w:tabs>
          <w:tab w:val="left" w:pos="142"/>
          <w:tab w:val="left" w:pos="426"/>
          <w:tab w:val="left"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в случае досрочного прекращения полномочий членов Правления </w:t>
      </w:r>
      <w:r w:rsidR="003B31D0" w:rsidRPr="00196D44">
        <w:rPr>
          <w:rFonts w:ascii="Times New Roman" w:hAnsi="Times New Roman"/>
          <w:color w:val="000000"/>
        </w:rPr>
        <w:t>Ассоциации</w:t>
      </w:r>
      <w:r w:rsidRPr="00196D44">
        <w:rPr>
          <w:rFonts w:ascii="Times New Roman" w:hAnsi="Times New Roman"/>
          <w:color w:val="000000"/>
        </w:rPr>
        <w:t xml:space="preserve">, составляющих более 1/2 от численного состава Правления </w:t>
      </w:r>
      <w:r w:rsidR="008C0900" w:rsidRPr="00196D44">
        <w:rPr>
          <w:rFonts w:ascii="Times New Roman" w:hAnsi="Times New Roman"/>
          <w:color w:val="000000"/>
        </w:rPr>
        <w:t>Ассоциации</w:t>
      </w:r>
      <w:r w:rsidRPr="00196D44">
        <w:rPr>
          <w:rFonts w:ascii="Times New Roman" w:hAnsi="Times New Roman"/>
          <w:color w:val="000000"/>
        </w:rPr>
        <w:t>;</w:t>
      </w:r>
    </w:p>
    <w:p w:rsidR="00A57DE1" w:rsidRPr="00196D44" w:rsidRDefault="00A57DE1" w:rsidP="00722768">
      <w:pPr>
        <w:pStyle w:val="a3"/>
        <w:numPr>
          <w:ilvl w:val="0"/>
          <w:numId w:val="27"/>
        </w:numPr>
        <w:tabs>
          <w:tab w:val="left" w:pos="142"/>
          <w:tab w:val="left" w:pos="426"/>
          <w:tab w:val="left"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в случае досрочного прекращения полномочий Генерального директора </w:t>
      </w:r>
      <w:r w:rsidR="00ED0DFD" w:rsidRPr="00196D44">
        <w:rPr>
          <w:rFonts w:ascii="Times New Roman" w:hAnsi="Times New Roman"/>
          <w:color w:val="000000"/>
        </w:rPr>
        <w:t>Ассоциации</w:t>
      </w:r>
      <w:r w:rsidRPr="00196D44">
        <w:rPr>
          <w:rFonts w:ascii="Times New Roman" w:hAnsi="Times New Roman"/>
          <w:color w:val="000000"/>
        </w:rPr>
        <w:t>;</w:t>
      </w:r>
    </w:p>
    <w:p w:rsidR="00A57DE1" w:rsidRPr="00196D44" w:rsidRDefault="00A57DE1" w:rsidP="00722768">
      <w:pPr>
        <w:pStyle w:val="a1"/>
        <w:numPr>
          <w:ilvl w:val="0"/>
          <w:numId w:val="27"/>
        </w:numPr>
        <w:tabs>
          <w:tab w:val="left" w:pos="142"/>
          <w:tab w:val="left" w:pos="426"/>
          <w:tab w:val="left"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по требованию не менее </w:t>
      </w:r>
      <w:r w:rsidR="00990C92" w:rsidRPr="00196D44">
        <w:rPr>
          <w:rFonts w:ascii="Times New Roman" w:hAnsi="Times New Roman"/>
          <w:color w:val="000000"/>
        </w:rPr>
        <w:t>1/3 от общего числа</w:t>
      </w:r>
      <w:r w:rsidRPr="00196D44">
        <w:rPr>
          <w:rFonts w:ascii="Times New Roman" w:hAnsi="Times New Roman"/>
          <w:color w:val="000000"/>
        </w:rPr>
        <w:t xml:space="preserve"> членов </w:t>
      </w:r>
      <w:r w:rsidR="00ED0DFD" w:rsidRPr="00196D44">
        <w:rPr>
          <w:rFonts w:ascii="Times New Roman" w:hAnsi="Times New Roman"/>
          <w:color w:val="000000"/>
        </w:rPr>
        <w:t>Ассоциации</w:t>
      </w:r>
      <w:r w:rsidRPr="00196D44">
        <w:rPr>
          <w:rFonts w:ascii="Times New Roman" w:hAnsi="Times New Roman"/>
          <w:color w:val="000000"/>
        </w:rPr>
        <w:t>.</w:t>
      </w:r>
    </w:p>
    <w:p w:rsidR="00EA1964" w:rsidRPr="00196D44" w:rsidRDefault="00183F8A" w:rsidP="00722768">
      <w:pPr>
        <w:pStyle w:val="a1"/>
        <w:numPr>
          <w:ilvl w:val="1"/>
          <w:numId w:val="50"/>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rPr>
        <w:t xml:space="preserve">Дата проведения внеочередного Общего собрания членов Ассоциации назначается </w:t>
      </w:r>
      <w:r w:rsidR="00DC1B17" w:rsidRPr="00196D44">
        <w:rPr>
          <w:rFonts w:ascii="Times New Roman" w:hAnsi="Times New Roman"/>
        </w:rPr>
        <w:t>не менее</w:t>
      </w:r>
      <w:r w:rsidR="001A1201" w:rsidRPr="00196D44">
        <w:rPr>
          <w:rFonts w:ascii="Times New Roman" w:hAnsi="Times New Roman"/>
        </w:rPr>
        <w:t xml:space="preserve"> чем </w:t>
      </w:r>
      <w:r w:rsidR="00AB41AF" w:rsidRPr="00196D44">
        <w:rPr>
          <w:rFonts w:ascii="Times New Roman" w:hAnsi="Times New Roman"/>
        </w:rPr>
        <w:t>через</w:t>
      </w:r>
      <w:r w:rsidR="00AE61BF">
        <w:rPr>
          <w:rFonts w:ascii="Times New Roman" w:hAnsi="Times New Roman"/>
        </w:rPr>
        <w:t>1</w:t>
      </w:r>
      <w:r w:rsidRPr="00196D44">
        <w:rPr>
          <w:rFonts w:ascii="Times New Roman" w:hAnsi="Times New Roman"/>
        </w:rPr>
        <w:t>0 дней с момента принятия соответствующего решения</w:t>
      </w:r>
      <w:r w:rsidR="00EC6D64" w:rsidRPr="00196D44">
        <w:rPr>
          <w:rFonts w:ascii="Times New Roman" w:hAnsi="Times New Roman"/>
        </w:rPr>
        <w:t>.</w:t>
      </w:r>
    </w:p>
    <w:p w:rsidR="00A57DE1" w:rsidRPr="00196D44" w:rsidRDefault="00A57DE1" w:rsidP="00722768">
      <w:pPr>
        <w:pStyle w:val="a1"/>
        <w:numPr>
          <w:ilvl w:val="1"/>
          <w:numId w:val="50"/>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В решении Правления </w:t>
      </w:r>
      <w:r w:rsidR="000540B8" w:rsidRPr="00196D44">
        <w:rPr>
          <w:rFonts w:ascii="Times New Roman" w:hAnsi="Times New Roman"/>
          <w:color w:val="000000"/>
        </w:rPr>
        <w:t>Ассоциации</w:t>
      </w:r>
      <w:r w:rsidRPr="00196D44">
        <w:rPr>
          <w:rFonts w:ascii="Times New Roman" w:hAnsi="Times New Roman"/>
          <w:color w:val="000000"/>
        </w:rPr>
        <w:t xml:space="preserve"> о проведении Общего собрания должны быть определены:</w:t>
      </w:r>
    </w:p>
    <w:p w:rsidR="00A57DE1" w:rsidRPr="00196D44" w:rsidRDefault="00A57DE1" w:rsidP="00722768">
      <w:pPr>
        <w:pStyle w:val="a3"/>
        <w:numPr>
          <w:ilvl w:val="0"/>
          <w:numId w:val="28"/>
        </w:numPr>
        <w:tabs>
          <w:tab w:val="left" w:pos="142"/>
          <w:tab w:val="left" w:pos="426"/>
          <w:tab w:val="left" w:pos="993"/>
          <w:tab w:val="left" w:pos="1701"/>
          <w:tab w:val="left" w:pos="1985"/>
        </w:tabs>
        <w:spacing w:after="0"/>
        <w:ind w:left="567" w:firstLine="0"/>
        <w:jc w:val="both"/>
        <w:rPr>
          <w:rFonts w:ascii="Times New Roman" w:hAnsi="Times New Roman"/>
          <w:color w:val="000000"/>
        </w:rPr>
      </w:pPr>
      <w:r w:rsidRPr="00196D44">
        <w:rPr>
          <w:rFonts w:ascii="Times New Roman" w:hAnsi="Times New Roman"/>
          <w:color w:val="000000"/>
        </w:rPr>
        <w:t>статус Общего собрания: очередно</w:t>
      </w:r>
      <w:r w:rsidR="00344F9B" w:rsidRPr="00196D44">
        <w:rPr>
          <w:rFonts w:ascii="Times New Roman" w:hAnsi="Times New Roman"/>
          <w:color w:val="000000"/>
        </w:rPr>
        <w:t>е или внеочередное</w:t>
      </w:r>
      <w:r w:rsidRPr="00196D44">
        <w:rPr>
          <w:rFonts w:ascii="Times New Roman" w:hAnsi="Times New Roman"/>
          <w:color w:val="000000"/>
        </w:rPr>
        <w:t>;</w:t>
      </w:r>
    </w:p>
    <w:p w:rsidR="00A57DE1" w:rsidRPr="00196D44" w:rsidRDefault="00A57DE1" w:rsidP="00722768">
      <w:pPr>
        <w:pStyle w:val="a3"/>
        <w:numPr>
          <w:ilvl w:val="0"/>
          <w:numId w:val="28"/>
        </w:numPr>
        <w:tabs>
          <w:tab w:val="left" w:pos="142"/>
          <w:tab w:val="left" w:pos="426"/>
          <w:tab w:val="left" w:pos="993"/>
          <w:tab w:val="left" w:pos="1701"/>
          <w:tab w:val="left" w:pos="1985"/>
        </w:tabs>
        <w:spacing w:after="0"/>
        <w:ind w:left="567" w:firstLine="0"/>
        <w:jc w:val="both"/>
        <w:rPr>
          <w:rFonts w:ascii="Times New Roman" w:hAnsi="Times New Roman"/>
          <w:color w:val="000000"/>
        </w:rPr>
      </w:pPr>
      <w:r w:rsidRPr="00196D44">
        <w:rPr>
          <w:rFonts w:ascii="Times New Roman" w:hAnsi="Times New Roman"/>
          <w:color w:val="000000"/>
        </w:rPr>
        <w:t>осно</w:t>
      </w:r>
      <w:r w:rsidR="00344F9B" w:rsidRPr="00196D44">
        <w:rPr>
          <w:rFonts w:ascii="Times New Roman" w:hAnsi="Times New Roman"/>
          <w:color w:val="000000"/>
        </w:rPr>
        <w:t xml:space="preserve">вание созыва для внеочередного </w:t>
      </w:r>
      <w:r w:rsidRPr="00196D44">
        <w:rPr>
          <w:rFonts w:ascii="Times New Roman" w:hAnsi="Times New Roman"/>
          <w:color w:val="000000"/>
        </w:rPr>
        <w:t>Общего собрания;</w:t>
      </w:r>
    </w:p>
    <w:p w:rsidR="00A57DE1" w:rsidRPr="00196D44" w:rsidRDefault="00A57DE1" w:rsidP="00722768">
      <w:pPr>
        <w:pStyle w:val="a3"/>
        <w:numPr>
          <w:ilvl w:val="0"/>
          <w:numId w:val="28"/>
        </w:numPr>
        <w:tabs>
          <w:tab w:val="left" w:pos="142"/>
          <w:tab w:val="left" w:pos="426"/>
          <w:tab w:val="left" w:pos="993"/>
          <w:tab w:val="left" w:pos="1701"/>
          <w:tab w:val="left" w:pos="1985"/>
        </w:tabs>
        <w:spacing w:after="0"/>
        <w:ind w:left="567" w:firstLine="0"/>
        <w:jc w:val="both"/>
        <w:rPr>
          <w:rFonts w:ascii="Times New Roman" w:hAnsi="Times New Roman"/>
          <w:color w:val="000000"/>
        </w:rPr>
      </w:pPr>
      <w:r w:rsidRPr="00196D44">
        <w:rPr>
          <w:rFonts w:ascii="Times New Roman" w:hAnsi="Times New Roman"/>
          <w:color w:val="000000"/>
        </w:rPr>
        <w:t>дата, место и время проведения Общего собрания;</w:t>
      </w:r>
    </w:p>
    <w:p w:rsidR="00A57DE1" w:rsidRPr="00196D44" w:rsidRDefault="00A57DE1" w:rsidP="00722768">
      <w:pPr>
        <w:pStyle w:val="a3"/>
        <w:numPr>
          <w:ilvl w:val="0"/>
          <w:numId w:val="28"/>
        </w:numPr>
        <w:tabs>
          <w:tab w:val="left" w:pos="142"/>
          <w:tab w:val="left" w:pos="426"/>
          <w:tab w:val="left" w:pos="993"/>
          <w:tab w:val="left" w:pos="1701"/>
          <w:tab w:val="left" w:pos="1985"/>
        </w:tabs>
        <w:spacing w:after="0"/>
        <w:ind w:left="567" w:firstLine="0"/>
        <w:jc w:val="both"/>
        <w:rPr>
          <w:rFonts w:ascii="Times New Roman" w:hAnsi="Times New Roman"/>
          <w:color w:val="000000"/>
        </w:rPr>
      </w:pPr>
      <w:r w:rsidRPr="00196D44">
        <w:rPr>
          <w:rFonts w:ascii="Times New Roman" w:hAnsi="Times New Roman"/>
          <w:color w:val="000000"/>
        </w:rPr>
        <w:t>предварительная повестка дня Общего собрания;</w:t>
      </w:r>
    </w:p>
    <w:p w:rsidR="00A57DE1" w:rsidRPr="00196D44" w:rsidRDefault="00A57DE1" w:rsidP="00722768">
      <w:pPr>
        <w:pStyle w:val="a3"/>
        <w:numPr>
          <w:ilvl w:val="0"/>
          <w:numId w:val="28"/>
        </w:numPr>
        <w:tabs>
          <w:tab w:val="left" w:pos="142"/>
          <w:tab w:val="left" w:pos="426"/>
          <w:tab w:val="left" w:pos="993"/>
          <w:tab w:val="left" w:pos="1701"/>
          <w:tab w:val="left" w:pos="1985"/>
        </w:tabs>
        <w:spacing w:after="0"/>
        <w:ind w:left="567" w:firstLine="0"/>
        <w:jc w:val="both"/>
        <w:rPr>
          <w:rFonts w:ascii="Times New Roman" w:hAnsi="Times New Roman"/>
          <w:color w:val="000000"/>
        </w:rPr>
      </w:pPr>
      <w:r w:rsidRPr="00196D44">
        <w:rPr>
          <w:rFonts w:ascii="Times New Roman" w:hAnsi="Times New Roman"/>
          <w:color w:val="000000"/>
        </w:rPr>
        <w:t xml:space="preserve">дата </w:t>
      </w:r>
      <w:r w:rsidR="00C8561E" w:rsidRPr="00196D44">
        <w:rPr>
          <w:rFonts w:ascii="Times New Roman" w:hAnsi="Times New Roman"/>
          <w:color w:val="000000"/>
        </w:rPr>
        <w:t xml:space="preserve">и время </w:t>
      </w:r>
      <w:proofErr w:type="gramStart"/>
      <w:r w:rsidRPr="00196D44">
        <w:rPr>
          <w:rFonts w:ascii="Times New Roman" w:hAnsi="Times New Roman"/>
          <w:color w:val="000000"/>
        </w:rPr>
        <w:t xml:space="preserve">окончания приема предложений членов </w:t>
      </w:r>
      <w:r w:rsidR="000540B8" w:rsidRPr="00196D44">
        <w:rPr>
          <w:rFonts w:ascii="Times New Roman" w:hAnsi="Times New Roman"/>
          <w:color w:val="000000"/>
        </w:rPr>
        <w:t>Ассоциации</w:t>
      </w:r>
      <w:proofErr w:type="gramEnd"/>
      <w:r w:rsidRPr="00196D44">
        <w:rPr>
          <w:rFonts w:ascii="Times New Roman" w:hAnsi="Times New Roman"/>
          <w:color w:val="000000"/>
        </w:rPr>
        <w:t xml:space="preserve"> по повестке дня Общего собрания;</w:t>
      </w:r>
    </w:p>
    <w:p w:rsidR="00A57DE1" w:rsidRPr="00196D44" w:rsidRDefault="00A57DE1" w:rsidP="00722768">
      <w:pPr>
        <w:pStyle w:val="a3"/>
        <w:numPr>
          <w:ilvl w:val="0"/>
          <w:numId w:val="28"/>
        </w:numPr>
        <w:tabs>
          <w:tab w:val="left" w:pos="142"/>
          <w:tab w:val="left" w:pos="426"/>
          <w:tab w:val="left" w:pos="993"/>
          <w:tab w:val="left" w:pos="1701"/>
          <w:tab w:val="left" w:pos="1985"/>
        </w:tabs>
        <w:spacing w:after="0"/>
        <w:ind w:left="567" w:firstLine="0"/>
        <w:jc w:val="both"/>
        <w:rPr>
          <w:rFonts w:ascii="Times New Roman" w:hAnsi="Times New Roman"/>
          <w:color w:val="000000"/>
        </w:rPr>
      </w:pPr>
      <w:r w:rsidRPr="00196D44">
        <w:rPr>
          <w:rFonts w:ascii="Times New Roman" w:hAnsi="Times New Roman"/>
          <w:color w:val="000000"/>
        </w:rPr>
        <w:t xml:space="preserve">перечень информации и материалов для предварительного ознакомления членами </w:t>
      </w:r>
      <w:r w:rsidR="008E46DD" w:rsidRPr="00196D44">
        <w:rPr>
          <w:rFonts w:ascii="Times New Roman" w:hAnsi="Times New Roman"/>
          <w:color w:val="000000"/>
        </w:rPr>
        <w:t>Ассоциации</w:t>
      </w:r>
      <w:r w:rsidRPr="00196D44">
        <w:rPr>
          <w:rFonts w:ascii="Times New Roman" w:hAnsi="Times New Roman"/>
          <w:color w:val="000000"/>
        </w:rPr>
        <w:t>, а также порядок такого ознакомления;</w:t>
      </w:r>
    </w:p>
    <w:p w:rsidR="00262D69" w:rsidRPr="00196D44" w:rsidRDefault="00A57DE1" w:rsidP="00722768">
      <w:pPr>
        <w:pStyle w:val="a3"/>
        <w:numPr>
          <w:ilvl w:val="0"/>
          <w:numId w:val="28"/>
        </w:numPr>
        <w:tabs>
          <w:tab w:val="left" w:pos="142"/>
          <w:tab w:val="left" w:pos="426"/>
          <w:tab w:val="left" w:pos="993"/>
          <w:tab w:val="left" w:pos="1701"/>
          <w:tab w:val="left" w:pos="1985"/>
        </w:tabs>
        <w:spacing w:after="0"/>
        <w:ind w:left="567" w:firstLine="0"/>
        <w:jc w:val="both"/>
        <w:rPr>
          <w:rFonts w:ascii="Times New Roman" w:hAnsi="Times New Roman"/>
          <w:color w:val="000000"/>
        </w:rPr>
      </w:pPr>
      <w:r w:rsidRPr="00196D44">
        <w:rPr>
          <w:rFonts w:ascii="Times New Roman" w:hAnsi="Times New Roman"/>
          <w:color w:val="000000"/>
        </w:rPr>
        <w:t xml:space="preserve">порядок голосования по каждому вопросу повестки дня (открытое или </w:t>
      </w:r>
      <w:r w:rsidR="00344F9B" w:rsidRPr="00196D44">
        <w:rPr>
          <w:rFonts w:ascii="Times New Roman" w:hAnsi="Times New Roman"/>
          <w:color w:val="000000"/>
        </w:rPr>
        <w:t>тайное</w:t>
      </w:r>
      <w:r w:rsidR="00262D69" w:rsidRPr="00196D44">
        <w:rPr>
          <w:rFonts w:ascii="Times New Roman" w:hAnsi="Times New Roman"/>
          <w:color w:val="000000"/>
        </w:rPr>
        <w:t xml:space="preserve"> с использованием </w:t>
      </w:r>
      <w:r w:rsidR="005773BC" w:rsidRPr="00196D44">
        <w:rPr>
          <w:rFonts w:ascii="Times New Roman" w:hAnsi="Times New Roman"/>
          <w:color w:val="000000"/>
        </w:rPr>
        <w:t>бюллетеней);</w:t>
      </w:r>
    </w:p>
    <w:p w:rsidR="00A57DE1" w:rsidRPr="00196D44" w:rsidRDefault="00A57DE1" w:rsidP="00722768">
      <w:pPr>
        <w:pStyle w:val="a1"/>
        <w:numPr>
          <w:ilvl w:val="0"/>
          <w:numId w:val="28"/>
        </w:numPr>
        <w:tabs>
          <w:tab w:val="left" w:pos="142"/>
          <w:tab w:val="left" w:pos="426"/>
          <w:tab w:val="left" w:pos="993"/>
          <w:tab w:val="left" w:pos="1701"/>
          <w:tab w:val="left" w:pos="1985"/>
        </w:tabs>
        <w:spacing w:after="0"/>
        <w:ind w:left="567" w:firstLine="0"/>
        <w:jc w:val="both"/>
        <w:rPr>
          <w:rFonts w:ascii="Times New Roman" w:hAnsi="Times New Roman"/>
          <w:color w:val="000000"/>
        </w:rPr>
      </w:pPr>
      <w:r w:rsidRPr="00196D44">
        <w:rPr>
          <w:rFonts w:ascii="Times New Roman" w:hAnsi="Times New Roman"/>
          <w:color w:val="000000"/>
        </w:rPr>
        <w:t>иные вопросы, необходимые для подготовки к проведению Общего собрания.</w:t>
      </w:r>
    </w:p>
    <w:p w:rsidR="00A57DE1" w:rsidRPr="00196D44" w:rsidRDefault="00A57DE1" w:rsidP="00722768">
      <w:pPr>
        <w:pStyle w:val="a1"/>
        <w:numPr>
          <w:ilvl w:val="1"/>
          <w:numId w:val="50"/>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Окончательная повестка дня Общего собрания утверждается Общим собранием в порядке, определенном регламентом его проведения с учетом его предварительной повестки дня, сформированной Правлением </w:t>
      </w:r>
      <w:r w:rsidR="00090323" w:rsidRPr="00196D44">
        <w:rPr>
          <w:rFonts w:ascii="Times New Roman" w:hAnsi="Times New Roman"/>
          <w:color w:val="000000"/>
        </w:rPr>
        <w:t>Ассоциации</w:t>
      </w:r>
      <w:r w:rsidRPr="00196D44">
        <w:rPr>
          <w:rFonts w:ascii="Times New Roman" w:hAnsi="Times New Roman"/>
          <w:color w:val="000000"/>
        </w:rPr>
        <w:t>.</w:t>
      </w:r>
    </w:p>
    <w:p w:rsidR="00FC1439" w:rsidRPr="00196D44" w:rsidRDefault="00FC1439" w:rsidP="00D718EA">
      <w:pPr>
        <w:pStyle w:val="a1"/>
        <w:numPr>
          <w:ilvl w:val="0"/>
          <w:numId w:val="0"/>
        </w:numPr>
        <w:tabs>
          <w:tab w:val="left" w:pos="142"/>
          <w:tab w:val="left" w:pos="426"/>
          <w:tab w:val="left" w:pos="1276"/>
          <w:tab w:val="left" w:pos="1701"/>
        </w:tabs>
        <w:spacing w:after="0"/>
        <w:ind w:left="567"/>
        <w:jc w:val="both"/>
        <w:rPr>
          <w:rFonts w:ascii="Times New Roman" w:hAnsi="Times New Roman"/>
          <w:color w:val="000000"/>
        </w:rPr>
      </w:pPr>
    </w:p>
    <w:p w:rsidR="004D5819" w:rsidRPr="00196D44" w:rsidRDefault="004D5819" w:rsidP="00722768">
      <w:pPr>
        <w:pStyle w:val="ad"/>
        <w:numPr>
          <w:ilvl w:val="0"/>
          <w:numId w:val="50"/>
        </w:numPr>
      </w:pPr>
      <w:bookmarkStart w:id="76" w:name="_Toc97051246"/>
      <w:bookmarkStart w:id="77" w:name="_Toc164717219"/>
      <w:bookmarkStart w:id="78" w:name="_Toc226142976"/>
      <w:r w:rsidRPr="00196D44">
        <w:t>Формирование повестки дня Общего собрания.</w:t>
      </w:r>
      <w:bookmarkEnd w:id="76"/>
      <w:bookmarkEnd w:id="77"/>
      <w:bookmarkEnd w:id="78"/>
    </w:p>
    <w:p w:rsidR="004D5819" w:rsidRPr="00196D44" w:rsidRDefault="00090323" w:rsidP="00281679">
      <w:pPr>
        <w:pStyle w:val="a1"/>
        <w:numPr>
          <w:ilvl w:val="0"/>
          <w:numId w:val="0"/>
        </w:numPr>
        <w:tabs>
          <w:tab w:val="left" w:pos="142"/>
          <w:tab w:val="left" w:pos="426"/>
          <w:tab w:val="left" w:pos="851"/>
          <w:tab w:val="left" w:pos="1418"/>
          <w:tab w:val="left" w:pos="1701"/>
        </w:tabs>
        <w:spacing w:after="0"/>
        <w:ind w:left="567"/>
        <w:jc w:val="both"/>
        <w:rPr>
          <w:rFonts w:ascii="Times New Roman" w:hAnsi="Times New Roman"/>
          <w:color w:val="000000"/>
        </w:rPr>
      </w:pPr>
      <w:r w:rsidRPr="00196D44">
        <w:rPr>
          <w:rFonts w:ascii="Times New Roman" w:hAnsi="Times New Roman"/>
          <w:b/>
          <w:color w:val="000000"/>
        </w:rPr>
        <w:t>21.1</w:t>
      </w:r>
      <w:r w:rsidR="00D754E8" w:rsidRPr="00196D44">
        <w:rPr>
          <w:rFonts w:ascii="Times New Roman" w:hAnsi="Times New Roman"/>
          <w:b/>
          <w:color w:val="000000"/>
        </w:rPr>
        <w:t>.</w:t>
      </w:r>
      <w:r w:rsidR="000A74DE">
        <w:rPr>
          <w:rFonts w:ascii="Times New Roman" w:hAnsi="Times New Roman"/>
          <w:b/>
          <w:color w:val="000000"/>
        </w:rPr>
        <w:t xml:space="preserve"> </w:t>
      </w:r>
      <w:r w:rsidR="00E90AE3" w:rsidRPr="00196D44">
        <w:rPr>
          <w:rFonts w:ascii="Times New Roman" w:hAnsi="Times New Roman"/>
          <w:color w:val="000000"/>
        </w:rPr>
        <w:t>Правление</w:t>
      </w:r>
      <w:r w:rsidR="008D1DD9">
        <w:rPr>
          <w:rFonts w:ascii="Times New Roman" w:hAnsi="Times New Roman"/>
          <w:color w:val="000000"/>
        </w:rPr>
        <w:t xml:space="preserve"> </w:t>
      </w:r>
      <w:r w:rsidR="002E66E9" w:rsidRPr="00196D44">
        <w:rPr>
          <w:rFonts w:ascii="Times New Roman" w:hAnsi="Times New Roman"/>
          <w:color w:val="000000"/>
        </w:rPr>
        <w:t>Ассоциации</w:t>
      </w:r>
      <w:r w:rsidR="008D1DD9">
        <w:rPr>
          <w:rFonts w:ascii="Times New Roman" w:hAnsi="Times New Roman"/>
          <w:color w:val="000000"/>
        </w:rPr>
        <w:t xml:space="preserve"> </w:t>
      </w:r>
      <w:r w:rsidR="004D5819" w:rsidRPr="00196D44">
        <w:rPr>
          <w:rFonts w:ascii="Times New Roman" w:hAnsi="Times New Roman"/>
          <w:color w:val="000000"/>
        </w:rPr>
        <w:t>формирует предварительную повестку дня Общего собрания и представляет ее для утверждения Общему собранию. К повестке дня прилагается список претендентов на выборные должности, где указываются фамилия, имя, отчество претендента, средства связи с ним, а также иные сведения, характеризующие претендента.</w:t>
      </w:r>
    </w:p>
    <w:p w:rsidR="00A57DE1" w:rsidRPr="00196D44" w:rsidRDefault="009D619B" w:rsidP="00722768">
      <w:pPr>
        <w:pStyle w:val="a1"/>
        <w:numPr>
          <w:ilvl w:val="1"/>
          <w:numId w:val="51"/>
        </w:numPr>
        <w:tabs>
          <w:tab w:val="left" w:pos="142"/>
          <w:tab w:val="left" w:pos="426"/>
          <w:tab w:val="left" w:pos="851"/>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Ч</w:t>
      </w:r>
      <w:r w:rsidR="00A57DE1" w:rsidRPr="00196D44">
        <w:rPr>
          <w:rFonts w:ascii="Times New Roman" w:hAnsi="Times New Roman"/>
          <w:color w:val="000000"/>
        </w:rPr>
        <w:t>лен</w:t>
      </w:r>
      <w:r w:rsidRPr="00196D44">
        <w:rPr>
          <w:rFonts w:ascii="Times New Roman" w:hAnsi="Times New Roman"/>
          <w:color w:val="000000"/>
        </w:rPr>
        <w:t>ы</w:t>
      </w:r>
      <w:r w:rsidR="00B04DE3">
        <w:rPr>
          <w:rFonts w:ascii="Times New Roman" w:hAnsi="Times New Roman"/>
          <w:color w:val="000000"/>
        </w:rPr>
        <w:t xml:space="preserve"> </w:t>
      </w:r>
      <w:r w:rsidR="00F062E1" w:rsidRPr="00196D44">
        <w:rPr>
          <w:rFonts w:ascii="Times New Roman" w:hAnsi="Times New Roman"/>
          <w:color w:val="000000"/>
        </w:rPr>
        <w:t>Ассоциации</w:t>
      </w:r>
      <w:r w:rsidR="00A57DE1" w:rsidRPr="00196D44">
        <w:rPr>
          <w:rFonts w:ascii="Times New Roman" w:hAnsi="Times New Roman"/>
          <w:color w:val="000000"/>
        </w:rPr>
        <w:t xml:space="preserve"> вправе вносить предложения о включении в повестку дня очередного </w:t>
      </w:r>
      <w:r w:rsidR="00910D7A" w:rsidRPr="00196D44">
        <w:rPr>
          <w:rFonts w:ascii="Times New Roman" w:hAnsi="Times New Roman"/>
          <w:color w:val="000000"/>
        </w:rPr>
        <w:t xml:space="preserve">или внеочередного </w:t>
      </w:r>
      <w:r w:rsidR="00A57DE1" w:rsidRPr="00196D44">
        <w:rPr>
          <w:rFonts w:ascii="Times New Roman" w:hAnsi="Times New Roman"/>
          <w:color w:val="000000"/>
        </w:rPr>
        <w:t>Общего собрания дополнительны</w:t>
      </w:r>
      <w:r w:rsidRPr="00196D44">
        <w:rPr>
          <w:rFonts w:ascii="Times New Roman" w:hAnsi="Times New Roman"/>
          <w:color w:val="000000"/>
        </w:rPr>
        <w:t>е</w:t>
      </w:r>
      <w:r w:rsidR="00A57DE1" w:rsidRPr="00196D44">
        <w:rPr>
          <w:rFonts w:ascii="Times New Roman" w:hAnsi="Times New Roman"/>
          <w:color w:val="000000"/>
        </w:rPr>
        <w:t xml:space="preserve"> вопрос</w:t>
      </w:r>
      <w:r w:rsidRPr="00196D44">
        <w:rPr>
          <w:rFonts w:ascii="Times New Roman" w:hAnsi="Times New Roman"/>
          <w:color w:val="000000"/>
        </w:rPr>
        <w:t>ы</w:t>
      </w:r>
      <w:r w:rsidR="00C753FD" w:rsidRPr="00196D44">
        <w:rPr>
          <w:rFonts w:ascii="Times New Roman" w:hAnsi="Times New Roman"/>
          <w:color w:val="000000"/>
        </w:rPr>
        <w:t>, кандидатур</w:t>
      </w:r>
      <w:r w:rsidRPr="00196D44">
        <w:rPr>
          <w:rFonts w:ascii="Times New Roman" w:hAnsi="Times New Roman"/>
          <w:color w:val="000000"/>
        </w:rPr>
        <w:t>ы</w:t>
      </w:r>
      <w:r w:rsidR="00C753FD" w:rsidRPr="00196D44">
        <w:rPr>
          <w:rFonts w:ascii="Times New Roman" w:hAnsi="Times New Roman"/>
          <w:color w:val="000000"/>
        </w:rPr>
        <w:t xml:space="preserve"> претендентов на выборные должности в </w:t>
      </w:r>
      <w:r w:rsidR="00F062E1" w:rsidRPr="00196D44">
        <w:rPr>
          <w:rFonts w:ascii="Times New Roman" w:hAnsi="Times New Roman"/>
          <w:color w:val="000000"/>
        </w:rPr>
        <w:t>Ассоциации</w:t>
      </w:r>
      <w:r w:rsidR="00C753FD" w:rsidRPr="00196D44">
        <w:rPr>
          <w:rFonts w:ascii="Times New Roman" w:hAnsi="Times New Roman"/>
          <w:color w:val="000000"/>
        </w:rPr>
        <w:t xml:space="preserve"> и ины</w:t>
      </w:r>
      <w:r w:rsidRPr="00196D44">
        <w:rPr>
          <w:rFonts w:ascii="Times New Roman" w:hAnsi="Times New Roman"/>
          <w:color w:val="000000"/>
        </w:rPr>
        <w:t>е</w:t>
      </w:r>
      <w:r w:rsidR="00C753FD" w:rsidRPr="00196D44">
        <w:rPr>
          <w:rFonts w:ascii="Times New Roman" w:hAnsi="Times New Roman"/>
          <w:color w:val="000000"/>
        </w:rPr>
        <w:t xml:space="preserve"> вопрос</w:t>
      </w:r>
      <w:r w:rsidRPr="00196D44">
        <w:rPr>
          <w:rFonts w:ascii="Times New Roman" w:hAnsi="Times New Roman"/>
          <w:color w:val="000000"/>
        </w:rPr>
        <w:t>ы</w:t>
      </w:r>
      <w:r w:rsidR="00C753FD" w:rsidRPr="00196D44">
        <w:rPr>
          <w:rFonts w:ascii="Times New Roman" w:hAnsi="Times New Roman"/>
          <w:color w:val="000000"/>
        </w:rPr>
        <w:t>, относящи</w:t>
      </w:r>
      <w:r w:rsidRPr="00196D44">
        <w:rPr>
          <w:rFonts w:ascii="Times New Roman" w:hAnsi="Times New Roman"/>
          <w:color w:val="000000"/>
        </w:rPr>
        <w:t>е</w:t>
      </w:r>
      <w:r w:rsidR="00C753FD" w:rsidRPr="00196D44">
        <w:rPr>
          <w:rFonts w:ascii="Times New Roman" w:hAnsi="Times New Roman"/>
          <w:color w:val="000000"/>
        </w:rPr>
        <w:t xml:space="preserve">ся к компетенции Общего собрания, </w:t>
      </w:r>
      <w:r w:rsidR="00A57DE1" w:rsidRPr="00196D44">
        <w:rPr>
          <w:rFonts w:ascii="Times New Roman" w:hAnsi="Times New Roman"/>
          <w:color w:val="000000"/>
        </w:rPr>
        <w:t xml:space="preserve"> не позднее</w:t>
      </w:r>
      <w:r w:rsidR="00C753FD" w:rsidRPr="00196D44">
        <w:rPr>
          <w:rFonts w:ascii="Times New Roman" w:hAnsi="Times New Roman"/>
          <w:color w:val="000000"/>
        </w:rPr>
        <w:t>,</w:t>
      </w:r>
      <w:r w:rsidR="00A57DE1" w:rsidRPr="00196D44">
        <w:rPr>
          <w:rFonts w:ascii="Times New Roman" w:hAnsi="Times New Roman"/>
          <w:color w:val="000000"/>
        </w:rPr>
        <w:t xml:space="preserve"> чем за </w:t>
      </w:r>
      <w:r w:rsidR="00AE61BF">
        <w:rPr>
          <w:rFonts w:ascii="Times New Roman" w:hAnsi="Times New Roman"/>
          <w:color w:val="000000"/>
        </w:rPr>
        <w:t>3</w:t>
      </w:r>
      <w:r w:rsidR="00910D7A" w:rsidRPr="00196D44">
        <w:rPr>
          <w:rFonts w:ascii="Times New Roman" w:hAnsi="Times New Roman"/>
          <w:color w:val="000000"/>
        </w:rPr>
        <w:t xml:space="preserve"> дн</w:t>
      </w:r>
      <w:r w:rsidR="00AE61BF">
        <w:rPr>
          <w:rFonts w:ascii="Times New Roman" w:hAnsi="Times New Roman"/>
          <w:color w:val="000000"/>
        </w:rPr>
        <w:t>я</w:t>
      </w:r>
      <w:r w:rsidR="00B04DE3">
        <w:rPr>
          <w:rFonts w:ascii="Times New Roman" w:hAnsi="Times New Roman"/>
          <w:color w:val="000000"/>
        </w:rPr>
        <w:t xml:space="preserve"> </w:t>
      </w:r>
      <w:r w:rsidR="00A57DE1" w:rsidRPr="00196D44">
        <w:rPr>
          <w:rFonts w:ascii="Times New Roman" w:hAnsi="Times New Roman"/>
          <w:color w:val="000000"/>
        </w:rPr>
        <w:t xml:space="preserve">до даты его проведения. По результатам рассмотрения предложений о включении в повестку дня </w:t>
      </w:r>
      <w:r w:rsidR="00C753FD" w:rsidRPr="00196D44">
        <w:rPr>
          <w:rFonts w:ascii="Times New Roman" w:hAnsi="Times New Roman"/>
          <w:color w:val="000000"/>
        </w:rPr>
        <w:t>указанных</w:t>
      </w:r>
      <w:r w:rsidR="00A57DE1" w:rsidRPr="00196D44">
        <w:rPr>
          <w:rFonts w:ascii="Times New Roman" w:hAnsi="Times New Roman"/>
          <w:color w:val="000000"/>
        </w:rPr>
        <w:t xml:space="preserve"> вопросов Правление </w:t>
      </w:r>
      <w:r w:rsidR="005C0922" w:rsidRPr="00196D44">
        <w:rPr>
          <w:rFonts w:ascii="Times New Roman" w:hAnsi="Times New Roman"/>
          <w:color w:val="000000"/>
        </w:rPr>
        <w:t>Ассоциации</w:t>
      </w:r>
      <w:r w:rsidR="00A57DE1" w:rsidRPr="00196D44">
        <w:rPr>
          <w:rFonts w:ascii="Times New Roman" w:hAnsi="Times New Roman"/>
          <w:color w:val="000000"/>
        </w:rPr>
        <w:t xml:space="preserve"> утверждает предварительную повестку дня Общего собрания.</w:t>
      </w:r>
    </w:p>
    <w:p w:rsidR="00A57DE1" w:rsidRPr="00196D44" w:rsidRDefault="00A57DE1" w:rsidP="00722768">
      <w:pPr>
        <w:pStyle w:val="a1"/>
        <w:numPr>
          <w:ilvl w:val="1"/>
          <w:numId w:val="51"/>
        </w:numPr>
        <w:tabs>
          <w:tab w:val="left" w:pos="142"/>
          <w:tab w:val="left" w:pos="426"/>
          <w:tab w:val="left" w:pos="851"/>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Обязательному включению Правлением </w:t>
      </w:r>
      <w:r w:rsidR="005C0922" w:rsidRPr="00196D44">
        <w:rPr>
          <w:rFonts w:ascii="Times New Roman" w:hAnsi="Times New Roman"/>
          <w:color w:val="000000"/>
        </w:rPr>
        <w:t>Ассоциации</w:t>
      </w:r>
      <w:r w:rsidRPr="00196D44">
        <w:rPr>
          <w:rFonts w:ascii="Times New Roman" w:hAnsi="Times New Roman"/>
          <w:color w:val="000000"/>
        </w:rPr>
        <w:t xml:space="preserve"> в предварительную повестку дня очередного Общего собрания подлежат те вопросы и кандидатуры претендентов на выборные </w:t>
      </w:r>
      <w:r w:rsidRPr="00196D44">
        <w:rPr>
          <w:rFonts w:ascii="Times New Roman" w:hAnsi="Times New Roman"/>
          <w:color w:val="000000"/>
        </w:rPr>
        <w:lastRenderedPageBreak/>
        <w:t xml:space="preserve">должности в </w:t>
      </w:r>
      <w:r w:rsidR="005C0922" w:rsidRPr="00196D44">
        <w:rPr>
          <w:rFonts w:ascii="Times New Roman" w:hAnsi="Times New Roman"/>
          <w:color w:val="000000"/>
        </w:rPr>
        <w:t>Ассоциации</w:t>
      </w:r>
      <w:r w:rsidRPr="00196D44">
        <w:rPr>
          <w:rFonts w:ascii="Times New Roman" w:hAnsi="Times New Roman"/>
          <w:color w:val="000000"/>
        </w:rPr>
        <w:t xml:space="preserve">, </w:t>
      </w:r>
      <w:proofErr w:type="gramStart"/>
      <w:r w:rsidRPr="00196D44">
        <w:rPr>
          <w:rFonts w:ascii="Times New Roman" w:hAnsi="Times New Roman"/>
          <w:color w:val="000000"/>
        </w:rPr>
        <w:t>предложения</w:t>
      </w:r>
      <w:proofErr w:type="gramEnd"/>
      <w:r w:rsidRPr="00196D44">
        <w:rPr>
          <w:rFonts w:ascii="Times New Roman" w:hAnsi="Times New Roman"/>
          <w:color w:val="000000"/>
        </w:rPr>
        <w:t xml:space="preserve"> о включении которых для обсуждения и голосования подали письменно в </w:t>
      </w:r>
      <w:r w:rsidR="002271A9" w:rsidRPr="00196D44">
        <w:rPr>
          <w:rFonts w:ascii="Times New Roman" w:hAnsi="Times New Roman"/>
          <w:color w:val="000000"/>
        </w:rPr>
        <w:t>Ассоциации</w:t>
      </w:r>
      <w:r w:rsidRPr="00196D44">
        <w:rPr>
          <w:rFonts w:ascii="Times New Roman" w:hAnsi="Times New Roman"/>
          <w:color w:val="000000"/>
        </w:rPr>
        <w:t xml:space="preserve"> в установленном насто</w:t>
      </w:r>
      <w:r w:rsidR="00DB6C50" w:rsidRPr="00196D44">
        <w:rPr>
          <w:rFonts w:ascii="Times New Roman" w:hAnsi="Times New Roman"/>
          <w:color w:val="000000"/>
        </w:rPr>
        <w:t xml:space="preserve">ящим Уставом порядке, не менее </w:t>
      </w:r>
      <w:r w:rsidR="00990C92" w:rsidRPr="00196D44">
        <w:rPr>
          <w:rFonts w:ascii="Times New Roman" w:hAnsi="Times New Roman"/>
          <w:color w:val="000000"/>
        </w:rPr>
        <w:t xml:space="preserve">1/3 </w:t>
      </w:r>
      <w:r w:rsidRPr="00196D44">
        <w:rPr>
          <w:rFonts w:ascii="Times New Roman" w:hAnsi="Times New Roman"/>
          <w:color w:val="000000"/>
        </w:rPr>
        <w:t xml:space="preserve">от числа членов </w:t>
      </w:r>
      <w:r w:rsidR="00183124" w:rsidRPr="00196D44">
        <w:rPr>
          <w:rFonts w:ascii="Times New Roman" w:hAnsi="Times New Roman"/>
          <w:color w:val="000000"/>
        </w:rPr>
        <w:t>А</w:t>
      </w:r>
      <w:r w:rsidR="002271A9" w:rsidRPr="00196D44">
        <w:rPr>
          <w:rFonts w:ascii="Times New Roman" w:hAnsi="Times New Roman"/>
          <w:color w:val="000000"/>
        </w:rPr>
        <w:t>ссоциации</w:t>
      </w:r>
      <w:r w:rsidRPr="00196D44">
        <w:rPr>
          <w:rFonts w:ascii="Times New Roman" w:hAnsi="Times New Roman"/>
          <w:color w:val="000000"/>
        </w:rPr>
        <w:t xml:space="preserve">, числящихся в </w:t>
      </w:r>
      <w:r w:rsidR="00577072" w:rsidRPr="00196D44">
        <w:rPr>
          <w:rFonts w:ascii="Times New Roman" w:hAnsi="Times New Roman"/>
          <w:color w:val="000000"/>
        </w:rPr>
        <w:t>р</w:t>
      </w:r>
      <w:r w:rsidRPr="00196D44">
        <w:rPr>
          <w:rFonts w:ascii="Times New Roman" w:hAnsi="Times New Roman"/>
          <w:color w:val="000000"/>
        </w:rPr>
        <w:t xml:space="preserve">еестре членов </w:t>
      </w:r>
      <w:r w:rsidR="002271A9" w:rsidRPr="00196D44">
        <w:rPr>
          <w:rFonts w:ascii="Times New Roman" w:hAnsi="Times New Roman"/>
          <w:color w:val="000000"/>
        </w:rPr>
        <w:t>Ассоциации</w:t>
      </w:r>
      <w:r w:rsidRPr="00196D44">
        <w:rPr>
          <w:rFonts w:ascii="Times New Roman" w:hAnsi="Times New Roman"/>
          <w:color w:val="000000"/>
        </w:rPr>
        <w:t xml:space="preserve">, а также вопросы и кандидатуры, предложенные </w:t>
      </w:r>
      <w:r w:rsidR="00751232" w:rsidRPr="00196D44">
        <w:rPr>
          <w:rFonts w:ascii="Times New Roman" w:hAnsi="Times New Roman"/>
          <w:color w:val="000000"/>
        </w:rPr>
        <w:t xml:space="preserve">не менее 2/3 </w:t>
      </w:r>
      <w:r w:rsidRPr="00196D44">
        <w:rPr>
          <w:rFonts w:ascii="Times New Roman" w:hAnsi="Times New Roman"/>
          <w:color w:val="000000"/>
        </w:rPr>
        <w:t>Правлен</w:t>
      </w:r>
      <w:r w:rsidR="004D748C" w:rsidRPr="00196D44">
        <w:rPr>
          <w:rFonts w:ascii="Times New Roman" w:hAnsi="Times New Roman"/>
          <w:color w:val="000000"/>
        </w:rPr>
        <w:t>ием</w:t>
      </w:r>
      <w:r w:rsidR="00B04DE3">
        <w:rPr>
          <w:rFonts w:ascii="Times New Roman" w:hAnsi="Times New Roman"/>
          <w:color w:val="000000"/>
        </w:rPr>
        <w:t xml:space="preserve"> </w:t>
      </w:r>
      <w:r w:rsidR="002271A9" w:rsidRPr="00196D44">
        <w:rPr>
          <w:rFonts w:ascii="Times New Roman" w:hAnsi="Times New Roman"/>
          <w:color w:val="000000"/>
        </w:rPr>
        <w:t>Ассоциации</w:t>
      </w:r>
      <w:r w:rsidRPr="00196D44">
        <w:rPr>
          <w:rFonts w:ascii="Times New Roman" w:hAnsi="Times New Roman"/>
          <w:color w:val="000000"/>
        </w:rPr>
        <w:t xml:space="preserve">, Генеральным директором </w:t>
      </w:r>
      <w:r w:rsidR="002271A9" w:rsidRPr="00196D44">
        <w:rPr>
          <w:rFonts w:ascii="Times New Roman" w:hAnsi="Times New Roman"/>
          <w:color w:val="000000"/>
        </w:rPr>
        <w:t>Ассоциации</w:t>
      </w:r>
      <w:r w:rsidRPr="00196D44">
        <w:rPr>
          <w:rFonts w:ascii="Times New Roman" w:hAnsi="Times New Roman"/>
          <w:color w:val="000000"/>
        </w:rPr>
        <w:t xml:space="preserve"> либо Ревизионной комиссией </w:t>
      </w:r>
      <w:r w:rsidR="002271A9" w:rsidRPr="00196D44">
        <w:rPr>
          <w:rFonts w:ascii="Times New Roman" w:hAnsi="Times New Roman"/>
          <w:color w:val="000000"/>
        </w:rPr>
        <w:t>Ассоциации</w:t>
      </w:r>
      <w:r w:rsidRPr="00196D44">
        <w:rPr>
          <w:rFonts w:ascii="Times New Roman" w:hAnsi="Times New Roman"/>
          <w:color w:val="000000"/>
        </w:rPr>
        <w:t>.</w:t>
      </w:r>
    </w:p>
    <w:p w:rsidR="00A57DE1" w:rsidRPr="00196D44" w:rsidRDefault="00A57DE1" w:rsidP="00722768">
      <w:pPr>
        <w:pStyle w:val="a1"/>
        <w:numPr>
          <w:ilvl w:val="1"/>
          <w:numId w:val="51"/>
        </w:numPr>
        <w:tabs>
          <w:tab w:val="left" w:pos="142"/>
          <w:tab w:val="left" w:pos="426"/>
          <w:tab w:val="left" w:pos="851"/>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В повестку дня не включаются вопросы, которые не относятся к компетенции Общего собрания и (или) не соответствуют требованиям законодательства Российской Федерации.</w:t>
      </w:r>
    </w:p>
    <w:p w:rsidR="00A57DE1" w:rsidRPr="00196D44" w:rsidRDefault="00A57DE1" w:rsidP="00722768">
      <w:pPr>
        <w:pStyle w:val="a1"/>
        <w:numPr>
          <w:ilvl w:val="1"/>
          <w:numId w:val="51"/>
        </w:numPr>
        <w:tabs>
          <w:tab w:val="left" w:pos="142"/>
          <w:tab w:val="left" w:pos="426"/>
          <w:tab w:val="left" w:pos="851"/>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Предложения в повестку дня очередного или внеочередного Общего собрания должны быть направлены в </w:t>
      </w:r>
      <w:r w:rsidR="00891B1A" w:rsidRPr="00196D44">
        <w:rPr>
          <w:rFonts w:ascii="Times New Roman" w:hAnsi="Times New Roman"/>
          <w:color w:val="000000"/>
        </w:rPr>
        <w:t>Ассоциации</w:t>
      </w:r>
      <w:r w:rsidRPr="00196D44">
        <w:rPr>
          <w:rFonts w:ascii="Times New Roman" w:hAnsi="Times New Roman"/>
          <w:color w:val="000000"/>
        </w:rPr>
        <w:t xml:space="preserve"> в письменном виде за подписью лица (органа) или его представителя, вносящего соответствующее предложение, способом, обеспечивающим подтверждение доставки соответствующего отправления, не менее чем за </w:t>
      </w:r>
      <w:r w:rsidR="00D55DEE">
        <w:rPr>
          <w:rFonts w:ascii="Times New Roman" w:hAnsi="Times New Roman"/>
          <w:color w:val="000000"/>
        </w:rPr>
        <w:t>3</w:t>
      </w:r>
      <w:r w:rsidRPr="00196D44">
        <w:rPr>
          <w:rFonts w:ascii="Times New Roman" w:hAnsi="Times New Roman"/>
          <w:color w:val="000000"/>
        </w:rPr>
        <w:t xml:space="preserve"> дн</w:t>
      </w:r>
      <w:r w:rsidR="00D55DEE">
        <w:rPr>
          <w:rFonts w:ascii="Times New Roman" w:hAnsi="Times New Roman"/>
          <w:color w:val="000000"/>
        </w:rPr>
        <w:t>я</w:t>
      </w:r>
      <w:r w:rsidR="00910D7A" w:rsidRPr="00196D44">
        <w:rPr>
          <w:rFonts w:ascii="Times New Roman" w:hAnsi="Times New Roman"/>
          <w:color w:val="000000"/>
        </w:rPr>
        <w:t xml:space="preserve"> до даты его проведения</w:t>
      </w:r>
      <w:r w:rsidRPr="00196D44">
        <w:rPr>
          <w:rFonts w:ascii="Times New Roman" w:hAnsi="Times New Roman"/>
          <w:color w:val="000000"/>
        </w:rPr>
        <w:t>.</w:t>
      </w:r>
    </w:p>
    <w:p w:rsidR="00A57DE1" w:rsidRDefault="00A57DE1" w:rsidP="00722768">
      <w:pPr>
        <w:pStyle w:val="a1"/>
        <w:numPr>
          <w:ilvl w:val="1"/>
          <w:numId w:val="51"/>
        </w:numPr>
        <w:tabs>
          <w:tab w:val="left" w:pos="142"/>
          <w:tab w:val="left" w:pos="426"/>
          <w:tab w:val="left" w:pos="851"/>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Предложения в повестку дня Общего собрания могут быть переданы способом, обеспечивающим скорейшее получение такой информации (с использованием телеграфной, факсимильной связи</w:t>
      </w:r>
      <w:r w:rsidR="00874F94" w:rsidRPr="00196D44">
        <w:rPr>
          <w:rFonts w:ascii="Times New Roman" w:hAnsi="Times New Roman"/>
          <w:color w:val="000000"/>
        </w:rPr>
        <w:t xml:space="preserve"> и </w:t>
      </w:r>
      <w:r w:rsidR="005144FE" w:rsidRPr="00196D44">
        <w:rPr>
          <w:rFonts w:ascii="Times New Roman" w:hAnsi="Times New Roman"/>
          <w:color w:val="000000"/>
        </w:rPr>
        <w:t>средствами Интернет</w:t>
      </w:r>
      <w:r w:rsidRPr="00196D44">
        <w:rPr>
          <w:rFonts w:ascii="Times New Roman" w:hAnsi="Times New Roman"/>
          <w:color w:val="000000"/>
        </w:rPr>
        <w:t xml:space="preserve">) или вручены </w:t>
      </w:r>
      <w:r w:rsidR="0016248C" w:rsidRPr="00196D44">
        <w:rPr>
          <w:rFonts w:ascii="Times New Roman" w:hAnsi="Times New Roman"/>
          <w:color w:val="000000"/>
        </w:rPr>
        <w:t>нарочно</w:t>
      </w:r>
      <w:r w:rsidRPr="00196D44">
        <w:rPr>
          <w:rFonts w:ascii="Times New Roman" w:hAnsi="Times New Roman"/>
          <w:color w:val="000000"/>
        </w:rPr>
        <w:t>. В случае спора лицо вправе ссылаться на факт подачи предложения в повестку дня Общего собрания только при наличии у него соответствующих доказательств</w:t>
      </w:r>
      <w:r w:rsidR="0020012B">
        <w:rPr>
          <w:rFonts w:ascii="Times New Roman" w:hAnsi="Times New Roman"/>
          <w:color w:val="000000"/>
        </w:rPr>
        <w:t>,</w:t>
      </w:r>
      <w:r w:rsidRPr="00196D44">
        <w:rPr>
          <w:rFonts w:ascii="Times New Roman" w:hAnsi="Times New Roman"/>
          <w:color w:val="000000"/>
        </w:rPr>
        <w:t xml:space="preserve"> вручения.</w:t>
      </w:r>
    </w:p>
    <w:p w:rsidR="00B23BF1" w:rsidRPr="00196D44" w:rsidRDefault="00B23BF1" w:rsidP="00B23BF1">
      <w:pPr>
        <w:pStyle w:val="a1"/>
        <w:numPr>
          <w:ilvl w:val="0"/>
          <w:numId w:val="0"/>
        </w:numPr>
        <w:tabs>
          <w:tab w:val="left" w:pos="142"/>
          <w:tab w:val="left" w:pos="426"/>
          <w:tab w:val="left" w:pos="851"/>
          <w:tab w:val="left" w:pos="1276"/>
          <w:tab w:val="left" w:pos="1701"/>
        </w:tabs>
        <w:spacing w:after="0"/>
        <w:ind w:left="567"/>
        <w:jc w:val="both"/>
        <w:rPr>
          <w:rFonts w:ascii="Times New Roman" w:hAnsi="Times New Roman"/>
          <w:color w:val="000000"/>
        </w:rPr>
      </w:pPr>
    </w:p>
    <w:p w:rsidR="004D5819" w:rsidRPr="00196D44" w:rsidRDefault="00FC1439" w:rsidP="005D1D37">
      <w:pPr>
        <w:pStyle w:val="ad"/>
      </w:pPr>
      <w:bookmarkStart w:id="79" w:name="_Toc97051248"/>
      <w:bookmarkStart w:id="80" w:name="_Toc164717220"/>
      <w:bookmarkStart w:id="81" w:name="_Toc226142977"/>
      <w:bookmarkStart w:id="82" w:name="_Toc97051247"/>
      <w:r w:rsidRPr="00196D44">
        <w:t xml:space="preserve">22. </w:t>
      </w:r>
      <w:r w:rsidR="004D5819" w:rsidRPr="00196D44">
        <w:t>Правомочность Общего собрания. Кворум. Повторное Общее собрание.</w:t>
      </w:r>
      <w:bookmarkEnd w:id="79"/>
      <w:bookmarkEnd w:id="80"/>
      <w:bookmarkEnd w:id="81"/>
    </w:p>
    <w:p w:rsidR="005103BA" w:rsidRPr="00196D44" w:rsidRDefault="004D5819" w:rsidP="00722768">
      <w:pPr>
        <w:pStyle w:val="a1"/>
        <w:numPr>
          <w:ilvl w:val="1"/>
          <w:numId w:val="52"/>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Общее собрание правомочно для принятия всех относящихся к его компетенции вопросов, если на нем присутствуют более половины членов </w:t>
      </w:r>
      <w:r w:rsidR="00EF3FD3" w:rsidRPr="00196D44">
        <w:rPr>
          <w:rFonts w:ascii="Times New Roman" w:hAnsi="Times New Roman"/>
          <w:color w:val="000000"/>
        </w:rPr>
        <w:t>Ассоциации</w:t>
      </w:r>
      <w:r w:rsidR="0020012B">
        <w:rPr>
          <w:rFonts w:ascii="Times New Roman" w:hAnsi="Times New Roman"/>
          <w:color w:val="000000"/>
        </w:rPr>
        <w:t xml:space="preserve"> </w:t>
      </w:r>
      <w:r w:rsidRPr="00196D44">
        <w:rPr>
          <w:rFonts w:ascii="Times New Roman" w:hAnsi="Times New Roman"/>
          <w:color w:val="000000"/>
        </w:rPr>
        <w:t xml:space="preserve">(кворум) непосредственно </w:t>
      </w:r>
      <w:r w:rsidR="00D7707D" w:rsidRPr="00196D44">
        <w:rPr>
          <w:rFonts w:ascii="Times New Roman" w:hAnsi="Times New Roman"/>
          <w:color w:val="000000"/>
        </w:rPr>
        <w:t xml:space="preserve">индивидуальные предприниматели и юридические лица с возможностью участия </w:t>
      </w:r>
      <w:r w:rsidRPr="00196D44">
        <w:rPr>
          <w:rFonts w:ascii="Times New Roman" w:hAnsi="Times New Roman"/>
          <w:color w:val="000000"/>
        </w:rPr>
        <w:t>через своих представителей.</w:t>
      </w:r>
    </w:p>
    <w:p w:rsidR="00A57DE1" w:rsidRPr="00196D44" w:rsidRDefault="00A57DE1" w:rsidP="00722768">
      <w:pPr>
        <w:pStyle w:val="a1"/>
        <w:numPr>
          <w:ilvl w:val="1"/>
          <w:numId w:val="52"/>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При отсутствии кворума через один час после назначенного времени проведения Общего собрания такое Общее собрание признается несостоявшимся.</w:t>
      </w:r>
      <w:r w:rsidR="00B04DE3">
        <w:rPr>
          <w:rFonts w:ascii="Times New Roman" w:hAnsi="Times New Roman"/>
          <w:color w:val="000000"/>
        </w:rPr>
        <w:t xml:space="preserve"> </w:t>
      </w:r>
      <w:r w:rsidR="002624F6" w:rsidRPr="00196D44">
        <w:rPr>
          <w:rFonts w:ascii="Times New Roman" w:hAnsi="Times New Roman"/>
          <w:color w:val="000000"/>
        </w:rPr>
        <w:t>Общее собрание м</w:t>
      </w:r>
      <w:r w:rsidR="00117651" w:rsidRPr="00196D44">
        <w:rPr>
          <w:rFonts w:ascii="Times New Roman" w:hAnsi="Times New Roman"/>
          <w:color w:val="000000"/>
        </w:rPr>
        <w:t xml:space="preserve">ожет быть </w:t>
      </w:r>
      <w:r w:rsidR="002624F6" w:rsidRPr="00196D44">
        <w:rPr>
          <w:rFonts w:ascii="Times New Roman" w:hAnsi="Times New Roman"/>
          <w:color w:val="000000"/>
        </w:rPr>
        <w:t>отложено на один час с учетом продления</w:t>
      </w:r>
      <w:r w:rsidR="0020012B">
        <w:rPr>
          <w:rFonts w:ascii="Times New Roman" w:hAnsi="Times New Roman"/>
          <w:color w:val="000000"/>
        </w:rPr>
        <w:t>,</w:t>
      </w:r>
      <w:r w:rsidR="002624F6" w:rsidRPr="00196D44">
        <w:rPr>
          <w:rFonts w:ascii="Times New Roman" w:hAnsi="Times New Roman"/>
          <w:color w:val="000000"/>
        </w:rPr>
        <w:t xml:space="preserve"> проведения регистрации членов </w:t>
      </w:r>
      <w:r w:rsidR="00EF3FD3" w:rsidRPr="00196D44">
        <w:rPr>
          <w:rFonts w:ascii="Times New Roman" w:hAnsi="Times New Roman"/>
          <w:color w:val="000000"/>
        </w:rPr>
        <w:t>Ассоциации</w:t>
      </w:r>
      <w:r w:rsidR="002624F6" w:rsidRPr="00196D44">
        <w:rPr>
          <w:rFonts w:ascii="Times New Roman" w:hAnsi="Times New Roman"/>
          <w:color w:val="000000"/>
        </w:rPr>
        <w:t xml:space="preserve"> или их представителей, прибывших для участия в Общем собрании.</w:t>
      </w:r>
    </w:p>
    <w:p w:rsidR="00A57DE1" w:rsidRPr="00196D44" w:rsidRDefault="00A57DE1" w:rsidP="00722768">
      <w:pPr>
        <w:pStyle w:val="a1"/>
        <w:numPr>
          <w:ilvl w:val="1"/>
          <w:numId w:val="52"/>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В течение 5 дней с первоначально назначенной даты несостоявшегося Общего собрания Правлением </w:t>
      </w:r>
      <w:r w:rsidR="00EF3FD3" w:rsidRPr="00196D44">
        <w:rPr>
          <w:rFonts w:ascii="Times New Roman" w:hAnsi="Times New Roman"/>
          <w:color w:val="000000"/>
        </w:rPr>
        <w:t>Ассоциации</w:t>
      </w:r>
      <w:r w:rsidRPr="00196D44">
        <w:rPr>
          <w:rFonts w:ascii="Times New Roman" w:hAnsi="Times New Roman"/>
          <w:color w:val="000000"/>
        </w:rPr>
        <w:t xml:space="preserve"> назначается новая дата проведения повторного Общего собрания, которая не может быть </w:t>
      </w:r>
      <w:r w:rsidR="00C529B0" w:rsidRPr="00196D44">
        <w:rPr>
          <w:rFonts w:ascii="Times New Roman" w:hAnsi="Times New Roman"/>
          <w:color w:val="000000"/>
        </w:rPr>
        <w:t>менее</w:t>
      </w:r>
      <w:r w:rsidR="0020012B">
        <w:rPr>
          <w:rFonts w:ascii="Times New Roman" w:hAnsi="Times New Roman"/>
          <w:color w:val="000000"/>
        </w:rPr>
        <w:t xml:space="preserve"> </w:t>
      </w:r>
      <w:r w:rsidR="00FC760F">
        <w:rPr>
          <w:rFonts w:ascii="Times New Roman" w:hAnsi="Times New Roman"/>
          <w:color w:val="000000"/>
        </w:rPr>
        <w:t>10</w:t>
      </w:r>
      <w:r w:rsidRPr="00196D44">
        <w:rPr>
          <w:rFonts w:ascii="Times New Roman" w:hAnsi="Times New Roman"/>
          <w:color w:val="000000"/>
        </w:rPr>
        <w:t xml:space="preserve"> дней с </w:t>
      </w:r>
      <w:r w:rsidR="00AE4EE9" w:rsidRPr="00196D44">
        <w:rPr>
          <w:rFonts w:ascii="Times New Roman" w:hAnsi="Times New Roman"/>
          <w:color w:val="000000"/>
        </w:rPr>
        <w:t>момента</w:t>
      </w:r>
      <w:r w:rsidRPr="00196D44">
        <w:rPr>
          <w:rFonts w:ascii="Times New Roman" w:hAnsi="Times New Roman"/>
          <w:color w:val="000000"/>
        </w:rPr>
        <w:t xml:space="preserve"> назначен</w:t>
      </w:r>
      <w:r w:rsidR="00AE4EE9" w:rsidRPr="00196D44">
        <w:rPr>
          <w:rFonts w:ascii="Times New Roman" w:hAnsi="Times New Roman"/>
          <w:color w:val="000000"/>
        </w:rPr>
        <w:t>ия</w:t>
      </w:r>
      <w:r w:rsidRPr="00196D44">
        <w:rPr>
          <w:rFonts w:ascii="Times New Roman" w:hAnsi="Times New Roman"/>
          <w:color w:val="000000"/>
        </w:rPr>
        <w:t xml:space="preserve"> даты </w:t>
      </w:r>
      <w:r w:rsidR="009A33C5" w:rsidRPr="00196D44">
        <w:rPr>
          <w:rFonts w:ascii="Times New Roman" w:hAnsi="Times New Roman"/>
          <w:color w:val="000000"/>
        </w:rPr>
        <w:t>проведения повторного Общего собрания</w:t>
      </w:r>
      <w:r w:rsidRPr="00196D44">
        <w:rPr>
          <w:rFonts w:ascii="Times New Roman" w:hAnsi="Times New Roman"/>
          <w:color w:val="000000"/>
        </w:rPr>
        <w:t>. Повестка дня повторного Общего собрания должна быть такой же, как и повестка дня несостоявшегося Общего собрания.</w:t>
      </w:r>
    </w:p>
    <w:p w:rsidR="00A57DE1" w:rsidRPr="00196D44" w:rsidRDefault="00A57DE1" w:rsidP="00722768">
      <w:pPr>
        <w:pStyle w:val="a1"/>
        <w:numPr>
          <w:ilvl w:val="1"/>
          <w:numId w:val="52"/>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Если первоначальное Общее собрание признано несостоявшимся, то по решению Правления </w:t>
      </w:r>
      <w:r w:rsidR="00764782" w:rsidRPr="00196D44">
        <w:rPr>
          <w:rFonts w:ascii="Times New Roman" w:hAnsi="Times New Roman"/>
          <w:color w:val="000000"/>
        </w:rPr>
        <w:t>Ассоциации</w:t>
      </w:r>
      <w:r w:rsidRPr="00196D44">
        <w:rPr>
          <w:rFonts w:ascii="Times New Roman" w:hAnsi="Times New Roman"/>
          <w:color w:val="000000"/>
        </w:rPr>
        <w:t xml:space="preserve"> повторное Общее собрание может не проводиться. В таком случае, последующее Общее собрание созывается в общем порядке.</w:t>
      </w:r>
    </w:p>
    <w:p w:rsidR="00A57DE1" w:rsidRPr="00196D44" w:rsidRDefault="00A57DE1" w:rsidP="00722768">
      <w:pPr>
        <w:pStyle w:val="a1"/>
        <w:numPr>
          <w:ilvl w:val="1"/>
          <w:numId w:val="52"/>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При отсутствии кворума, через час после назначенного времени проведения повторного Общего собрания </w:t>
      </w:r>
      <w:r w:rsidR="00117651" w:rsidRPr="00196D44">
        <w:rPr>
          <w:rFonts w:ascii="Times New Roman" w:hAnsi="Times New Roman"/>
          <w:color w:val="000000"/>
        </w:rPr>
        <w:t>такое</w:t>
      </w:r>
      <w:r w:rsidRPr="00196D44">
        <w:rPr>
          <w:rFonts w:ascii="Times New Roman" w:hAnsi="Times New Roman"/>
          <w:color w:val="000000"/>
        </w:rPr>
        <w:t xml:space="preserve"> Общее собрание признается несостоявшимся.</w:t>
      </w:r>
      <w:r w:rsidR="00B04DE3">
        <w:rPr>
          <w:rFonts w:ascii="Times New Roman" w:hAnsi="Times New Roman"/>
          <w:color w:val="000000"/>
        </w:rPr>
        <w:t xml:space="preserve"> </w:t>
      </w:r>
      <w:r w:rsidR="00B75873" w:rsidRPr="00196D44">
        <w:rPr>
          <w:rFonts w:ascii="Times New Roman" w:hAnsi="Times New Roman"/>
          <w:color w:val="000000"/>
        </w:rPr>
        <w:t>Общее собрание не может быть отложено повторно</w:t>
      </w:r>
      <w:r w:rsidR="00117651" w:rsidRPr="00196D44">
        <w:rPr>
          <w:rFonts w:ascii="Times New Roman" w:hAnsi="Times New Roman"/>
          <w:color w:val="000000"/>
        </w:rPr>
        <w:t xml:space="preserve">. </w:t>
      </w:r>
      <w:r w:rsidRPr="00196D44">
        <w:rPr>
          <w:rFonts w:ascii="Times New Roman" w:hAnsi="Times New Roman"/>
          <w:color w:val="000000"/>
        </w:rPr>
        <w:t>Последующее Общее собрание созывается в общем порядке.</w:t>
      </w:r>
    </w:p>
    <w:p w:rsidR="00FC1439" w:rsidRPr="00196D44" w:rsidRDefault="00FC1439"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p>
    <w:p w:rsidR="004D5819" w:rsidRPr="00196D44" w:rsidRDefault="004D5819" w:rsidP="00722768">
      <w:pPr>
        <w:pStyle w:val="ad"/>
        <w:numPr>
          <w:ilvl w:val="0"/>
          <w:numId w:val="53"/>
        </w:numPr>
      </w:pPr>
      <w:bookmarkStart w:id="83" w:name="_Toc164717221"/>
      <w:bookmarkStart w:id="84" w:name="_Toc226142978"/>
      <w:r w:rsidRPr="00196D44">
        <w:t xml:space="preserve">Оповещение членов </w:t>
      </w:r>
      <w:r w:rsidR="00183124" w:rsidRPr="00196D44">
        <w:t>АССОЦИАЦИИ</w:t>
      </w:r>
      <w:r w:rsidR="00B04DE3">
        <w:t xml:space="preserve"> </w:t>
      </w:r>
      <w:r w:rsidRPr="00196D44">
        <w:t>о проведении Общего собрания.</w:t>
      </w:r>
      <w:bookmarkEnd w:id="82"/>
      <w:bookmarkEnd w:id="83"/>
      <w:bookmarkEnd w:id="84"/>
    </w:p>
    <w:p w:rsidR="00A34E70" w:rsidRPr="00196D44" w:rsidRDefault="00F17714" w:rsidP="00722768">
      <w:pPr>
        <w:pStyle w:val="a1"/>
        <w:numPr>
          <w:ilvl w:val="1"/>
          <w:numId w:val="53"/>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Исполнительный орган </w:t>
      </w:r>
      <w:r w:rsidR="000A70F0" w:rsidRPr="00196D44">
        <w:rPr>
          <w:rFonts w:ascii="Times New Roman" w:hAnsi="Times New Roman"/>
          <w:color w:val="000000"/>
        </w:rPr>
        <w:t>Ассоциации</w:t>
      </w:r>
      <w:r w:rsidR="00B04DE3">
        <w:rPr>
          <w:rFonts w:ascii="Times New Roman" w:hAnsi="Times New Roman"/>
          <w:color w:val="000000"/>
        </w:rPr>
        <w:t xml:space="preserve"> </w:t>
      </w:r>
      <w:r w:rsidR="000B2850" w:rsidRPr="00196D44">
        <w:rPr>
          <w:rFonts w:ascii="Times New Roman" w:hAnsi="Times New Roman"/>
          <w:color w:val="000000"/>
        </w:rPr>
        <w:t>оповещает</w:t>
      </w:r>
      <w:r w:rsidR="004D5819" w:rsidRPr="00196D44">
        <w:rPr>
          <w:rFonts w:ascii="Times New Roman" w:hAnsi="Times New Roman"/>
          <w:color w:val="000000"/>
        </w:rPr>
        <w:t xml:space="preserve"> членов </w:t>
      </w:r>
      <w:r w:rsidR="000A70F0" w:rsidRPr="00196D44">
        <w:rPr>
          <w:rFonts w:ascii="Times New Roman" w:hAnsi="Times New Roman"/>
          <w:color w:val="000000"/>
        </w:rPr>
        <w:t>Ассоциации</w:t>
      </w:r>
      <w:r w:rsidR="00B04DE3">
        <w:rPr>
          <w:rFonts w:ascii="Times New Roman" w:hAnsi="Times New Roman"/>
          <w:color w:val="000000"/>
        </w:rPr>
        <w:t xml:space="preserve"> </w:t>
      </w:r>
      <w:r w:rsidR="004D5819" w:rsidRPr="00196D44">
        <w:rPr>
          <w:rFonts w:ascii="Times New Roman" w:hAnsi="Times New Roman"/>
          <w:color w:val="000000"/>
        </w:rPr>
        <w:t xml:space="preserve">о </w:t>
      </w:r>
      <w:r w:rsidR="000B2850" w:rsidRPr="00196D44">
        <w:rPr>
          <w:rFonts w:ascii="Times New Roman" w:hAnsi="Times New Roman"/>
          <w:color w:val="000000"/>
        </w:rPr>
        <w:t>созыве и повестке дня Общего собрания</w:t>
      </w:r>
      <w:r w:rsidR="00B04DE3">
        <w:rPr>
          <w:rFonts w:ascii="Times New Roman" w:hAnsi="Times New Roman"/>
          <w:color w:val="000000"/>
        </w:rPr>
        <w:t xml:space="preserve"> </w:t>
      </w:r>
      <w:r w:rsidR="007C1780" w:rsidRPr="00196D44">
        <w:rPr>
          <w:rFonts w:ascii="Times New Roman" w:hAnsi="Times New Roman"/>
          <w:color w:val="000000"/>
        </w:rPr>
        <w:t>любым доступным способом (</w:t>
      </w:r>
      <w:r w:rsidR="004D5819" w:rsidRPr="00196D44">
        <w:rPr>
          <w:rFonts w:ascii="Times New Roman" w:hAnsi="Times New Roman"/>
          <w:color w:val="000000"/>
        </w:rPr>
        <w:t>с использованием средств электронной</w:t>
      </w:r>
      <w:r w:rsidR="007143F0" w:rsidRPr="00196D44">
        <w:rPr>
          <w:rFonts w:ascii="Times New Roman" w:hAnsi="Times New Roman"/>
          <w:color w:val="000000"/>
        </w:rPr>
        <w:t xml:space="preserve"> и (или) телефонной</w:t>
      </w:r>
      <w:r w:rsidR="004D5819" w:rsidRPr="00196D44">
        <w:rPr>
          <w:rFonts w:ascii="Times New Roman" w:hAnsi="Times New Roman"/>
          <w:color w:val="000000"/>
        </w:rPr>
        <w:t xml:space="preserve"> связи</w:t>
      </w:r>
      <w:r w:rsidR="007143F0" w:rsidRPr="00196D44">
        <w:rPr>
          <w:rFonts w:ascii="Times New Roman" w:hAnsi="Times New Roman"/>
          <w:color w:val="000000"/>
        </w:rPr>
        <w:t xml:space="preserve">) </w:t>
      </w:r>
      <w:r w:rsidR="006457B3" w:rsidRPr="00196D44">
        <w:rPr>
          <w:rFonts w:ascii="Times New Roman" w:hAnsi="Times New Roman"/>
          <w:color w:val="000000"/>
        </w:rPr>
        <w:t xml:space="preserve">и размещает информацию о созыве на официальном сайте </w:t>
      </w:r>
      <w:r w:rsidR="003F1F68" w:rsidRPr="00196D44">
        <w:rPr>
          <w:rFonts w:ascii="Times New Roman" w:hAnsi="Times New Roman"/>
          <w:color w:val="000000"/>
        </w:rPr>
        <w:t>А</w:t>
      </w:r>
      <w:r w:rsidR="006457B3" w:rsidRPr="00196D44">
        <w:rPr>
          <w:rFonts w:ascii="Times New Roman" w:hAnsi="Times New Roman"/>
          <w:color w:val="000000"/>
        </w:rPr>
        <w:t>ссоциации в информационно-телекоммуникационной сети «Интернет»</w:t>
      </w:r>
      <w:r w:rsidR="004D5819" w:rsidRPr="00196D44">
        <w:rPr>
          <w:rFonts w:ascii="Times New Roman" w:hAnsi="Times New Roman"/>
          <w:color w:val="000000"/>
        </w:rPr>
        <w:t xml:space="preserve"> не менее</w:t>
      </w:r>
      <w:proofErr w:type="gramStart"/>
      <w:r w:rsidR="004D5819" w:rsidRPr="00196D44">
        <w:rPr>
          <w:rFonts w:ascii="Times New Roman" w:hAnsi="Times New Roman"/>
          <w:color w:val="000000"/>
        </w:rPr>
        <w:t>,</w:t>
      </w:r>
      <w:proofErr w:type="gramEnd"/>
      <w:r w:rsidR="004D5819" w:rsidRPr="00196D44">
        <w:rPr>
          <w:rFonts w:ascii="Times New Roman" w:hAnsi="Times New Roman"/>
          <w:color w:val="000000"/>
        </w:rPr>
        <w:t xml:space="preserve"> чем за </w:t>
      </w:r>
      <w:r w:rsidR="00FC760F">
        <w:rPr>
          <w:rFonts w:ascii="Times New Roman" w:hAnsi="Times New Roman"/>
          <w:color w:val="000000"/>
        </w:rPr>
        <w:t>10</w:t>
      </w:r>
      <w:r w:rsidR="004D5819" w:rsidRPr="00196D44">
        <w:rPr>
          <w:rFonts w:ascii="Times New Roman" w:hAnsi="Times New Roman"/>
          <w:color w:val="000000"/>
        </w:rPr>
        <w:t xml:space="preserve"> дней до </w:t>
      </w:r>
      <w:r w:rsidR="00EE2B00" w:rsidRPr="00196D44">
        <w:rPr>
          <w:rFonts w:ascii="Times New Roman" w:hAnsi="Times New Roman"/>
          <w:color w:val="000000"/>
        </w:rPr>
        <w:t xml:space="preserve">его проведения. </w:t>
      </w:r>
    </w:p>
    <w:p w:rsidR="009D0C34" w:rsidRPr="00196D44" w:rsidRDefault="009D0C34" w:rsidP="00722768">
      <w:pPr>
        <w:pStyle w:val="a1"/>
        <w:numPr>
          <w:ilvl w:val="1"/>
          <w:numId w:val="53"/>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Для ознакомления членам Ассоциации предлагается повестка дня предстоящего Общего собрания членов Ассоциации</w:t>
      </w:r>
      <w:r w:rsidR="00251005" w:rsidRPr="00196D44">
        <w:rPr>
          <w:rFonts w:ascii="Times New Roman" w:hAnsi="Times New Roman"/>
          <w:color w:val="000000"/>
        </w:rPr>
        <w:t xml:space="preserve">, </w:t>
      </w:r>
      <w:r w:rsidR="00083BEB" w:rsidRPr="00196D44">
        <w:rPr>
          <w:rFonts w:ascii="Times New Roman" w:hAnsi="Times New Roman"/>
          <w:color w:val="000000"/>
        </w:rPr>
        <w:t xml:space="preserve">с указанием </w:t>
      </w:r>
      <w:r w:rsidR="00DD6AB1" w:rsidRPr="00196D44">
        <w:rPr>
          <w:rFonts w:ascii="Times New Roman" w:hAnsi="Times New Roman"/>
          <w:color w:val="000000"/>
        </w:rPr>
        <w:t xml:space="preserve">срок окончания процедуры голосования,  </w:t>
      </w:r>
      <w:r w:rsidR="00251005" w:rsidRPr="00196D44">
        <w:rPr>
          <w:rFonts w:ascii="Times New Roman" w:hAnsi="Times New Roman"/>
          <w:color w:val="000000"/>
        </w:rPr>
        <w:t>со  всеми необходимыми информацией и материалами,  с возможность</w:t>
      </w:r>
      <w:r w:rsidR="00C85FF1" w:rsidRPr="00196D44">
        <w:rPr>
          <w:rFonts w:ascii="Times New Roman" w:hAnsi="Times New Roman"/>
          <w:color w:val="000000"/>
        </w:rPr>
        <w:t>ю</w:t>
      </w:r>
      <w:r w:rsidR="00251005" w:rsidRPr="00196D44">
        <w:rPr>
          <w:rFonts w:ascii="Times New Roman" w:hAnsi="Times New Roman"/>
          <w:color w:val="000000"/>
        </w:rPr>
        <w:t xml:space="preserve"> вносить предложения о включении в повестку дня дополнительных </w:t>
      </w:r>
      <w:r w:rsidR="00C85FF1" w:rsidRPr="00196D44">
        <w:rPr>
          <w:rFonts w:ascii="Times New Roman" w:hAnsi="Times New Roman"/>
          <w:color w:val="000000"/>
        </w:rPr>
        <w:t xml:space="preserve"> вопросов и ознакомлением  </w:t>
      </w:r>
      <w:r w:rsidR="00251005" w:rsidRPr="00196D44">
        <w:rPr>
          <w:rFonts w:ascii="Times New Roman" w:hAnsi="Times New Roman"/>
          <w:color w:val="000000"/>
        </w:rPr>
        <w:t xml:space="preserve">до начала голосования </w:t>
      </w:r>
      <w:r w:rsidR="00C85FF1" w:rsidRPr="00196D44">
        <w:rPr>
          <w:rFonts w:ascii="Times New Roman" w:hAnsi="Times New Roman"/>
          <w:color w:val="000000"/>
        </w:rPr>
        <w:t xml:space="preserve">с </w:t>
      </w:r>
      <w:r w:rsidR="00251005" w:rsidRPr="00196D44">
        <w:rPr>
          <w:rFonts w:ascii="Times New Roman" w:hAnsi="Times New Roman"/>
          <w:color w:val="000000"/>
        </w:rPr>
        <w:t>измененной повестк</w:t>
      </w:r>
      <w:r w:rsidR="00C85FF1" w:rsidRPr="00196D44">
        <w:rPr>
          <w:rFonts w:ascii="Times New Roman" w:hAnsi="Times New Roman"/>
          <w:color w:val="000000"/>
        </w:rPr>
        <w:t>ой</w:t>
      </w:r>
      <w:r w:rsidR="00251005" w:rsidRPr="00196D44">
        <w:rPr>
          <w:rFonts w:ascii="Times New Roman" w:hAnsi="Times New Roman"/>
          <w:color w:val="000000"/>
        </w:rPr>
        <w:t xml:space="preserve"> дня</w:t>
      </w:r>
      <w:r w:rsidR="00DD6AB1" w:rsidRPr="00196D44">
        <w:rPr>
          <w:rFonts w:ascii="Times New Roman" w:hAnsi="Times New Roman"/>
          <w:color w:val="000000"/>
        </w:rPr>
        <w:t>.</w:t>
      </w:r>
    </w:p>
    <w:p w:rsidR="001F21B6" w:rsidRPr="00196D44" w:rsidRDefault="007D3DE9" w:rsidP="00722768">
      <w:pPr>
        <w:pStyle w:val="a1"/>
        <w:numPr>
          <w:ilvl w:val="1"/>
          <w:numId w:val="53"/>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В случае</w:t>
      </w:r>
      <w:proofErr w:type="gramStart"/>
      <w:r w:rsidRPr="00196D44">
        <w:rPr>
          <w:rFonts w:ascii="Times New Roman" w:hAnsi="Times New Roman"/>
          <w:color w:val="000000"/>
        </w:rPr>
        <w:t>,</w:t>
      </w:r>
      <w:proofErr w:type="gramEnd"/>
      <w:r w:rsidR="001F21B6" w:rsidRPr="00196D44">
        <w:rPr>
          <w:rFonts w:ascii="Times New Roman" w:hAnsi="Times New Roman"/>
          <w:color w:val="000000"/>
        </w:rPr>
        <w:t xml:space="preserve"> если Общее собрание было признано несостоявшимся вследствие отсутствия кворума, </w:t>
      </w:r>
      <w:r w:rsidR="00F17714" w:rsidRPr="00196D44">
        <w:rPr>
          <w:rFonts w:ascii="Times New Roman" w:hAnsi="Times New Roman"/>
          <w:color w:val="000000"/>
        </w:rPr>
        <w:t>исполнительный орган</w:t>
      </w:r>
      <w:r w:rsidR="00B04DE3">
        <w:rPr>
          <w:rFonts w:ascii="Times New Roman" w:hAnsi="Times New Roman"/>
          <w:color w:val="000000"/>
        </w:rPr>
        <w:t xml:space="preserve"> </w:t>
      </w:r>
      <w:r w:rsidR="001712EC" w:rsidRPr="00196D44">
        <w:rPr>
          <w:rFonts w:ascii="Times New Roman" w:hAnsi="Times New Roman"/>
          <w:color w:val="000000"/>
        </w:rPr>
        <w:t>Ассоциации</w:t>
      </w:r>
      <w:r w:rsidR="001F21B6" w:rsidRPr="00196D44">
        <w:rPr>
          <w:rFonts w:ascii="Times New Roman" w:hAnsi="Times New Roman"/>
          <w:color w:val="000000"/>
        </w:rPr>
        <w:t xml:space="preserve"> уведомляет членов </w:t>
      </w:r>
      <w:r w:rsidR="001712EC" w:rsidRPr="00196D44">
        <w:rPr>
          <w:rFonts w:ascii="Times New Roman" w:hAnsi="Times New Roman"/>
          <w:color w:val="000000"/>
        </w:rPr>
        <w:t>Ассоциации</w:t>
      </w:r>
      <w:r w:rsidR="001F21B6" w:rsidRPr="00196D44">
        <w:rPr>
          <w:rFonts w:ascii="Times New Roman" w:hAnsi="Times New Roman"/>
          <w:color w:val="000000"/>
        </w:rPr>
        <w:t xml:space="preserve"> о проведении </w:t>
      </w:r>
      <w:r w:rsidR="001F21B6" w:rsidRPr="00196D44">
        <w:rPr>
          <w:rFonts w:ascii="Times New Roman" w:hAnsi="Times New Roman"/>
          <w:color w:val="000000"/>
        </w:rPr>
        <w:lastRenderedPageBreak/>
        <w:t xml:space="preserve">повторного Общего собрания не менее, чем за </w:t>
      </w:r>
      <w:r w:rsidR="00FC760F">
        <w:rPr>
          <w:rFonts w:ascii="Times New Roman" w:hAnsi="Times New Roman"/>
          <w:color w:val="000000"/>
        </w:rPr>
        <w:t>1</w:t>
      </w:r>
      <w:r w:rsidR="001F21B6" w:rsidRPr="00196D44">
        <w:rPr>
          <w:rFonts w:ascii="Times New Roman" w:hAnsi="Times New Roman"/>
          <w:color w:val="000000"/>
        </w:rPr>
        <w:t>0 дней до его проведения</w:t>
      </w:r>
      <w:r w:rsidR="00A34E70" w:rsidRPr="00196D44">
        <w:rPr>
          <w:rFonts w:ascii="Times New Roman" w:hAnsi="Times New Roman"/>
          <w:color w:val="000000"/>
        </w:rPr>
        <w:t>, способом, указанн</w:t>
      </w:r>
      <w:r w:rsidR="003F1F68" w:rsidRPr="00196D44">
        <w:rPr>
          <w:rFonts w:ascii="Times New Roman" w:hAnsi="Times New Roman"/>
          <w:color w:val="000000"/>
        </w:rPr>
        <w:t>ы</w:t>
      </w:r>
      <w:r w:rsidR="00A34E70" w:rsidRPr="00196D44">
        <w:rPr>
          <w:rFonts w:ascii="Times New Roman" w:hAnsi="Times New Roman"/>
          <w:color w:val="000000"/>
        </w:rPr>
        <w:t>м в п.</w:t>
      </w:r>
      <w:r w:rsidR="0020012B">
        <w:rPr>
          <w:rFonts w:ascii="Times New Roman" w:hAnsi="Times New Roman"/>
          <w:color w:val="000000"/>
        </w:rPr>
        <w:t xml:space="preserve"> </w:t>
      </w:r>
      <w:r w:rsidR="00A34E70" w:rsidRPr="00196D44">
        <w:rPr>
          <w:rFonts w:ascii="Times New Roman" w:hAnsi="Times New Roman"/>
          <w:color w:val="000000"/>
        </w:rPr>
        <w:t>23.1</w:t>
      </w:r>
      <w:r w:rsidR="001F21B6" w:rsidRPr="00196D44">
        <w:rPr>
          <w:rFonts w:ascii="Times New Roman" w:hAnsi="Times New Roman"/>
          <w:color w:val="000000"/>
        </w:rPr>
        <w:t>.</w:t>
      </w:r>
      <w:r w:rsidR="00A34E70" w:rsidRPr="00196D44">
        <w:rPr>
          <w:rFonts w:ascii="Times New Roman" w:hAnsi="Times New Roman"/>
          <w:color w:val="000000"/>
        </w:rPr>
        <w:t xml:space="preserve"> настоящего Устава.</w:t>
      </w:r>
    </w:p>
    <w:p w:rsidR="00FC1439" w:rsidRPr="00196D44" w:rsidRDefault="00FC1439" w:rsidP="001A705B">
      <w:pPr>
        <w:pStyle w:val="a1"/>
        <w:numPr>
          <w:ilvl w:val="0"/>
          <w:numId w:val="0"/>
        </w:numPr>
        <w:tabs>
          <w:tab w:val="left" w:pos="142"/>
          <w:tab w:val="left" w:pos="426"/>
          <w:tab w:val="left" w:pos="1276"/>
          <w:tab w:val="left" w:pos="1701"/>
        </w:tabs>
        <w:spacing w:after="0"/>
        <w:ind w:left="567"/>
        <w:jc w:val="both"/>
        <w:rPr>
          <w:rFonts w:ascii="Times New Roman" w:hAnsi="Times New Roman"/>
          <w:color w:val="000000"/>
        </w:rPr>
      </w:pPr>
    </w:p>
    <w:p w:rsidR="004D5819" w:rsidRPr="00196D44" w:rsidRDefault="004D5819" w:rsidP="00722768">
      <w:pPr>
        <w:pStyle w:val="ad"/>
        <w:numPr>
          <w:ilvl w:val="0"/>
          <w:numId w:val="54"/>
        </w:numPr>
      </w:pPr>
      <w:bookmarkStart w:id="85" w:name="_Toc97051249"/>
      <w:bookmarkStart w:id="86" w:name="_Toc164717222"/>
      <w:bookmarkStart w:id="87" w:name="_Toc226142979"/>
      <w:r w:rsidRPr="00196D44">
        <w:t>Порядок ведения Общего собрания.</w:t>
      </w:r>
      <w:bookmarkEnd w:id="85"/>
      <w:bookmarkEnd w:id="86"/>
      <w:bookmarkEnd w:id="87"/>
    </w:p>
    <w:p w:rsidR="001F21B6" w:rsidRPr="00196D44" w:rsidRDefault="001F21B6" w:rsidP="00722768">
      <w:pPr>
        <w:pStyle w:val="afa"/>
        <w:numPr>
          <w:ilvl w:val="1"/>
          <w:numId w:val="54"/>
        </w:numPr>
        <w:tabs>
          <w:tab w:val="left" w:pos="142"/>
          <w:tab w:val="left" w:pos="426"/>
          <w:tab w:val="left" w:pos="1276"/>
          <w:tab w:val="left" w:pos="1701"/>
        </w:tabs>
        <w:ind w:left="567" w:firstLine="0"/>
        <w:jc w:val="both"/>
        <w:rPr>
          <w:color w:val="000000"/>
        </w:rPr>
      </w:pPr>
      <w:r w:rsidRPr="00196D44">
        <w:rPr>
          <w:color w:val="000000"/>
        </w:rPr>
        <w:t xml:space="preserve">Общее собрание </w:t>
      </w:r>
      <w:r w:rsidR="00713E3C" w:rsidRPr="00196D44">
        <w:rPr>
          <w:color w:val="000000"/>
        </w:rPr>
        <w:t xml:space="preserve">членов </w:t>
      </w:r>
      <w:r w:rsidR="00635B96" w:rsidRPr="00196D44">
        <w:rPr>
          <w:color w:val="000000"/>
        </w:rPr>
        <w:t>Ассоциации</w:t>
      </w:r>
      <w:r w:rsidR="00B04DE3">
        <w:rPr>
          <w:color w:val="000000"/>
        </w:rPr>
        <w:t xml:space="preserve"> </w:t>
      </w:r>
      <w:r w:rsidRPr="00196D44">
        <w:rPr>
          <w:color w:val="000000"/>
        </w:rPr>
        <w:t xml:space="preserve">проводится в порядке, установленном настоящим Уставом, регламентом проведения Общего собрания, утверждаемого Правлением </w:t>
      </w:r>
      <w:r w:rsidR="00635B96" w:rsidRPr="00196D44">
        <w:rPr>
          <w:color w:val="000000"/>
        </w:rPr>
        <w:t>Ассоциации</w:t>
      </w:r>
      <w:r w:rsidRPr="00196D44">
        <w:rPr>
          <w:color w:val="000000"/>
        </w:rPr>
        <w:t>, а в неурегулированной названными документами части – решениями Общего собрания.</w:t>
      </w:r>
    </w:p>
    <w:p w:rsidR="001F21B6" w:rsidRPr="00196D44" w:rsidRDefault="001F21B6" w:rsidP="00722768">
      <w:pPr>
        <w:pStyle w:val="afa"/>
        <w:numPr>
          <w:ilvl w:val="1"/>
          <w:numId w:val="54"/>
        </w:numPr>
        <w:tabs>
          <w:tab w:val="left" w:pos="142"/>
          <w:tab w:val="left" w:pos="426"/>
          <w:tab w:val="left" w:pos="1276"/>
          <w:tab w:val="left" w:pos="1701"/>
        </w:tabs>
        <w:ind w:left="567" w:firstLine="0"/>
        <w:jc w:val="both"/>
        <w:rPr>
          <w:color w:val="000000"/>
        </w:rPr>
      </w:pPr>
      <w:r w:rsidRPr="00196D44">
        <w:rPr>
          <w:color w:val="000000"/>
        </w:rPr>
        <w:t xml:space="preserve">Перед открытием Общего собрания проводится регистрация членов </w:t>
      </w:r>
      <w:r w:rsidR="00635B96" w:rsidRPr="00196D44">
        <w:rPr>
          <w:color w:val="000000"/>
        </w:rPr>
        <w:t>Ассоциации</w:t>
      </w:r>
      <w:r w:rsidRPr="00196D44">
        <w:rPr>
          <w:color w:val="000000"/>
        </w:rPr>
        <w:t xml:space="preserve"> или их представителей, прибывших для участия в Общем собрании. Проведение регистрации организует </w:t>
      </w:r>
      <w:r w:rsidR="00713E3C" w:rsidRPr="00196D44">
        <w:rPr>
          <w:color w:val="000000"/>
        </w:rPr>
        <w:t>исполнительный орган</w:t>
      </w:r>
      <w:r w:rsidR="00B04DE3">
        <w:rPr>
          <w:color w:val="000000"/>
        </w:rPr>
        <w:t xml:space="preserve"> </w:t>
      </w:r>
      <w:r w:rsidR="00635B96" w:rsidRPr="00196D44">
        <w:rPr>
          <w:color w:val="000000"/>
        </w:rPr>
        <w:t>Ассоциации</w:t>
      </w:r>
      <w:r w:rsidRPr="00196D44">
        <w:rPr>
          <w:color w:val="000000"/>
        </w:rPr>
        <w:t>.</w:t>
      </w:r>
    </w:p>
    <w:p w:rsidR="001F21B6" w:rsidRPr="00196D44" w:rsidRDefault="001F21B6" w:rsidP="00722768">
      <w:pPr>
        <w:pStyle w:val="afa"/>
        <w:numPr>
          <w:ilvl w:val="1"/>
          <w:numId w:val="54"/>
        </w:numPr>
        <w:tabs>
          <w:tab w:val="left" w:pos="142"/>
          <w:tab w:val="left" w:pos="426"/>
          <w:tab w:val="left" w:pos="1276"/>
          <w:tab w:val="left" w:pos="1701"/>
        </w:tabs>
        <w:ind w:left="567" w:firstLine="0"/>
        <w:jc w:val="both"/>
        <w:rPr>
          <w:color w:val="000000"/>
        </w:rPr>
      </w:pPr>
      <w:r w:rsidRPr="00196D44">
        <w:rPr>
          <w:color w:val="000000"/>
        </w:rPr>
        <w:t xml:space="preserve">Регистрация участников Общего собрания осуществляется на основании данных </w:t>
      </w:r>
      <w:r w:rsidR="00F17714" w:rsidRPr="00196D44">
        <w:rPr>
          <w:color w:val="000000"/>
        </w:rPr>
        <w:t>р</w:t>
      </w:r>
      <w:r w:rsidRPr="00196D44">
        <w:rPr>
          <w:color w:val="000000"/>
        </w:rPr>
        <w:t xml:space="preserve">еестра членов </w:t>
      </w:r>
      <w:r w:rsidR="0013440B" w:rsidRPr="00196D44">
        <w:rPr>
          <w:color w:val="000000"/>
        </w:rPr>
        <w:t>Ассоциации</w:t>
      </w:r>
      <w:r w:rsidRPr="00196D44">
        <w:rPr>
          <w:color w:val="000000"/>
        </w:rPr>
        <w:t xml:space="preserve"> на дату проведения Общего собрания, а также документов, удостоверяющих личность участников Общего собрания и их полномочия для участия в Общем собрании.</w:t>
      </w:r>
    </w:p>
    <w:p w:rsidR="00803E95" w:rsidRPr="00196D44" w:rsidRDefault="00803E95" w:rsidP="00722768">
      <w:pPr>
        <w:pStyle w:val="afa"/>
        <w:numPr>
          <w:ilvl w:val="1"/>
          <w:numId w:val="54"/>
        </w:numPr>
        <w:tabs>
          <w:tab w:val="left" w:pos="142"/>
          <w:tab w:val="left" w:pos="426"/>
          <w:tab w:val="left" w:pos="1276"/>
          <w:tab w:val="left" w:pos="1701"/>
        </w:tabs>
        <w:ind w:left="567" w:firstLine="0"/>
        <w:jc w:val="both"/>
        <w:rPr>
          <w:color w:val="000000"/>
        </w:rPr>
      </w:pPr>
      <w:r w:rsidRPr="00196D44">
        <w:rPr>
          <w:color w:val="000000"/>
        </w:rPr>
        <w:t>Каждый член Ассоциации имеет 1 (один) голос на Общем собрании ч</w:t>
      </w:r>
      <w:r w:rsidR="0071342D" w:rsidRPr="00196D44">
        <w:rPr>
          <w:color w:val="000000"/>
        </w:rPr>
        <w:t>ленов Ассоциации.</w:t>
      </w:r>
      <w:r w:rsidR="008E303B" w:rsidRPr="00196D44">
        <w:rPr>
          <w:color w:val="000000"/>
        </w:rPr>
        <w:t xml:space="preserve"> Если члены Ассоциации являются а</w:t>
      </w:r>
      <w:r w:rsidR="0071342D" w:rsidRPr="00196D44">
        <w:rPr>
          <w:color w:val="000000"/>
        </w:rPr>
        <w:t>ффилированны</w:t>
      </w:r>
      <w:r w:rsidR="008E303B" w:rsidRPr="00196D44">
        <w:rPr>
          <w:color w:val="000000"/>
        </w:rPr>
        <w:t>ми</w:t>
      </w:r>
      <w:r w:rsidR="004740AB" w:rsidRPr="00196D44">
        <w:rPr>
          <w:color w:val="000000"/>
        </w:rPr>
        <w:t xml:space="preserve"> лица</w:t>
      </w:r>
      <w:r w:rsidR="008E303B" w:rsidRPr="00196D44">
        <w:rPr>
          <w:color w:val="000000"/>
        </w:rPr>
        <w:t>ми, то их голос на Общем Собрании членов Ассоциации  будет считаться как 1 (один).</w:t>
      </w:r>
    </w:p>
    <w:p w:rsidR="00C129E1" w:rsidRPr="00196D44" w:rsidRDefault="00825046" w:rsidP="00722768">
      <w:pPr>
        <w:pStyle w:val="a1"/>
        <w:numPr>
          <w:ilvl w:val="1"/>
          <w:numId w:val="54"/>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Ю</w:t>
      </w:r>
      <w:r w:rsidR="005103BA" w:rsidRPr="00196D44">
        <w:rPr>
          <w:rFonts w:ascii="Times New Roman" w:hAnsi="Times New Roman"/>
          <w:color w:val="000000"/>
        </w:rPr>
        <w:t>ридическ</w:t>
      </w:r>
      <w:r w:rsidRPr="00196D44">
        <w:rPr>
          <w:rFonts w:ascii="Times New Roman" w:hAnsi="Times New Roman"/>
          <w:color w:val="000000"/>
        </w:rPr>
        <w:t xml:space="preserve">ое </w:t>
      </w:r>
      <w:r w:rsidR="005103BA" w:rsidRPr="00196D44">
        <w:rPr>
          <w:rFonts w:ascii="Times New Roman" w:hAnsi="Times New Roman"/>
          <w:color w:val="000000"/>
        </w:rPr>
        <w:t>лиц</w:t>
      </w:r>
      <w:r w:rsidRPr="00196D44">
        <w:rPr>
          <w:rFonts w:ascii="Times New Roman" w:hAnsi="Times New Roman"/>
          <w:color w:val="000000"/>
        </w:rPr>
        <w:t xml:space="preserve">о </w:t>
      </w:r>
      <w:r w:rsidR="006D1FB1" w:rsidRPr="00196D44">
        <w:rPr>
          <w:rFonts w:ascii="Times New Roman" w:hAnsi="Times New Roman"/>
          <w:color w:val="000000"/>
        </w:rPr>
        <w:t>на Обще</w:t>
      </w:r>
      <w:r w:rsidR="007C4C43" w:rsidRPr="00196D44">
        <w:rPr>
          <w:rFonts w:ascii="Times New Roman" w:hAnsi="Times New Roman"/>
          <w:color w:val="000000"/>
        </w:rPr>
        <w:t>м</w:t>
      </w:r>
      <w:r w:rsidR="006D1FB1" w:rsidRPr="00196D44">
        <w:rPr>
          <w:rFonts w:ascii="Times New Roman" w:hAnsi="Times New Roman"/>
          <w:color w:val="000000"/>
        </w:rPr>
        <w:t xml:space="preserve"> собрани</w:t>
      </w:r>
      <w:r w:rsidR="00BB7B78" w:rsidRPr="00196D44">
        <w:rPr>
          <w:rFonts w:ascii="Times New Roman" w:hAnsi="Times New Roman"/>
          <w:color w:val="000000"/>
        </w:rPr>
        <w:t>и</w:t>
      </w:r>
      <w:r w:rsidR="00B04DE3">
        <w:rPr>
          <w:rFonts w:ascii="Times New Roman" w:hAnsi="Times New Roman"/>
          <w:color w:val="000000"/>
        </w:rPr>
        <w:t xml:space="preserve"> </w:t>
      </w:r>
      <w:r w:rsidRPr="00196D44">
        <w:rPr>
          <w:rFonts w:ascii="Times New Roman" w:hAnsi="Times New Roman"/>
          <w:color w:val="000000"/>
        </w:rPr>
        <w:t>представляет</w:t>
      </w:r>
      <w:r w:rsidR="00831872" w:rsidRPr="00196D44">
        <w:rPr>
          <w:rFonts w:ascii="Times New Roman" w:hAnsi="Times New Roman"/>
          <w:color w:val="000000"/>
        </w:rPr>
        <w:t xml:space="preserve"> своим присутствием</w:t>
      </w:r>
      <w:r w:rsidR="00C129E1" w:rsidRPr="00196D44">
        <w:rPr>
          <w:rFonts w:ascii="Times New Roman" w:hAnsi="Times New Roman"/>
          <w:color w:val="000000"/>
        </w:rPr>
        <w:t xml:space="preserve">: </w:t>
      </w:r>
    </w:p>
    <w:p w:rsidR="00B757CA" w:rsidRPr="00196D44" w:rsidRDefault="00C129E1" w:rsidP="001A705B">
      <w:pPr>
        <w:pStyle w:val="a1"/>
        <w:numPr>
          <w:ilvl w:val="0"/>
          <w:numId w:val="0"/>
        </w:numPr>
        <w:tabs>
          <w:tab w:val="left" w:pos="142"/>
          <w:tab w:val="left" w:pos="426"/>
          <w:tab w:val="left" w:pos="1276"/>
          <w:tab w:val="left" w:pos="1701"/>
        </w:tabs>
        <w:spacing w:after="0"/>
        <w:ind w:left="567"/>
        <w:jc w:val="both"/>
        <w:rPr>
          <w:rFonts w:ascii="Times New Roman" w:hAnsi="Times New Roman"/>
          <w:color w:val="000000"/>
        </w:rPr>
      </w:pPr>
      <w:r w:rsidRPr="00196D44">
        <w:rPr>
          <w:rFonts w:ascii="Times New Roman" w:hAnsi="Times New Roman"/>
          <w:color w:val="000000"/>
        </w:rPr>
        <w:t xml:space="preserve">- </w:t>
      </w:r>
      <w:r w:rsidR="005103BA" w:rsidRPr="00196D44">
        <w:rPr>
          <w:rFonts w:ascii="Times New Roman" w:hAnsi="Times New Roman"/>
          <w:color w:val="000000"/>
        </w:rPr>
        <w:t xml:space="preserve"> руководитель, </w:t>
      </w:r>
      <w:r w:rsidR="00B757CA" w:rsidRPr="00196D44">
        <w:rPr>
          <w:rFonts w:ascii="Times New Roman" w:hAnsi="Times New Roman"/>
          <w:color w:val="000000"/>
        </w:rPr>
        <w:t xml:space="preserve">полномочия которого </w:t>
      </w:r>
      <w:r w:rsidR="004B1EC8" w:rsidRPr="00196D44">
        <w:rPr>
          <w:rFonts w:ascii="Times New Roman" w:hAnsi="Times New Roman"/>
          <w:color w:val="000000"/>
        </w:rPr>
        <w:t xml:space="preserve">проверяются в соответствии с действующей </w:t>
      </w:r>
      <w:r w:rsidR="007C4C43" w:rsidRPr="00196D44">
        <w:rPr>
          <w:rFonts w:ascii="Times New Roman" w:hAnsi="Times New Roman"/>
          <w:color w:val="000000"/>
        </w:rPr>
        <w:t xml:space="preserve"> информацией из ЕГРЮЛ</w:t>
      </w:r>
      <w:r w:rsidR="004B1EC8" w:rsidRPr="00196D44">
        <w:rPr>
          <w:rFonts w:ascii="Times New Roman" w:hAnsi="Times New Roman"/>
          <w:color w:val="000000"/>
        </w:rPr>
        <w:t>, предъявляет документ, удостоверяющий личность</w:t>
      </w:r>
      <w:r w:rsidR="007C4C43" w:rsidRPr="00196D44">
        <w:rPr>
          <w:rFonts w:ascii="Times New Roman" w:hAnsi="Times New Roman"/>
          <w:color w:val="000000"/>
        </w:rPr>
        <w:t>;</w:t>
      </w:r>
    </w:p>
    <w:p w:rsidR="009B0066" w:rsidRPr="00196D44" w:rsidRDefault="00CD61E3" w:rsidP="001A705B">
      <w:pPr>
        <w:tabs>
          <w:tab w:val="left" w:pos="142"/>
          <w:tab w:val="left" w:pos="426"/>
          <w:tab w:val="left" w:pos="1276"/>
          <w:tab w:val="left" w:pos="1701"/>
        </w:tabs>
        <w:ind w:left="567"/>
        <w:jc w:val="both"/>
        <w:rPr>
          <w:color w:val="000000"/>
        </w:rPr>
      </w:pPr>
      <w:r w:rsidRPr="00196D44">
        <w:rPr>
          <w:color w:val="000000"/>
        </w:rPr>
        <w:t xml:space="preserve">- </w:t>
      </w:r>
      <w:r w:rsidR="00022543" w:rsidRPr="00196D44">
        <w:rPr>
          <w:color w:val="000000"/>
        </w:rPr>
        <w:t>представитель, п</w:t>
      </w:r>
      <w:r w:rsidRPr="00196D44">
        <w:rPr>
          <w:color w:val="000000"/>
        </w:rPr>
        <w:t xml:space="preserve">олномочия </w:t>
      </w:r>
      <w:r w:rsidR="00D13708" w:rsidRPr="00196D44">
        <w:rPr>
          <w:color w:val="000000"/>
        </w:rPr>
        <w:t>которого</w:t>
      </w:r>
      <w:r w:rsidRPr="00196D44">
        <w:rPr>
          <w:color w:val="000000"/>
        </w:rPr>
        <w:t xml:space="preserve"> должны быть подтверждены</w:t>
      </w:r>
      <w:r w:rsidR="00B04DE3">
        <w:rPr>
          <w:color w:val="000000"/>
        </w:rPr>
        <w:t xml:space="preserve"> </w:t>
      </w:r>
      <w:r w:rsidRPr="00196D44">
        <w:rPr>
          <w:color w:val="000000"/>
        </w:rPr>
        <w:t>доверенностью, выдаваемой членом Ассоциации своему представителю для участия с правом решающего голоса на Общем собрании</w:t>
      </w:r>
      <w:r w:rsidR="00D13708" w:rsidRPr="00196D44">
        <w:rPr>
          <w:color w:val="000000"/>
        </w:rPr>
        <w:t xml:space="preserve"> членов Ассоциации.</w:t>
      </w:r>
    </w:p>
    <w:p w:rsidR="00545363" w:rsidRPr="00196D44" w:rsidRDefault="00825046" w:rsidP="00722768">
      <w:pPr>
        <w:pStyle w:val="a1"/>
        <w:numPr>
          <w:ilvl w:val="1"/>
          <w:numId w:val="54"/>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Индив</w:t>
      </w:r>
      <w:r w:rsidR="000222B9" w:rsidRPr="00196D44">
        <w:rPr>
          <w:rFonts w:ascii="Times New Roman" w:hAnsi="Times New Roman"/>
          <w:color w:val="000000"/>
        </w:rPr>
        <w:t>идуальн</w:t>
      </w:r>
      <w:r w:rsidR="00F021E5" w:rsidRPr="00196D44">
        <w:rPr>
          <w:rFonts w:ascii="Times New Roman" w:hAnsi="Times New Roman"/>
          <w:color w:val="000000"/>
        </w:rPr>
        <w:t>ый</w:t>
      </w:r>
      <w:r w:rsidR="000222B9" w:rsidRPr="00196D44">
        <w:rPr>
          <w:rFonts w:ascii="Times New Roman" w:hAnsi="Times New Roman"/>
          <w:color w:val="000000"/>
        </w:rPr>
        <w:t xml:space="preserve"> предпринимател</w:t>
      </w:r>
      <w:r w:rsidR="00F021E5" w:rsidRPr="00196D44">
        <w:rPr>
          <w:rFonts w:ascii="Times New Roman" w:hAnsi="Times New Roman"/>
          <w:color w:val="000000"/>
        </w:rPr>
        <w:t>ь</w:t>
      </w:r>
      <w:r w:rsidR="00BF5139" w:rsidRPr="00196D44">
        <w:rPr>
          <w:rFonts w:ascii="Times New Roman" w:hAnsi="Times New Roman"/>
          <w:color w:val="000000"/>
        </w:rPr>
        <w:t xml:space="preserve"> на Общем собрании</w:t>
      </w:r>
      <w:r w:rsidR="00545363" w:rsidRPr="00196D44">
        <w:rPr>
          <w:rFonts w:ascii="Times New Roman" w:hAnsi="Times New Roman"/>
          <w:color w:val="000000"/>
        </w:rPr>
        <w:t>:</w:t>
      </w:r>
    </w:p>
    <w:p w:rsidR="00545363" w:rsidRPr="00196D44" w:rsidRDefault="00545363" w:rsidP="001A705B">
      <w:pPr>
        <w:pStyle w:val="a1"/>
        <w:numPr>
          <w:ilvl w:val="0"/>
          <w:numId w:val="0"/>
        </w:numPr>
        <w:tabs>
          <w:tab w:val="left" w:pos="142"/>
          <w:tab w:val="left" w:pos="426"/>
          <w:tab w:val="left" w:pos="1276"/>
          <w:tab w:val="left" w:pos="1701"/>
        </w:tabs>
        <w:spacing w:after="0"/>
        <w:ind w:left="567"/>
        <w:jc w:val="both"/>
        <w:rPr>
          <w:rFonts w:ascii="Times New Roman" w:hAnsi="Times New Roman"/>
          <w:color w:val="000000"/>
        </w:rPr>
      </w:pPr>
      <w:r w:rsidRPr="00196D44">
        <w:rPr>
          <w:rFonts w:ascii="Times New Roman" w:hAnsi="Times New Roman"/>
          <w:color w:val="000000"/>
        </w:rPr>
        <w:t>-</w:t>
      </w:r>
      <w:r w:rsidR="000222B9" w:rsidRPr="00196D44">
        <w:rPr>
          <w:rFonts w:ascii="Times New Roman" w:hAnsi="Times New Roman"/>
          <w:color w:val="000000"/>
        </w:rPr>
        <w:t xml:space="preserve"> присутствует лично, полномочия</w:t>
      </w:r>
      <w:r w:rsidR="0040206E">
        <w:rPr>
          <w:rFonts w:ascii="Times New Roman" w:hAnsi="Times New Roman"/>
          <w:color w:val="000000"/>
        </w:rPr>
        <w:t>,</w:t>
      </w:r>
      <w:r w:rsidR="000222B9" w:rsidRPr="00196D44">
        <w:rPr>
          <w:rFonts w:ascii="Times New Roman" w:hAnsi="Times New Roman"/>
          <w:color w:val="000000"/>
        </w:rPr>
        <w:t xml:space="preserve"> которого должны быть подтверждены</w:t>
      </w:r>
      <w:r w:rsidR="00B04DE3">
        <w:rPr>
          <w:rFonts w:ascii="Times New Roman" w:hAnsi="Times New Roman"/>
          <w:color w:val="000000"/>
        </w:rPr>
        <w:t xml:space="preserve"> </w:t>
      </w:r>
      <w:r w:rsidR="00484C5A" w:rsidRPr="00196D44">
        <w:rPr>
          <w:rFonts w:ascii="Times New Roman" w:hAnsi="Times New Roman"/>
          <w:color w:val="000000"/>
        </w:rPr>
        <w:t>докум</w:t>
      </w:r>
      <w:r w:rsidR="00446796" w:rsidRPr="00196D44">
        <w:rPr>
          <w:rFonts w:ascii="Times New Roman" w:hAnsi="Times New Roman"/>
          <w:color w:val="000000"/>
        </w:rPr>
        <w:t>ентом, удостоверяющим личность</w:t>
      </w:r>
      <w:r w:rsidR="008E46D3" w:rsidRPr="00196D44">
        <w:rPr>
          <w:rFonts w:ascii="Times New Roman" w:hAnsi="Times New Roman"/>
          <w:color w:val="000000"/>
        </w:rPr>
        <w:t>.</w:t>
      </w:r>
    </w:p>
    <w:p w:rsidR="001F21B6" w:rsidRPr="00196D44" w:rsidRDefault="001F21B6" w:rsidP="00722768">
      <w:pPr>
        <w:pStyle w:val="afa"/>
        <w:numPr>
          <w:ilvl w:val="1"/>
          <w:numId w:val="54"/>
        </w:numPr>
        <w:tabs>
          <w:tab w:val="left" w:pos="142"/>
          <w:tab w:val="left" w:pos="426"/>
          <w:tab w:val="left" w:pos="1276"/>
          <w:tab w:val="left" w:pos="1701"/>
        </w:tabs>
        <w:ind w:left="567" w:firstLine="0"/>
        <w:jc w:val="both"/>
        <w:rPr>
          <w:color w:val="000000"/>
        </w:rPr>
      </w:pPr>
      <w:r w:rsidRPr="00196D44">
        <w:rPr>
          <w:color w:val="000000"/>
        </w:rPr>
        <w:t xml:space="preserve">Общее собрание открывается в указанное в уведомлении о проведении Общего собрания время или позже по решению </w:t>
      </w:r>
      <w:r w:rsidR="0085438F" w:rsidRPr="00196D44">
        <w:rPr>
          <w:color w:val="000000"/>
        </w:rPr>
        <w:t>членов</w:t>
      </w:r>
      <w:r w:rsidR="00117651" w:rsidRPr="00196D44">
        <w:rPr>
          <w:color w:val="000000"/>
        </w:rPr>
        <w:t xml:space="preserve"> Общего собрания, если на нем присутствуют более половины членов </w:t>
      </w:r>
      <w:r w:rsidR="00BC5BD6" w:rsidRPr="00196D44">
        <w:rPr>
          <w:color w:val="000000"/>
        </w:rPr>
        <w:t>Ассоциации</w:t>
      </w:r>
      <w:r w:rsidR="00117651" w:rsidRPr="00196D44">
        <w:rPr>
          <w:color w:val="000000"/>
        </w:rPr>
        <w:t xml:space="preserve"> (кворум). </w:t>
      </w:r>
    </w:p>
    <w:p w:rsidR="001F21B6" w:rsidRPr="00196D44" w:rsidRDefault="001F21B6" w:rsidP="00722768">
      <w:pPr>
        <w:pStyle w:val="afa"/>
        <w:numPr>
          <w:ilvl w:val="1"/>
          <w:numId w:val="54"/>
        </w:numPr>
        <w:tabs>
          <w:tab w:val="left" w:pos="142"/>
          <w:tab w:val="left" w:pos="426"/>
          <w:tab w:val="left" w:pos="1276"/>
          <w:tab w:val="left" w:pos="1701"/>
        </w:tabs>
        <w:ind w:left="567" w:firstLine="0"/>
        <w:jc w:val="both"/>
        <w:rPr>
          <w:color w:val="000000"/>
        </w:rPr>
      </w:pPr>
      <w:r w:rsidRPr="00196D44">
        <w:rPr>
          <w:color w:val="000000"/>
        </w:rPr>
        <w:t xml:space="preserve">Общее собрание открывается Председателем Правления </w:t>
      </w:r>
      <w:r w:rsidR="00BC5BD6" w:rsidRPr="00196D44">
        <w:rPr>
          <w:color w:val="000000"/>
        </w:rPr>
        <w:t>Ассоциации</w:t>
      </w:r>
      <w:r w:rsidR="00CE0873" w:rsidRPr="00196D44">
        <w:rPr>
          <w:color w:val="000000"/>
        </w:rPr>
        <w:t>, а в его отсутствие -</w:t>
      </w:r>
      <w:r w:rsidR="0020012B">
        <w:rPr>
          <w:color w:val="000000"/>
        </w:rPr>
        <w:t xml:space="preserve"> </w:t>
      </w:r>
      <w:r w:rsidR="003D40E4" w:rsidRPr="00196D44">
        <w:rPr>
          <w:color w:val="000000"/>
        </w:rPr>
        <w:t xml:space="preserve">Вице-председателем. </w:t>
      </w:r>
    </w:p>
    <w:p w:rsidR="00E16C56" w:rsidRPr="00196D44" w:rsidRDefault="00E16C56" w:rsidP="00722768">
      <w:pPr>
        <w:pStyle w:val="afa"/>
        <w:numPr>
          <w:ilvl w:val="1"/>
          <w:numId w:val="54"/>
        </w:numPr>
        <w:tabs>
          <w:tab w:val="left" w:pos="142"/>
          <w:tab w:val="left" w:pos="426"/>
          <w:tab w:val="left" w:pos="1276"/>
          <w:tab w:val="left" w:pos="1701"/>
        </w:tabs>
        <w:ind w:left="567" w:firstLine="0"/>
        <w:jc w:val="both"/>
        <w:rPr>
          <w:color w:val="000000"/>
        </w:rPr>
      </w:pPr>
      <w:r w:rsidRPr="00196D44">
        <w:rPr>
          <w:color w:val="000000"/>
        </w:rPr>
        <w:t xml:space="preserve">В отсутствие на </w:t>
      </w:r>
      <w:r w:rsidR="00BB7B78" w:rsidRPr="00196D44">
        <w:rPr>
          <w:color w:val="000000"/>
        </w:rPr>
        <w:t>Общем собрании</w:t>
      </w:r>
      <w:r w:rsidRPr="00196D44">
        <w:rPr>
          <w:color w:val="000000"/>
        </w:rPr>
        <w:t xml:space="preserve"> Председателя Правления Ассоциации и Вице-председателя Правления Ассоциации, по предложению генерального директора Ассоциации и/или  по решению Правления Ассоциации из числа присутствующих членов Правления Ассоциации, избирается председательствующий</w:t>
      </w:r>
      <w:r w:rsidR="00BB7B78" w:rsidRPr="00196D44">
        <w:rPr>
          <w:color w:val="000000"/>
        </w:rPr>
        <w:t xml:space="preserve"> на Обще</w:t>
      </w:r>
      <w:r w:rsidR="00D26D54" w:rsidRPr="00196D44">
        <w:rPr>
          <w:color w:val="000000"/>
        </w:rPr>
        <w:t>м</w:t>
      </w:r>
      <w:r w:rsidR="00BB7B78" w:rsidRPr="00196D44">
        <w:rPr>
          <w:color w:val="000000"/>
        </w:rPr>
        <w:t xml:space="preserve"> собрани</w:t>
      </w:r>
      <w:r w:rsidR="00D26D54" w:rsidRPr="00196D44">
        <w:rPr>
          <w:color w:val="000000"/>
        </w:rPr>
        <w:t>и</w:t>
      </w:r>
      <w:r w:rsidR="00BB7B78" w:rsidRPr="00196D44">
        <w:rPr>
          <w:color w:val="000000"/>
        </w:rPr>
        <w:t xml:space="preserve"> членов Ассоциации</w:t>
      </w:r>
      <w:r w:rsidRPr="00196D44">
        <w:rPr>
          <w:color w:val="000000"/>
        </w:rPr>
        <w:t>.</w:t>
      </w:r>
    </w:p>
    <w:p w:rsidR="001F21B6" w:rsidRPr="00196D44" w:rsidRDefault="001F21B6" w:rsidP="00722768">
      <w:pPr>
        <w:pStyle w:val="afa"/>
        <w:numPr>
          <w:ilvl w:val="1"/>
          <w:numId w:val="54"/>
        </w:numPr>
        <w:tabs>
          <w:tab w:val="left" w:pos="142"/>
          <w:tab w:val="left" w:pos="426"/>
          <w:tab w:val="left" w:pos="1276"/>
          <w:tab w:val="left" w:pos="1701"/>
        </w:tabs>
        <w:ind w:left="567" w:firstLine="0"/>
        <w:jc w:val="both"/>
        <w:rPr>
          <w:color w:val="000000"/>
        </w:rPr>
      </w:pPr>
      <w:r w:rsidRPr="00196D44">
        <w:rPr>
          <w:color w:val="000000"/>
        </w:rPr>
        <w:t>Председательствующий организует выборы Счетной комиссии и иных органов, необходимых для проведения Общего собрания.</w:t>
      </w:r>
    </w:p>
    <w:p w:rsidR="001F21B6" w:rsidRPr="00196D44" w:rsidRDefault="001F21B6" w:rsidP="00722768">
      <w:pPr>
        <w:pStyle w:val="afa"/>
        <w:numPr>
          <w:ilvl w:val="1"/>
          <w:numId w:val="54"/>
        </w:numPr>
        <w:tabs>
          <w:tab w:val="left" w:pos="142"/>
          <w:tab w:val="left" w:pos="426"/>
          <w:tab w:val="left" w:pos="1276"/>
          <w:tab w:val="left" w:pos="1701"/>
        </w:tabs>
        <w:ind w:left="567" w:firstLine="0"/>
        <w:jc w:val="both"/>
        <w:rPr>
          <w:color w:val="000000"/>
        </w:rPr>
      </w:pPr>
      <w:r w:rsidRPr="00196D44">
        <w:rPr>
          <w:color w:val="000000"/>
        </w:rPr>
        <w:t>Председательствующий ведет Общее собрание в соответствии с утвержденной повесткой дня и Регламентом</w:t>
      </w:r>
      <w:r w:rsidR="00ED01C2" w:rsidRPr="00196D44">
        <w:rPr>
          <w:color w:val="000000"/>
        </w:rPr>
        <w:t xml:space="preserve"> Общего собрания членов</w:t>
      </w:r>
      <w:r w:rsidR="00B04DE3">
        <w:rPr>
          <w:color w:val="000000"/>
        </w:rPr>
        <w:t xml:space="preserve"> </w:t>
      </w:r>
      <w:r w:rsidR="00BC5BD6" w:rsidRPr="00196D44">
        <w:rPr>
          <w:color w:val="000000"/>
        </w:rPr>
        <w:t>Ассоциации.</w:t>
      </w:r>
    </w:p>
    <w:p w:rsidR="00FC1439" w:rsidRPr="00196D44" w:rsidRDefault="00FC1439" w:rsidP="001A705B">
      <w:pPr>
        <w:pStyle w:val="afa"/>
        <w:tabs>
          <w:tab w:val="left" w:pos="142"/>
          <w:tab w:val="left" w:pos="426"/>
          <w:tab w:val="left" w:pos="1276"/>
          <w:tab w:val="left" w:pos="1701"/>
        </w:tabs>
        <w:ind w:left="567"/>
        <w:jc w:val="both"/>
        <w:rPr>
          <w:color w:val="000000"/>
        </w:rPr>
      </w:pPr>
    </w:p>
    <w:p w:rsidR="004A6E18" w:rsidRPr="00196D44" w:rsidRDefault="004A6E18" w:rsidP="00722768">
      <w:pPr>
        <w:pStyle w:val="ad"/>
        <w:numPr>
          <w:ilvl w:val="0"/>
          <w:numId w:val="55"/>
        </w:numPr>
      </w:pPr>
      <w:bookmarkStart w:id="88" w:name="_Toc226142980"/>
      <w:bookmarkStart w:id="89" w:name="_Toc97051250"/>
      <w:bookmarkStart w:id="90" w:name="_Toc164717223"/>
      <w:r w:rsidRPr="00196D44">
        <w:t>Порядок принятия решений на Общем собрании.</w:t>
      </w:r>
      <w:bookmarkEnd w:id="88"/>
    </w:p>
    <w:p w:rsidR="004A46B2" w:rsidRPr="00196D44" w:rsidRDefault="002366E4" w:rsidP="00722768">
      <w:pPr>
        <w:pStyle w:val="a1"/>
        <w:numPr>
          <w:ilvl w:val="1"/>
          <w:numId w:val="55"/>
        </w:numPr>
        <w:tabs>
          <w:tab w:val="left" w:pos="142"/>
          <w:tab w:val="left" w:pos="426"/>
          <w:tab w:val="left" w:pos="1276"/>
        </w:tabs>
        <w:spacing w:after="0"/>
        <w:ind w:left="567" w:firstLine="0"/>
        <w:jc w:val="both"/>
        <w:rPr>
          <w:rFonts w:ascii="Times New Roman" w:hAnsi="Times New Roman"/>
          <w:color w:val="000000"/>
        </w:rPr>
      </w:pPr>
      <w:proofErr w:type="gramStart"/>
      <w:r w:rsidRPr="002366E4">
        <w:rPr>
          <w:rFonts w:ascii="Times New Roman" w:hAnsi="Times New Roman"/>
          <w:color w:val="000000"/>
        </w:rPr>
        <w:t>Решение Общего  собрания Ассоциации,  за  исключением  вопросов, относящихся  к исключительной  компетенции Общего собрания,  может  быть  принято  без  проведения заседания  (заочное Общее  собрание)  посредством  отправки,  в  том  числе  с  помощью электронных либо иных технических средств, обеспечивающих аутентичность передаваемых и принимаемых сообщений и их документальное подтверждение, не менее чем пятьюдесятью процентами от общего числа членов Ассоциации документов, содержащих сведения об их голосовании</w:t>
      </w:r>
      <w:proofErr w:type="gramEnd"/>
      <w:r w:rsidRPr="002366E4">
        <w:rPr>
          <w:rFonts w:ascii="Times New Roman" w:hAnsi="Times New Roman"/>
          <w:color w:val="000000"/>
        </w:rPr>
        <w:t>. При этом решение считается принятым, если за него проголосовало большинство направивших эти документы членов Ассоциации.</w:t>
      </w:r>
    </w:p>
    <w:p w:rsidR="003E1854" w:rsidRPr="00196D44" w:rsidRDefault="003E1854" w:rsidP="00722768">
      <w:pPr>
        <w:pStyle w:val="a1"/>
        <w:numPr>
          <w:ilvl w:val="1"/>
          <w:numId w:val="55"/>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Решения Общего собрания при</w:t>
      </w:r>
      <w:r w:rsidR="00344F9B" w:rsidRPr="00196D44">
        <w:rPr>
          <w:rFonts w:ascii="Times New Roman" w:hAnsi="Times New Roman"/>
          <w:color w:val="000000"/>
        </w:rPr>
        <w:t>нимаются открытым или тайным</w:t>
      </w:r>
      <w:r w:rsidRPr="00196D44">
        <w:rPr>
          <w:rFonts w:ascii="Times New Roman" w:hAnsi="Times New Roman"/>
          <w:color w:val="000000"/>
        </w:rPr>
        <w:t xml:space="preserve"> голосованием присутствующих членов </w:t>
      </w:r>
      <w:r w:rsidR="00936F98" w:rsidRPr="00196D44">
        <w:rPr>
          <w:rFonts w:ascii="Times New Roman" w:hAnsi="Times New Roman"/>
          <w:color w:val="000000"/>
        </w:rPr>
        <w:t>Ассоциации</w:t>
      </w:r>
      <w:r w:rsidRPr="00196D44">
        <w:rPr>
          <w:rFonts w:ascii="Times New Roman" w:hAnsi="Times New Roman"/>
          <w:color w:val="000000"/>
        </w:rPr>
        <w:t xml:space="preserve">. Вопросы по избранию членов Правления </w:t>
      </w:r>
      <w:r w:rsidR="00936F98" w:rsidRPr="00196D44">
        <w:rPr>
          <w:rFonts w:ascii="Times New Roman" w:hAnsi="Times New Roman"/>
          <w:color w:val="000000"/>
        </w:rPr>
        <w:t>Ассоциации</w:t>
      </w:r>
      <w:r w:rsidRPr="00196D44">
        <w:rPr>
          <w:rFonts w:ascii="Times New Roman" w:hAnsi="Times New Roman"/>
          <w:color w:val="000000"/>
        </w:rPr>
        <w:t xml:space="preserve">, </w:t>
      </w:r>
      <w:r w:rsidRPr="00196D44">
        <w:rPr>
          <w:rFonts w:ascii="Times New Roman" w:hAnsi="Times New Roman"/>
          <w:color w:val="000000"/>
        </w:rPr>
        <w:lastRenderedPageBreak/>
        <w:t xml:space="preserve">председателя Правления </w:t>
      </w:r>
      <w:r w:rsidR="00936F98" w:rsidRPr="00196D44">
        <w:rPr>
          <w:rFonts w:ascii="Times New Roman" w:hAnsi="Times New Roman"/>
          <w:color w:val="000000"/>
        </w:rPr>
        <w:t>Ассоциации</w:t>
      </w:r>
      <w:r w:rsidRPr="00196D44">
        <w:rPr>
          <w:rFonts w:ascii="Times New Roman" w:hAnsi="Times New Roman"/>
          <w:color w:val="000000"/>
        </w:rPr>
        <w:t>, а так же по  досрочному прекращению их полномоч</w:t>
      </w:r>
      <w:r w:rsidR="00344F9B" w:rsidRPr="00196D44">
        <w:rPr>
          <w:rFonts w:ascii="Times New Roman" w:hAnsi="Times New Roman"/>
          <w:color w:val="000000"/>
        </w:rPr>
        <w:t xml:space="preserve">ий принимаются только </w:t>
      </w:r>
      <w:r w:rsidRPr="00196D44">
        <w:rPr>
          <w:rFonts w:ascii="Times New Roman" w:hAnsi="Times New Roman"/>
          <w:color w:val="000000"/>
        </w:rPr>
        <w:t xml:space="preserve">тайным голосованием присутствующих членов </w:t>
      </w:r>
      <w:r w:rsidR="00936F98" w:rsidRPr="00196D44">
        <w:rPr>
          <w:rFonts w:ascii="Times New Roman" w:hAnsi="Times New Roman"/>
          <w:color w:val="000000"/>
        </w:rPr>
        <w:t>Ассоциации</w:t>
      </w:r>
      <w:r w:rsidRPr="00196D44">
        <w:rPr>
          <w:rFonts w:ascii="Times New Roman" w:hAnsi="Times New Roman"/>
          <w:color w:val="000000"/>
        </w:rPr>
        <w:t>.</w:t>
      </w:r>
    </w:p>
    <w:p w:rsidR="003E1854" w:rsidRPr="00196D44" w:rsidRDefault="003E1854" w:rsidP="00722768">
      <w:pPr>
        <w:pStyle w:val="a1"/>
        <w:numPr>
          <w:ilvl w:val="1"/>
          <w:numId w:val="55"/>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Порядок проведения голосования по каждому вопросу повестки дня устанавливается Регламентом проведения Общего собрания или Общим собранием.</w:t>
      </w:r>
    </w:p>
    <w:p w:rsidR="005976C6" w:rsidRPr="00196D44" w:rsidRDefault="003E1854" w:rsidP="00722768">
      <w:pPr>
        <w:pStyle w:val="a1"/>
        <w:numPr>
          <w:ilvl w:val="1"/>
          <w:numId w:val="55"/>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Решения Общего собрания оформляются протоколом Общего собрания членов </w:t>
      </w:r>
      <w:r w:rsidR="007632F1" w:rsidRPr="00196D44">
        <w:rPr>
          <w:rFonts w:ascii="Times New Roman" w:hAnsi="Times New Roman"/>
          <w:color w:val="000000"/>
        </w:rPr>
        <w:t>Ассоциации</w:t>
      </w:r>
      <w:r w:rsidR="005976C6" w:rsidRPr="00196D44">
        <w:rPr>
          <w:rFonts w:ascii="Times New Roman" w:hAnsi="Times New Roman"/>
          <w:color w:val="000000"/>
        </w:rPr>
        <w:t xml:space="preserve"> в письменной форме</w:t>
      </w:r>
      <w:r w:rsidR="00913B21" w:rsidRPr="00196D44">
        <w:rPr>
          <w:rFonts w:ascii="Times New Roman" w:hAnsi="Times New Roman"/>
          <w:color w:val="000000"/>
        </w:rPr>
        <w:t>.</w:t>
      </w:r>
      <w:r w:rsidR="00130B7D" w:rsidRPr="00196D44">
        <w:rPr>
          <w:rFonts w:ascii="Times New Roman" w:hAnsi="Times New Roman"/>
          <w:color w:val="000000"/>
        </w:rPr>
        <w:t xml:space="preserve"> Протокол подписывают </w:t>
      </w:r>
      <w:r w:rsidRPr="00196D44">
        <w:rPr>
          <w:rFonts w:ascii="Times New Roman" w:hAnsi="Times New Roman"/>
          <w:color w:val="000000"/>
        </w:rPr>
        <w:t xml:space="preserve">председательствующий и секретарь </w:t>
      </w:r>
      <w:r w:rsidR="004328F8" w:rsidRPr="00196D44">
        <w:rPr>
          <w:rFonts w:ascii="Times New Roman" w:hAnsi="Times New Roman"/>
          <w:color w:val="000000"/>
        </w:rPr>
        <w:t>в день</w:t>
      </w:r>
      <w:r w:rsidRPr="00196D44">
        <w:rPr>
          <w:rFonts w:ascii="Times New Roman" w:hAnsi="Times New Roman"/>
          <w:color w:val="000000"/>
        </w:rPr>
        <w:t xml:space="preserve"> проведения Общего собрания. </w:t>
      </w:r>
    </w:p>
    <w:p w:rsidR="003E1854" w:rsidRPr="00196D44" w:rsidRDefault="00913B21" w:rsidP="00722768">
      <w:pPr>
        <w:pStyle w:val="a1"/>
        <w:numPr>
          <w:ilvl w:val="1"/>
          <w:numId w:val="55"/>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Протокол</w:t>
      </w:r>
      <w:r w:rsidR="003E1854" w:rsidRPr="00196D44">
        <w:rPr>
          <w:rFonts w:ascii="Times New Roman" w:hAnsi="Times New Roman"/>
          <w:color w:val="000000"/>
        </w:rPr>
        <w:t xml:space="preserve"> составляется с обязательным указанием общего количества голосов присутствующих на Общем собрании членов </w:t>
      </w:r>
      <w:r w:rsidR="007632F1" w:rsidRPr="00196D44">
        <w:rPr>
          <w:rFonts w:ascii="Times New Roman" w:hAnsi="Times New Roman"/>
          <w:color w:val="000000"/>
        </w:rPr>
        <w:t>Ассоциации</w:t>
      </w:r>
      <w:r w:rsidR="003E1854" w:rsidRPr="00196D44">
        <w:rPr>
          <w:rFonts w:ascii="Times New Roman" w:hAnsi="Times New Roman"/>
          <w:color w:val="000000"/>
        </w:rPr>
        <w:t xml:space="preserve"> (кворум), количества голосов, необходимых для принятия решения по каждому вопросу повестки дня, распределения голосов  присутствующих членов </w:t>
      </w:r>
      <w:r w:rsidR="007632F1" w:rsidRPr="00196D44">
        <w:rPr>
          <w:rFonts w:ascii="Times New Roman" w:hAnsi="Times New Roman"/>
          <w:color w:val="000000"/>
        </w:rPr>
        <w:t>Ассоциации</w:t>
      </w:r>
      <w:r w:rsidR="003E1854" w:rsidRPr="00196D44">
        <w:rPr>
          <w:rFonts w:ascii="Times New Roman" w:hAnsi="Times New Roman"/>
          <w:color w:val="000000"/>
        </w:rPr>
        <w:t xml:space="preserve"> при голосовании по каждому вопросу повестки дня, принятые на Общем собрании решения по каждому вопросу повестки дня.</w:t>
      </w:r>
    </w:p>
    <w:p w:rsidR="00740310" w:rsidRPr="00196D44" w:rsidRDefault="000503A0" w:rsidP="00722768">
      <w:pPr>
        <w:pStyle w:val="afa"/>
        <w:numPr>
          <w:ilvl w:val="1"/>
          <w:numId w:val="55"/>
        </w:numPr>
        <w:shd w:val="clear" w:color="auto" w:fill="FFFFFF"/>
        <w:tabs>
          <w:tab w:val="left" w:pos="142"/>
          <w:tab w:val="left" w:pos="426"/>
          <w:tab w:val="left" w:pos="1276"/>
          <w:tab w:val="left" w:pos="1701"/>
        </w:tabs>
        <w:ind w:left="567" w:firstLine="0"/>
        <w:jc w:val="both"/>
        <w:rPr>
          <w:color w:val="000000"/>
        </w:rPr>
      </w:pPr>
      <w:r w:rsidRPr="00196D44">
        <w:t>В протоколе о результатах очного голосования должны быть указаны:</w:t>
      </w:r>
      <w:bookmarkStart w:id="91" w:name="dst421"/>
      <w:bookmarkEnd w:id="91"/>
    </w:p>
    <w:p w:rsidR="000503A0" w:rsidRPr="00196D44" w:rsidRDefault="00740310" w:rsidP="001A705B">
      <w:pPr>
        <w:pStyle w:val="afa"/>
        <w:shd w:val="clear" w:color="auto" w:fill="FFFFFF"/>
        <w:tabs>
          <w:tab w:val="left" w:pos="142"/>
          <w:tab w:val="left" w:pos="426"/>
          <w:tab w:val="left" w:pos="1276"/>
          <w:tab w:val="left" w:pos="1701"/>
        </w:tabs>
        <w:ind w:left="567"/>
        <w:jc w:val="both"/>
        <w:rPr>
          <w:color w:val="000000"/>
        </w:rPr>
      </w:pPr>
      <w:r w:rsidRPr="00196D44">
        <w:t xml:space="preserve">1) </w:t>
      </w:r>
      <w:r w:rsidR="000503A0" w:rsidRPr="00196D44">
        <w:t>дата, время и место проведения собрания;</w:t>
      </w:r>
    </w:p>
    <w:p w:rsidR="000503A0" w:rsidRPr="00196D44" w:rsidRDefault="000503A0" w:rsidP="001A705B">
      <w:pPr>
        <w:pStyle w:val="afa"/>
        <w:shd w:val="clear" w:color="auto" w:fill="FFFFFF"/>
        <w:tabs>
          <w:tab w:val="left" w:pos="142"/>
          <w:tab w:val="left" w:pos="426"/>
          <w:tab w:val="left" w:pos="1276"/>
          <w:tab w:val="left" w:pos="1701"/>
        </w:tabs>
        <w:ind w:left="567"/>
        <w:jc w:val="both"/>
        <w:rPr>
          <w:color w:val="000000"/>
        </w:rPr>
      </w:pPr>
      <w:bookmarkStart w:id="92" w:name="dst422"/>
      <w:bookmarkEnd w:id="92"/>
      <w:r w:rsidRPr="00196D44">
        <w:t>2) сведения о лицах, принявших участие в собрании;</w:t>
      </w:r>
    </w:p>
    <w:p w:rsidR="000503A0" w:rsidRPr="00196D44" w:rsidRDefault="000503A0" w:rsidP="001A705B">
      <w:pPr>
        <w:pStyle w:val="afa"/>
        <w:shd w:val="clear" w:color="auto" w:fill="FFFFFF"/>
        <w:tabs>
          <w:tab w:val="left" w:pos="142"/>
          <w:tab w:val="left" w:pos="426"/>
          <w:tab w:val="left" w:pos="1276"/>
          <w:tab w:val="left" w:pos="1701"/>
        </w:tabs>
        <w:ind w:left="567"/>
        <w:jc w:val="both"/>
        <w:rPr>
          <w:color w:val="000000"/>
        </w:rPr>
      </w:pPr>
      <w:bookmarkStart w:id="93" w:name="dst423"/>
      <w:bookmarkEnd w:id="93"/>
      <w:r w:rsidRPr="00196D44">
        <w:t>3) результаты голосования по каждому вопросу повестки дня;</w:t>
      </w:r>
    </w:p>
    <w:p w:rsidR="000503A0" w:rsidRPr="00196D44" w:rsidRDefault="000503A0" w:rsidP="001A705B">
      <w:pPr>
        <w:pStyle w:val="afa"/>
        <w:shd w:val="clear" w:color="auto" w:fill="FFFFFF"/>
        <w:tabs>
          <w:tab w:val="left" w:pos="142"/>
          <w:tab w:val="left" w:pos="426"/>
          <w:tab w:val="left" w:pos="1276"/>
          <w:tab w:val="left" w:pos="1701"/>
        </w:tabs>
        <w:ind w:left="567"/>
        <w:jc w:val="both"/>
        <w:rPr>
          <w:color w:val="000000"/>
        </w:rPr>
      </w:pPr>
      <w:bookmarkStart w:id="94" w:name="dst424"/>
      <w:bookmarkEnd w:id="94"/>
      <w:r w:rsidRPr="00196D44">
        <w:t>4) сведения о лицах, проводивших подсчет голосов;</w:t>
      </w:r>
    </w:p>
    <w:p w:rsidR="000503A0" w:rsidRPr="00196D44" w:rsidRDefault="000503A0" w:rsidP="001A705B">
      <w:pPr>
        <w:pStyle w:val="afa"/>
        <w:shd w:val="clear" w:color="auto" w:fill="FFFFFF"/>
        <w:tabs>
          <w:tab w:val="left" w:pos="142"/>
          <w:tab w:val="left" w:pos="426"/>
          <w:tab w:val="left" w:pos="1276"/>
          <w:tab w:val="left" w:pos="1701"/>
        </w:tabs>
        <w:ind w:left="567"/>
        <w:jc w:val="both"/>
        <w:rPr>
          <w:color w:val="000000"/>
        </w:rPr>
      </w:pPr>
      <w:bookmarkStart w:id="95" w:name="dst425"/>
      <w:bookmarkEnd w:id="95"/>
      <w:r w:rsidRPr="00196D44">
        <w:t>5) сведения о лицах, голосовавших против принятия решения собрания и потребовавших внести запись об этом в протокол.</w:t>
      </w:r>
    </w:p>
    <w:p w:rsidR="004D0925" w:rsidRPr="00196D44" w:rsidRDefault="004D0925" w:rsidP="00722768">
      <w:pPr>
        <w:pStyle w:val="afa"/>
        <w:numPr>
          <w:ilvl w:val="1"/>
          <w:numId w:val="55"/>
        </w:numPr>
        <w:shd w:val="clear" w:color="auto" w:fill="FFFFFF"/>
        <w:tabs>
          <w:tab w:val="left" w:pos="142"/>
          <w:tab w:val="left" w:pos="426"/>
          <w:tab w:val="left" w:pos="1276"/>
          <w:tab w:val="left" w:pos="1701"/>
        </w:tabs>
        <w:ind w:left="567" w:firstLine="0"/>
        <w:jc w:val="both"/>
        <w:rPr>
          <w:color w:val="000000"/>
        </w:rPr>
      </w:pPr>
      <w:bookmarkStart w:id="96" w:name="dst426"/>
      <w:bookmarkEnd w:id="96"/>
      <w:r w:rsidRPr="00196D44">
        <w:t>Решение собрания может приниматься посредством заочного голосования.</w:t>
      </w:r>
      <w:bookmarkStart w:id="97" w:name="dst418"/>
      <w:bookmarkEnd w:id="97"/>
    </w:p>
    <w:p w:rsidR="000503A0" w:rsidRPr="00196D44" w:rsidRDefault="000503A0" w:rsidP="00722768">
      <w:pPr>
        <w:pStyle w:val="afa"/>
        <w:numPr>
          <w:ilvl w:val="1"/>
          <w:numId w:val="55"/>
        </w:numPr>
        <w:shd w:val="clear" w:color="auto" w:fill="FFFFFF"/>
        <w:tabs>
          <w:tab w:val="left" w:pos="142"/>
          <w:tab w:val="left" w:pos="426"/>
          <w:tab w:val="left" w:pos="1276"/>
          <w:tab w:val="left" w:pos="1701"/>
        </w:tabs>
        <w:ind w:left="567" w:firstLine="0"/>
        <w:jc w:val="both"/>
        <w:rPr>
          <w:color w:val="000000"/>
        </w:rPr>
      </w:pPr>
      <w:r w:rsidRPr="00196D44">
        <w:t>В протоколе о результатах заочного голосования должны быть указаны:</w:t>
      </w:r>
    </w:p>
    <w:p w:rsidR="000503A0" w:rsidRPr="00196D44" w:rsidRDefault="000503A0" w:rsidP="001A705B">
      <w:pPr>
        <w:pStyle w:val="afa"/>
        <w:shd w:val="clear" w:color="auto" w:fill="FFFFFF"/>
        <w:tabs>
          <w:tab w:val="left" w:pos="142"/>
          <w:tab w:val="left" w:pos="426"/>
          <w:tab w:val="left" w:pos="1276"/>
          <w:tab w:val="left" w:pos="1701"/>
        </w:tabs>
        <w:ind w:left="567"/>
        <w:jc w:val="both"/>
        <w:rPr>
          <w:color w:val="000000"/>
        </w:rPr>
      </w:pPr>
      <w:bookmarkStart w:id="98" w:name="dst427"/>
      <w:bookmarkEnd w:id="98"/>
      <w:r w:rsidRPr="00196D44">
        <w:t>1) дата, до которой принимались документы, содержащие сведения о голосовании членов гражданско-правового сообщества;</w:t>
      </w:r>
    </w:p>
    <w:p w:rsidR="000503A0" w:rsidRPr="00196D44" w:rsidRDefault="000503A0" w:rsidP="001A705B">
      <w:pPr>
        <w:pStyle w:val="afa"/>
        <w:shd w:val="clear" w:color="auto" w:fill="FFFFFF"/>
        <w:tabs>
          <w:tab w:val="left" w:pos="142"/>
          <w:tab w:val="left" w:pos="426"/>
          <w:tab w:val="left" w:pos="1276"/>
          <w:tab w:val="left" w:pos="1701"/>
        </w:tabs>
        <w:ind w:left="567"/>
        <w:jc w:val="both"/>
        <w:rPr>
          <w:color w:val="000000"/>
        </w:rPr>
      </w:pPr>
      <w:bookmarkStart w:id="99" w:name="dst428"/>
      <w:bookmarkEnd w:id="99"/>
      <w:r w:rsidRPr="00196D44">
        <w:t>2) сведения о лицах, принявших участие в голосовании;</w:t>
      </w:r>
    </w:p>
    <w:p w:rsidR="000503A0" w:rsidRPr="00196D44" w:rsidRDefault="000503A0" w:rsidP="001A705B">
      <w:pPr>
        <w:pStyle w:val="afa"/>
        <w:shd w:val="clear" w:color="auto" w:fill="FFFFFF"/>
        <w:tabs>
          <w:tab w:val="left" w:pos="142"/>
          <w:tab w:val="left" w:pos="426"/>
          <w:tab w:val="left" w:pos="1276"/>
          <w:tab w:val="left" w:pos="1701"/>
        </w:tabs>
        <w:ind w:left="567"/>
        <w:jc w:val="both"/>
        <w:rPr>
          <w:color w:val="000000"/>
        </w:rPr>
      </w:pPr>
      <w:bookmarkStart w:id="100" w:name="dst429"/>
      <w:bookmarkEnd w:id="100"/>
      <w:r w:rsidRPr="00196D44">
        <w:t>3) результаты голосования по каждому вопросу повестки дня;</w:t>
      </w:r>
    </w:p>
    <w:p w:rsidR="000503A0" w:rsidRPr="00196D44" w:rsidRDefault="000503A0" w:rsidP="001A705B">
      <w:pPr>
        <w:pStyle w:val="afa"/>
        <w:shd w:val="clear" w:color="auto" w:fill="FFFFFF"/>
        <w:tabs>
          <w:tab w:val="left" w:pos="142"/>
          <w:tab w:val="left" w:pos="426"/>
          <w:tab w:val="left" w:pos="1276"/>
          <w:tab w:val="left" w:pos="1701"/>
        </w:tabs>
        <w:ind w:left="567"/>
        <w:jc w:val="both"/>
        <w:rPr>
          <w:color w:val="000000"/>
        </w:rPr>
      </w:pPr>
      <w:bookmarkStart w:id="101" w:name="dst430"/>
      <w:bookmarkEnd w:id="101"/>
      <w:r w:rsidRPr="00196D44">
        <w:t>4) сведения о лицах, проводивших подсчет голосов;</w:t>
      </w:r>
    </w:p>
    <w:p w:rsidR="000503A0" w:rsidRPr="00196D44" w:rsidRDefault="000503A0" w:rsidP="001A705B">
      <w:pPr>
        <w:pStyle w:val="afa"/>
        <w:shd w:val="clear" w:color="auto" w:fill="FFFFFF"/>
        <w:tabs>
          <w:tab w:val="left" w:pos="142"/>
          <w:tab w:val="left" w:pos="426"/>
          <w:tab w:val="left" w:pos="1276"/>
          <w:tab w:val="left" w:pos="1701"/>
        </w:tabs>
        <w:ind w:left="567"/>
        <w:jc w:val="both"/>
        <w:rPr>
          <w:color w:val="000000"/>
        </w:rPr>
      </w:pPr>
      <w:bookmarkStart w:id="102" w:name="dst431"/>
      <w:bookmarkEnd w:id="102"/>
      <w:r w:rsidRPr="00196D44">
        <w:t>5) сведения о лицах, подписавших протокол.</w:t>
      </w:r>
    </w:p>
    <w:p w:rsidR="003E1854" w:rsidRPr="00196D44" w:rsidRDefault="003E1854" w:rsidP="00722768">
      <w:pPr>
        <w:pStyle w:val="a1"/>
        <w:numPr>
          <w:ilvl w:val="1"/>
          <w:numId w:val="55"/>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За содержание и своевременность оформления указанного протокола отвечает председательствующий на Общем собрании.</w:t>
      </w:r>
    </w:p>
    <w:p w:rsidR="003E1854" w:rsidRPr="00196D44" w:rsidRDefault="003E1854" w:rsidP="00722768">
      <w:pPr>
        <w:pStyle w:val="a1"/>
        <w:numPr>
          <w:ilvl w:val="1"/>
          <w:numId w:val="55"/>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Оформленный надлежащим образом протокол Общего собрания передается Генеральному директору </w:t>
      </w:r>
      <w:r w:rsidR="007632F1" w:rsidRPr="00196D44">
        <w:rPr>
          <w:rFonts w:ascii="Times New Roman" w:hAnsi="Times New Roman"/>
          <w:color w:val="000000"/>
        </w:rPr>
        <w:t>Ассоциации</w:t>
      </w:r>
      <w:r w:rsidRPr="00196D44">
        <w:rPr>
          <w:rFonts w:ascii="Times New Roman" w:hAnsi="Times New Roman"/>
          <w:color w:val="000000"/>
        </w:rPr>
        <w:t>, который обязан обеспечить  его сохранность.</w:t>
      </w:r>
    </w:p>
    <w:p w:rsidR="00FC1439" w:rsidRPr="00196D44" w:rsidRDefault="00FC1439" w:rsidP="001A705B">
      <w:pPr>
        <w:pStyle w:val="a1"/>
        <w:numPr>
          <w:ilvl w:val="0"/>
          <w:numId w:val="0"/>
        </w:numPr>
        <w:tabs>
          <w:tab w:val="left" w:pos="142"/>
          <w:tab w:val="left" w:pos="426"/>
          <w:tab w:val="left" w:pos="1276"/>
          <w:tab w:val="left" w:pos="1701"/>
        </w:tabs>
        <w:spacing w:after="0"/>
        <w:ind w:left="567"/>
        <w:jc w:val="both"/>
        <w:rPr>
          <w:rFonts w:ascii="Times New Roman" w:hAnsi="Times New Roman"/>
          <w:color w:val="000000"/>
        </w:rPr>
      </w:pPr>
    </w:p>
    <w:p w:rsidR="004D5819" w:rsidRPr="00196D44" w:rsidRDefault="000E538B" w:rsidP="002D5253">
      <w:pPr>
        <w:pStyle w:val="ab"/>
        <w:numPr>
          <w:ilvl w:val="0"/>
          <w:numId w:val="55"/>
        </w:numPr>
      </w:pPr>
      <w:bookmarkStart w:id="103" w:name="_Toc97051251"/>
      <w:bookmarkStart w:id="104" w:name="_Toc164717224"/>
      <w:bookmarkStart w:id="105" w:name="_Toc226142981"/>
      <w:bookmarkEnd w:id="89"/>
      <w:bookmarkEnd w:id="90"/>
      <w:r w:rsidRPr="00196D44">
        <w:t xml:space="preserve">Правление </w:t>
      </w:r>
      <w:r w:rsidR="00183124" w:rsidRPr="00196D44">
        <w:t>АССОЦИАЦИИ</w:t>
      </w:r>
      <w:r w:rsidR="004D5819" w:rsidRPr="00196D44">
        <w:t>.</w:t>
      </w:r>
      <w:bookmarkStart w:id="106" w:name="_Toc164717225"/>
      <w:bookmarkEnd w:id="103"/>
      <w:bookmarkEnd w:id="104"/>
      <w:bookmarkEnd w:id="105"/>
      <w:bookmarkEnd w:id="106"/>
    </w:p>
    <w:p w:rsidR="00270065" w:rsidRPr="00196D44" w:rsidRDefault="00270065" w:rsidP="001A705B">
      <w:pPr>
        <w:pStyle w:val="a1"/>
        <w:numPr>
          <w:ilvl w:val="0"/>
          <w:numId w:val="0"/>
        </w:numPr>
        <w:tabs>
          <w:tab w:val="left" w:pos="142"/>
          <w:tab w:val="left" w:pos="426"/>
          <w:tab w:val="left" w:pos="1276"/>
          <w:tab w:val="left" w:pos="1701"/>
        </w:tabs>
        <w:spacing w:after="0"/>
        <w:ind w:left="567"/>
        <w:jc w:val="both"/>
        <w:rPr>
          <w:rFonts w:ascii="Times New Roman" w:hAnsi="Times New Roman"/>
        </w:rPr>
      </w:pPr>
      <w:r w:rsidRPr="00196D44">
        <w:rPr>
          <w:rFonts w:ascii="Times New Roman" w:hAnsi="Times New Roman"/>
          <w:b/>
          <w:color w:val="000000"/>
        </w:rPr>
        <w:t>2</w:t>
      </w:r>
      <w:r w:rsidR="005A2E78" w:rsidRPr="00196D44">
        <w:rPr>
          <w:rFonts w:ascii="Times New Roman" w:hAnsi="Times New Roman"/>
          <w:b/>
          <w:color w:val="000000"/>
        </w:rPr>
        <w:t>6</w:t>
      </w:r>
      <w:r w:rsidRPr="00196D44">
        <w:rPr>
          <w:rFonts w:ascii="Times New Roman" w:hAnsi="Times New Roman"/>
          <w:b/>
          <w:color w:val="000000"/>
        </w:rPr>
        <w:t>.1.</w:t>
      </w:r>
      <w:r w:rsidR="004B22A7">
        <w:rPr>
          <w:rFonts w:ascii="Times New Roman" w:hAnsi="Times New Roman"/>
          <w:b/>
          <w:color w:val="000000"/>
        </w:rPr>
        <w:t xml:space="preserve"> </w:t>
      </w:r>
      <w:r w:rsidR="000E538B" w:rsidRPr="00196D44">
        <w:rPr>
          <w:rFonts w:ascii="Times New Roman" w:hAnsi="Times New Roman"/>
          <w:color w:val="000000"/>
        </w:rPr>
        <w:t>Правление</w:t>
      </w:r>
      <w:r w:rsidR="00B04DE3">
        <w:rPr>
          <w:rFonts w:ascii="Times New Roman" w:hAnsi="Times New Roman"/>
          <w:color w:val="000000"/>
        </w:rPr>
        <w:t xml:space="preserve"> </w:t>
      </w:r>
      <w:r w:rsidR="005A2E78" w:rsidRPr="00196D44">
        <w:rPr>
          <w:rFonts w:ascii="Times New Roman" w:hAnsi="Times New Roman"/>
          <w:color w:val="000000"/>
        </w:rPr>
        <w:t>Ассоциации</w:t>
      </w:r>
      <w:r w:rsidR="00B04DE3">
        <w:rPr>
          <w:rFonts w:ascii="Times New Roman" w:hAnsi="Times New Roman"/>
          <w:color w:val="000000"/>
        </w:rPr>
        <w:t xml:space="preserve"> </w:t>
      </w:r>
      <w:r w:rsidR="004D5819" w:rsidRPr="00196D44">
        <w:rPr>
          <w:rFonts w:ascii="Times New Roman" w:hAnsi="Times New Roman"/>
          <w:color w:val="000000"/>
        </w:rPr>
        <w:t xml:space="preserve">является постоянно действующим коллегиальным органом </w:t>
      </w:r>
      <w:r w:rsidR="004D5819" w:rsidRPr="00196D44">
        <w:rPr>
          <w:rFonts w:ascii="Times New Roman" w:hAnsi="Times New Roman"/>
        </w:rPr>
        <w:t xml:space="preserve">управления </w:t>
      </w:r>
      <w:r w:rsidR="005A2E78" w:rsidRPr="00196D44">
        <w:rPr>
          <w:rFonts w:ascii="Times New Roman" w:hAnsi="Times New Roman"/>
        </w:rPr>
        <w:t>Ассоциации</w:t>
      </w:r>
      <w:r w:rsidR="009463C5" w:rsidRPr="00196D44">
        <w:rPr>
          <w:rFonts w:ascii="Times New Roman" w:hAnsi="Times New Roman"/>
        </w:rPr>
        <w:t xml:space="preserve">, осуществляющим руководство текущей деятельностью </w:t>
      </w:r>
      <w:r w:rsidR="009D2BA1">
        <w:rPr>
          <w:rFonts w:ascii="Times New Roman" w:hAnsi="Times New Roman"/>
        </w:rPr>
        <w:t>Ассоциац</w:t>
      </w:r>
      <w:r w:rsidR="005A2E78" w:rsidRPr="00196D44">
        <w:rPr>
          <w:rFonts w:ascii="Times New Roman" w:hAnsi="Times New Roman"/>
        </w:rPr>
        <w:t>и</w:t>
      </w:r>
      <w:r w:rsidR="009463C5" w:rsidRPr="00196D44">
        <w:rPr>
          <w:rFonts w:ascii="Times New Roman" w:hAnsi="Times New Roman"/>
        </w:rPr>
        <w:t>и подотчетно Общему собранию</w:t>
      </w:r>
      <w:r w:rsidR="00B04DE3">
        <w:rPr>
          <w:rFonts w:ascii="Times New Roman" w:hAnsi="Times New Roman"/>
        </w:rPr>
        <w:t xml:space="preserve"> </w:t>
      </w:r>
      <w:r w:rsidR="005A2E78" w:rsidRPr="00196D44">
        <w:rPr>
          <w:rFonts w:ascii="Times New Roman" w:hAnsi="Times New Roman"/>
        </w:rPr>
        <w:t>Ассоциации</w:t>
      </w:r>
      <w:r w:rsidR="00CD294B" w:rsidRPr="00196D44">
        <w:rPr>
          <w:rFonts w:ascii="Times New Roman" w:hAnsi="Times New Roman"/>
        </w:rPr>
        <w:t>.</w:t>
      </w:r>
    </w:p>
    <w:p w:rsidR="00855B0E" w:rsidRPr="00196D44" w:rsidRDefault="00270065" w:rsidP="001A705B">
      <w:pPr>
        <w:pStyle w:val="a1"/>
        <w:numPr>
          <w:ilvl w:val="0"/>
          <w:numId w:val="0"/>
        </w:numPr>
        <w:tabs>
          <w:tab w:val="left" w:pos="142"/>
          <w:tab w:val="left" w:pos="426"/>
          <w:tab w:val="left" w:pos="1276"/>
          <w:tab w:val="left" w:pos="1701"/>
        </w:tabs>
        <w:spacing w:after="0"/>
        <w:ind w:left="567"/>
        <w:jc w:val="both"/>
        <w:rPr>
          <w:rFonts w:ascii="Times New Roman" w:hAnsi="Times New Roman"/>
        </w:rPr>
      </w:pPr>
      <w:r w:rsidRPr="00196D44">
        <w:rPr>
          <w:rFonts w:ascii="Times New Roman" w:hAnsi="Times New Roman"/>
          <w:b/>
        </w:rPr>
        <w:t>2</w:t>
      </w:r>
      <w:r w:rsidR="005A2E78" w:rsidRPr="00196D44">
        <w:rPr>
          <w:rFonts w:ascii="Times New Roman" w:hAnsi="Times New Roman"/>
          <w:b/>
        </w:rPr>
        <w:t>6</w:t>
      </w:r>
      <w:r w:rsidRPr="00196D44">
        <w:rPr>
          <w:rFonts w:ascii="Times New Roman" w:hAnsi="Times New Roman"/>
          <w:b/>
        </w:rPr>
        <w:t>.2.</w:t>
      </w:r>
      <w:r w:rsidR="004B22A7">
        <w:rPr>
          <w:rFonts w:ascii="Times New Roman" w:hAnsi="Times New Roman"/>
          <w:b/>
        </w:rPr>
        <w:t xml:space="preserve"> </w:t>
      </w:r>
      <w:r w:rsidR="001F21B6" w:rsidRPr="00196D44">
        <w:rPr>
          <w:rFonts w:ascii="Times New Roman" w:hAnsi="Times New Roman"/>
        </w:rPr>
        <w:t xml:space="preserve">Правление </w:t>
      </w:r>
      <w:r w:rsidR="005A2E78" w:rsidRPr="00196D44">
        <w:rPr>
          <w:rFonts w:ascii="Times New Roman" w:hAnsi="Times New Roman"/>
        </w:rPr>
        <w:t>Ассоциации</w:t>
      </w:r>
      <w:r w:rsidR="001F21B6" w:rsidRPr="00196D44">
        <w:rPr>
          <w:rFonts w:ascii="Times New Roman" w:hAnsi="Times New Roman"/>
        </w:rPr>
        <w:t xml:space="preserve"> избира</w:t>
      </w:r>
      <w:r w:rsidR="00B73478" w:rsidRPr="00196D44">
        <w:rPr>
          <w:rFonts w:ascii="Times New Roman" w:hAnsi="Times New Roman"/>
        </w:rPr>
        <w:t>е</w:t>
      </w:r>
      <w:r w:rsidR="001F21B6" w:rsidRPr="00196D44">
        <w:rPr>
          <w:rFonts w:ascii="Times New Roman" w:hAnsi="Times New Roman"/>
        </w:rPr>
        <w:t xml:space="preserve">тся из </w:t>
      </w:r>
      <w:r w:rsidR="00577072" w:rsidRPr="00196D44">
        <w:rPr>
          <w:rFonts w:ascii="Times New Roman" w:hAnsi="Times New Roman"/>
        </w:rPr>
        <w:t>числа</w:t>
      </w:r>
      <w:r w:rsidR="001F21B6" w:rsidRPr="00196D44">
        <w:rPr>
          <w:rFonts w:ascii="Times New Roman" w:hAnsi="Times New Roman"/>
        </w:rPr>
        <w:t xml:space="preserve"> членов </w:t>
      </w:r>
      <w:r w:rsidR="005A2E78" w:rsidRPr="00196D44">
        <w:rPr>
          <w:rFonts w:ascii="Times New Roman" w:hAnsi="Times New Roman"/>
        </w:rPr>
        <w:t>Асс</w:t>
      </w:r>
      <w:r w:rsidR="00356AC3" w:rsidRPr="00196D44">
        <w:rPr>
          <w:rFonts w:ascii="Times New Roman" w:hAnsi="Times New Roman"/>
        </w:rPr>
        <w:t>оциации</w:t>
      </w:r>
      <w:r w:rsidR="00855B0E" w:rsidRPr="00196D44">
        <w:rPr>
          <w:rFonts w:ascii="Times New Roman" w:hAnsi="Times New Roman"/>
        </w:rPr>
        <w:t xml:space="preserve"> (индивидуальные предприниматели и/или представители юридических лиц) </w:t>
      </w:r>
      <w:r w:rsidR="008D25E3" w:rsidRPr="00196D44">
        <w:rPr>
          <w:rFonts w:ascii="Times New Roman" w:hAnsi="Times New Roman"/>
        </w:rPr>
        <w:t xml:space="preserve">и независимых </w:t>
      </w:r>
      <w:r w:rsidR="00855B0E" w:rsidRPr="00196D44">
        <w:rPr>
          <w:rFonts w:ascii="Times New Roman" w:hAnsi="Times New Roman"/>
        </w:rPr>
        <w:t xml:space="preserve">членов </w:t>
      </w:r>
      <w:r w:rsidR="001F21B6" w:rsidRPr="00196D44">
        <w:rPr>
          <w:rFonts w:ascii="Times New Roman" w:hAnsi="Times New Roman"/>
        </w:rPr>
        <w:t>Общим собранием</w:t>
      </w:r>
      <w:r w:rsidR="00577072" w:rsidRPr="00196D44">
        <w:rPr>
          <w:rFonts w:ascii="Times New Roman" w:hAnsi="Times New Roman"/>
        </w:rPr>
        <w:t>,</w:t>
      </w:r>
      <w:r w:rsidR="001F21B6" w:rsidRPr="00196D44">
        <w:rPr>
          <w:rFonts w:ascii="Times New Roman" w:hAnsi="Times New Roman"/>
        </w:rPr>
        <w:t xml:space="preserve"> в </w:t>
      </w:r>
      <w:r w:rsidR="003552DC" w:rsidRPr="00196D44">
        <w:rPr>
          <w:rFonts w:ascii="Times New Roman" w:hAnsi="Times New Roman"/>
        </w:rPr>
        <w:t xml:space="preserve">общем </w:t>
      </w:r>
      <w:r w:rsidR="001F21B6" w:rsidRPr="00196D44">
        <w:rPr>
          <w:rFonts w:ascii="Times New Roman" w:hAnsi="Times New Roman"/>
        </w:rPr>
        <w:t xml:space="preserve">количестве </w:t>
      </w:r>
      <w:r w:rsidR="00AD5B04" w:rsidRPr="00196D44">
        <w:rPr>
          <w:rFonts w:ascii="Times New Roman" w:hAnsi="Times New Roman"/>
        </w:rPr>
        <w:t xml:space="preserve">- </w:t>
      </w:r>
      <w:r w:rsidR="00E53681" w:rsidRPr="00196D44">
        <w:rPr>
          <w:rFonts w:ascii="Times New Roman" w:hAnsi="Times New Roman"/>
        </w:rPr>
        <w:t>шесть</w:t>
      </w:r>
      <w:r w:rsidR="001F21B6" w:rsidRPr="00196D44">
        <w:rPr>
          <w:rFonts w:ascii="Times New Roman" w:hAnsi="Times New Roman"/>
        </w:rPr>
        <w:t xml:space="preserve"> человек</w:t>
      </w:r>
      <w:r w:rsidR="0077272F" w:rsidRPr="00196D44">
        <w:rPr>
          <w:rFonts w:ascii="Times New Roman" w:hAnsi="Times New Roman"/>
        </w:rPr>
        <w:t>.</w:t>
      </w:r>
      <w:r w:rsidR="009D2BA1">
        <w:rPr>
          <w:rFonts w:ascii="Times New Roman" w:hAnsi="Times New Roman"/>
        </w:rPr>
        <w:t xml:space="preserve"> </w:t>
      </w:r>
      <w:r w:rsidR="0041588C" w:rsidRPr="00196D44">
        <w:rPr>
          <w:rFonts w:ascii="Times New Roman" w:hAnsi="Times New Roman"/>
        </w:rPr>
        <w:t xml:space="preserve">В состав Правления Ассоциации входят независимые члены, которые не связаны трудовыми отношениями с Ассоциацией, и членами Ассоциации, в количестве не менее одной третей состава Правления Ассоциации, которые  не могут избираться в качестве Председателя Правления Ассоциации. </w:t>
      </w:r>
      <w:r w:rsidR="00855B0E" w:rsidRPr="00196D44">
        <w:rPr>
          <w:rFonts w:ascii="Times New Roman" w:hAnsi="Times New Roman"/>
        </w:rPr>
        <w:t>Членами Правления Ассоциации не могут быть члены ревизионной комиссии или ревизор Ассоциации, а также исполнительный орган Ассоциации.</w:t>
      </w:r>
    </w:p>
    <w:p w:rsidR="00805074" w:rsidRPr="00196D44" w:rsidRDefault="00E518C5" w:rsidP="001A705B">
      <w:pPr>
        <w:pStyle w:val="a1"/>
        <w:numPr>
          <w:ilvl w:val="0"/>
          <w:numId w:val="0"/>
        </w:numPr>
        <w:tabs>
          <w:tab w:val="left" w:pos="142"/>
          <w:tab w:val="left" w:pos="426"/>
          <w:tab w:val="left" w:pos="1276"/>
          <w:tab w:val="left" w:pos="1701"/>
        </w:tabs>
        <w:spacing w:after="0"/>
        <w:ind w:left="567"/>
        <w:jc w:val="both"/>
        <w:rPr>
          <w:rFonts w:ascii="Times New Roman" w:hAnsi="Times New Roman"/>
        </w:rPr>
      </w:pPr>
      <w:r w:rsidRPr="00196D44">
        <w:rPr>
          <w:rFonts w:ascii="Times New Roman" w:hAnsi="Times New Roman"/>
        </w:rPr>
        <w:t>В случае</w:t>
      </w:r>
      <w:proofErr w:type="gramStart"/>
      <w:r w:rsidRPr="00196D44">
        <w:rPr>
          <w:rFonts w:ascii="Times New Roman" w:hAnsi="Times New Roman"/>
        </w:rPr>
        <w:t>,</w:t>
      </w:r>
      <w:proofErr w:type="gramEnd"/>
      <w:r w:rsidRPr="00196D44">
        <w:rPr>
          <w:rFonts w:ascii="Times New Roman" w:hAnsi="Times New Roman"/>
        </w:rPr>
        <w:t xml:space="preserve"> если ч</w:t>
      </w:r>
      <w:r w:rsidR="001F21B6" w:rsidRPr="00196D44">
        <w:rPr>
          <w:rFonts w:ascii="Times New Roman" w:hAnsi="Times New Roman"/>
        </w:rPr>
        <w:t xml:space="preserve">исло </w:t>
      </w:r>
      <w:r w:rsidR="0077272F" w:rsidRPr="00196D44">
        <w:rPr>
          <w:rFonts w:ascii="Times New Roman" w:hAnsi="Times New Roman"/>
        </w:rPr>
        <w:t>избра</w:t>
      </w:r>
      <w:r w:rsidR="004E47C9" w:rsidRPr="00196D44">
        <w:rPr>
          <w:rFonts w:ascii="Times New Roman" w:hAnsi="Times New Roman"/>
        </w:rPr>
        <w:t>нн</w:t>
      </w:r>
      <w:r w:rsidR="0077272F" w:rsidRPr="00196D44">
        <w:rPr>
          <w:rFonts w:ascii="Times New Roman" w:hAnsi="Times New Roman"/>
        </w:rPr>
        <w:t xml:space="preserve">ых </w:t>
      </w:r>
      <w:r w:rsidR="00270065" w:rsidRPr="00196D44">
        <w:rPr>
          <w:rFonts w:ascii="Times New Roman" w:hAnsi="Times New Roman"/>
        </w:rPr>
        <w:t xml:space="preserve">кандидатов в Правление </w:t>
      </w:r>
      <w:r w:rsidR="00356AC3" w:rsidRPr="00196D44">
        <w:rPr>
          <w:rFonts w:ascii="Times New Roman" w:hAnsi="Times New Roman"/>
        </w:rPr>
        <w:t>Ассоциации</w:t>
      </w:r>
      <w:r w:rsidR="009D2BA1">
        <w:rPr>
          <w:rFonts w:ascii="Times New Roman" w:hAnsi="Times New Roman"/>
        </w:rPr>
        <w:t xml:space="preserve"> </w:t>
      </w:r>
      <w:r w:rsidRPr="00196D44">
        <w:rPr>
          <w:rFonts w:ascii="Times New Roman" w:hAnsi="Times New Roman"/>
        </w:rPr>
        <w:t xml:space="preserve">оказалось </w:t>
      </w:r>
      <w:r w:rsidR="001F21B6" w:rsidRPr="00196D44">
        <w:rPr>
          <w:rFonts w:ascii="Times New Roman" w:hAnsi="Times New Roman"/>
        </w:rPr>
        <w:t xml:space="preserve"> меньше, </w:t>
      </w:r>
      <w:r w:rsidRPr="00196D44">
        <w:rPr>
          <w:rFonts w:ascii="Times New Roman" w:hAnsi="Times New Roman"/>
        </w:rPr>
        <w:t xml:space="preserve">то следующим </w:t>
      </w:r>
      <w:r w:rsidR="00270065" w:rsidRPr="00196D44">
        <w:rPr>
          <w:rFonts w:ascii="Times New Roman" w:hAnsi="Times New Roman"/>
        </w:rPr>
        <w:t>О</w:t>
      </w:r>
      <w:r w:rsidRPr="00196D44">
        <w:rPr>
          <w:rFonts w:ascii="Times New Roman" w:hAnsi="Times New Roman"/>
        </w:rPr>
        <w:t>бщим собранием</w:t>
      </w:r>
      <w:r w:rsidR="00270065" w:rsidRPr="00196D44">
        <w:rPr>
          <w:rFonts w:ascii="Times New Roman" w:hAnsi="Times New Roman"/>
        </w:rPr>
        <w:t xml:space="preserve"> членов </w:t>
      </w:r>
      <w:r w:rsidR="00356AC3" w:rsidRPr="00196D44">
        <w:rPr>
          <w:rFonts w:ascii="Times New Roman" w:hAnsi="Times New Roman"/>
        </w:rPr>
        <w:t>Ассоциации</w:t>
      </w:r>
      <w:r w:rsidR="00270065" w:rsidRPr="00196D44">
        <w:rPr>
          <w:rFonts w:ascii="Times New Roman" w:hAnsi="Times New Roman"/>
        </w:rPr>
        <w:t xml:space="preserve"> должны проводиться довыборы членов Правления </w:t>
      </w:r>
      <w:r w:rsidR="00356AC3" w:rsidRPr="00196D44">
        <w:rPr>
          <w:rFonts w:ascii="Times New Roman" w:hAnsi="Times New Roman"/>
        </w:rPr>
        <w:t>Ассоциации</w:t>
      </w:r>
      <w:r w:rsidR="0072553E" w:rsidRPr="00196D44">
        <w:rPr>
          <w:rFonts w:ascii="Times New Roman" w:hAnsi="Times New Roman"/>
        </w:rPr>
        <w:t>.</w:t>
      </w:r>
    </w:p>
    <w:p w:rsidR="00B73478" w:rsidRPr="00196D44" w:rsidRDefault="00B73478" w:rsidP="00722768">
      <w:pPr>
        <w:pStyle w:val="a1"/>
        <w:numPr>
          <w:ilvl w:val="1"/>
          <w:numId w:val="56"/>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Срок полномочий Правления </w:t>
      </w:r>
      <w:r w:rsidR="00356AC3" w:rsidRPr="00196D44">
        <w:rPr>
          <w:rFonts w:ascii="Times New Roman" w:hAnsi="Times New Roman"/>
          <w:color w:val="000000"/>
        </w:rPr>
        <w:t>Ассоциации</w:t>
      </w:r>
      <w:r w:rsidRPr="00196D44">
        <w:rPr>
          <w:rFonts w:ascii="Times New Roman" w:hAnsi="Times New Roman"/>
          <w:color w:val="000000"/>
        </w:rPr>
        <w:t xml:space="preserve"> составляет два года с момента его избрания. Если до истечения установленного срока полномочий Правления не будут проведены очередные выборы Правления </w:t>
      </w:r>
      <w:r w:rsidR="00016D11" w:rsidRPr="00196D44">
        <w:rPr>
          <w:rFonts w:ascii="Times New Roman" w:hAnsi="Times New Roman"/>
          <w:color w:val="000000"/>
        </w:rPr>
        <w:t>Ассоциации</w:t>
      </w:r>
      <w:r w:rsidRPr="00196D44">
        <w:rPr>
          <w:rFonts w:ascii="Times New Roman" w:hAnsi="Times New Roman"/>
          <w:color w:val="000000"/>
        </w:rPr>
        <w:t>, по истечении установленного срока оно утрачивает свои полномочия, за исключением полномочий по созыву и проведению Общего собрания.</w:t>
      </w:r>
    </w:p>
    <w:p w:rsidR="000F2141" w:rsidRPr="00196D44" w:rsidRDefault="000F2141" w:rsidP="00722768">
      <w:pPr>
        <w:pStyle w:val="a1"/>
        <w:numPr>
          <w:ilvl w:val="1"/>
          <w:numId w:val="56"/>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lastRenderedPageBreak/>
        <w:t xml:space="preserve">Лица, избранные в состав Правления </w:t>
      </w:r>
      <w:r w:rsidR="00016D11" w:rsidRPr="00196D44">
        <w:rPr>
          <w:rFonts w:ascii="Times New Roman" w:hAnsi="Times New Roman"/>
          <w:color w:val="000000"/>
        </w:rPr>
        <w:t>Ассоциации</w:t>
      </w:r>
      <w:r w:rsidRPr="00196D44">
        <w:rPr>
          <w:rFonts w:ascii="Times New Roman" w:hAnsi="Times New Roman"/>
          <w:color w:val="000000"/>
        </w:rPr>
        <w:t xml:space="preserve"> могут переизбираться неограниченное число раз.</w:t>
      </w:r>
    </w:p>
    <w:p w:rsidR="00CE4998" w:rsidRDefault="00CE4998" w:rsidP="00722768">
      <w:pPr>
        <w:pStyle w:val="a1"/>
        <w:numPr>
          <w:ilvl w:val="1"/>
          <w:numId w:val="56"/>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Правление Ассоциации считается правомочным, если в его работе принимают участие</w:t>
      </w:r>
      <w:r w:rsidR="00810334" w:rsidRPr="00196D44">
        <w:rPr>
          <w:rFonts w:ascii="Times New Roman" w:hAnsi="Times New Roman"/>
          <w:color w:val="000000"/>
        </w:rPr>
        <w:t xml:space="preserve"> более 50 % </w:t>
      </w:r>
      <w:r w:rsidR="005B0161" w:rsidRPr="00196D44">
        <w:rPr>
          <w:rFonts w:ascii="Times New Roman" w:hAnsi="Times New Roman"/>
          <w:color w:val="000000"/>
        </w:rPr>
        <w:t xml:space="preserve"> членов Правления Ассоциации</w:t>
      </w:r>
      <w:r w:rsidR="009D2BA1">
        <w:rPr>
          <w:rFonts w:ascii="Times New Roman" w:hAnsi="Times New Roman"/>
          <w:color w:val="000000"/>
        </w:rPr>
        <w:t xml:space="preserve"> </w:t>
      </w:r>
      <w:r w:rsidR="00D3340E" w:rsidRPr="00196D44">
        <w:rPr>
          <w:rFonts w:ascii="Times New Roman" w:hAnsi="Times New Roman"/>
          <w:color w:val="000000"/>
        </w:rPr>
        <w:t>или их представителей</w:t>
      </w:r>
      <w:r w:rsidR="004D4D97" w:rsidRPr="00196D44">
        <w:rPr>
          <w:rFonts w:ascii="Times New Roman" w:hAnsi="Times New Roman"/>
          <w:color w:val="000000"/>
        </w:rPr>
        <w:t>.</w:t>
      </w:r>
    </w:p>
    <w:p w:rsidR="00070BAF" w:rsidRPr="00196D44" w:rsidRDefault="00070BAF" w:rsidP="00070BAF">
      <w:pPr>
        <w:pStyle w:val="a1"/>
        <w:numPr>
          <w:ilvl w:val="0"/>
          <w:numId w:val="0"/>
        </w:numPr>
        <w:tabs>
          <w:tab w:val="left" w:pos="142"/>
          <w:tab w:val="left" w:pos="426"/>
          <w:tab w:val="left" w:pos="851"/>
          <w:tab w:val="left" w:pos="1701"/>
        </w:tabs>
        <w:spacing w:after="0"/>
        <w:ind w:left="1765" w:hanging="397"/>
        <w:jc w:val="both"/>
        <w:rPr>
          <w:rFonts w:ascii="Times New Roman" w:hAnsi="Times New Roman"/>
          <w:color w:val="000000"/>
        </w:rPr>
      </w:pPr>
    </w:p>
    <w:p w:rsidR="00DB5817" w:rsidRPr="00196D44" w:rsidRDefault="000F2141" w:rsidP="00722768">
      <w:pPr>
        <w:pStyle w:val="ad"/>
        <w:numPr>
          <w:ilvl w:val="0"/>
          <w:numId w:val="56"/>
        </w:numPr>
      </w:pPr>
      <w:r w:rsidRPr="00196D44">
        <w:t xml:space="preserve">Права, обязанности и ответственность членов </w:t>
      </w:r>
    </w:p>
    <w:p w:rsidR="000F2141" w:rsidRPr="00196D44" w:rsidRDefault="000F2141" w:rsidP="005D1D37">
      <w:pPr>
        <w:pStyle w:val="ad"/>
      </w:pPr>
      <w:r w:rsidRPr="00196D44">
        <w:t>Правлени</w:t>
      </w:r>
      <w:r w:rsidR="00DB5817" w:rsidRPr="00196D44">
        <w:t>я</w:t>
      </w:r>
      <w:r w:rsidR="009D2BA1">
        <w:t xml:space="preserve"> </w:t>
      </w:r>
      <w:r w:rsidR="00183124" w:rsidRPr="00196D44">
        <w:t>АССОЦИАЦИИ</w:t>
      </w:r>
    </w:p>
    <w:p w:rsidR="00DB5817" w:rsidRPr="00196D44" w:rsidRDefault="00DB5817" w:rsidP="00722768">
      <w:pPr>
        <w:pStyle w:val="a1"/>
        <w:numPr>
          <w:ilvl w:val="1"/>
          <w:numId w:val="76"/>
        </w:numPr>
        <w:tabs>
          <w:tab w:val="left" w:pos="142"/>
          <w:tab w:val="left" w:pos="426"/>
          <w:tab w:val="left" w:pos="851"/>
          <w:tab w:val="left" w:pos="1276"/>
        </w:tabs>
        <w:spacing w:after="0"/>
        <w:ind w:left="567" w:firstLine="0"/>
        <w:rPr>
          <w:rFonts w:ascii="Times New Roman" w:hAnsi="Times New Roman"/>
        </w:rPr>
      </w:pPr>
      <w:r w:rsidRPr="00196D44">
        <w:rPr>
          <w:rFonts w:ascii="Times New Roman" w:hAnsi="Times New Roman"/>
        </w:rPr>
        <w:t xml:space="preserve">Член Правления </w:t>
      </w:r>
      <w:r w:rsidR="00016D11" w:rsidRPr="00196D44">
        <w:rPr>
          <w:rFonts w:ascii="Times New Roman" w:hAnsi="Times New Roman"/>
        </w:rPr>
        <w:t>Ассоциации</w:t>
      </w:r>
      <w:r w:rsidRPr="00196D44">
        <w:rPr>
          <w:rFonts w:ascii="Times New Roman" w:hAnsi="Times New Roman"/>
        </w:rPr>
        <w:t xml:space="preserve">  обладает следующими правами:</w:t>
      </w:r>
    </w:p>
    <w:p w:rsidR="000F2141" w:rsidRPr="00196D44" w:rsidRDefault="00DB5817" w:rsidP="00281679">
      <w:pPr>
        <w:tabs>
          <w:tab w:val="left" w:pos="142"/>
          <w:tab w:val="left" w:pos="426"/>
          <w:tab w:val="left" w:pos="851"/>
          <w:tab w:val="left" w:pos="1701"/>
        </w:tabs>
        <w:ind w:left="567"/>
        <w:jc w:val="both"/>
      </w:pPr>
      <w:r w:rsidRPr="00196D44">
        <w:t>- у</w:t>
      </w:r>
      <w:r w:rsidR="000F2141" w:rsidRPr="00196D44">
        <w:t xml:space="preserve">частвовать в заседаниях Правления </w:t>
      </w:r>
      <w:r w:rsidR="00016D11" w:rsidRPr="00196D44">
        <w:t>Ассоциации</w:t>
      </w:r>
      <w:r w:rsidR="000F2141" w:rsidRPr="00196D44">
        <w:t>, вносить предложения о формировании повестки дня заседа</w:t>
      </w:r>
      <w:r w:rsidR="000F2141" w:rsidRPr="00196D44">
        <w:softHyphen/>
        <w:t xml:space="preserve">ния Правления </w:t>
      </w:r>
      <w:r w:rsidR="009711B5" w:rsidRPr="00196D44">
        <w:t>Ассоциации</w:t>
      </w:r>
      <w:r w:rsidR="000F2141" w:rsidRPr="00196D44">
        <w:t>, в том числе о включении в нее дополнительных вопросов.</w:t>
      </w:r>
    </w:p>
    <w:p w:rsidR="000F2141" w:rsidRPr="00196D44" w:rsidRDefault="00DB5817" w:rsidP="00281679">
      <w:pPr>
        <w:tabs>
          <w:tab w:val="left" w:pos="142"/>
          <w:tab w:val="left" w:pos="426"/>
          <w:tab w:val="left" w:pos="851"/>
          <w:tab w:val="left" w:pos="1701"/>
        </w:tabs>
        <w:ind w:left="567"/>
        <w:jc w:val="both"/>
      </w:pPr>
      <w:r w:rsidRPr="00196D44">
        <w:t>- у</w:t>
      </w:r>
      <w:r w:rsidR="000F2141" w:rsidRPr="00196D44">
        <w:t xml:space="preserve">частвовать в обсуждении вопросов, вынесенных на заседание Правления </w:t>
      </w:r>
      <w:r w:rsidR="00016D11" w:rsidRPr="00196D44">
        <w:t>Ассоциации</w:t>
      </w:r>
      <w:r w:rsidRPr="00196D44">
        <w:t>;</w:t>
      </w:r>
    </w:p>
    <w:p w:rsidR="000F2141" w:rsidRPr="00196D44" w:rsidRDefault="00DB5817" w:rsidP="00281679">
      <w:pPr>
        <w:tabs>
          <w:tab w:val="left" w:pos="142"/>
          <w:tab w:val="left" w:pos="426"/>
          <w:tab w:val="left" w:pos="851"/>
          <w:tab w:val="left" w:pos="1701"/>
        </w:tabs>
        <w:ind w:left="567"/>
        <w:jc w:val="both"/>
      </w:pPr>
      <w:r w:rsidRPr="00196D44">
        <w:t>- у</w:t>
      </w:r>
      <w:r w:rsidR="000F2141" w:rsidRPr="00196D44">
        <w:t xml:space="preserve">частвовать в голосовании по вопросам </w:t>
      </w:r>
      <w:proofErr w:type="gramStart"/>
      <w:r w:rsidR="000F2141" w:rsidRPr="00196D44">
        <w:t xml:space="preserve">повестки дня заседания Правления </w:t>
      </w:r>
      <w:r w:rsidR="00016D11" w:rsidRPr="00196D44">
        <w:t>Ассоциации</w:t>
      </w:r>
      <w:proofErr w:type="gramEnd"/>
      <w:r w:rsidRPr="00196D44">
        <w:t>;</w:t>
      </w:r>
    </w:p>
    <w:p w:rsidR="000F2141" w:rsidRPr="00196D44" w:rsidRDefault="00DB5817" w:rsidP="00281679">
      <w:pPr>
        <w:tabs>
          <w:tab w:val="left" w:pos="142"/>
          <w:tab w:val="left" w:pos="426"/>
          <w:tab w:val="left" w:pos="851"/>
          <w:tab w:val="left" w:pos="1701"/>
        </w:tabs>
        <w:ind w:left="567"/>
        <w:jc w:val="both"/>
      </w:pPr>
      <w:r w:rsidRPr="00196D44">
        <w:t>- з</w:t>
      </w:r>
      <w:r w:rsidR="000F2141" w:rsidRPr="00196D44">
        <w:t xml:space="preserve">апрашивать и получать от органов </w:t>
      </w:r>
      <w:r w:rsidR="009711B5" w:rsidRPr="00196D44">
        <w:t>Ассоциации</w:t>
      </w:r>
      <w:r w:rsidR="000F2141" w:rsidRPr="00196D44">
        <w:t xml:space="preserve"> информацию об их </w:t>
      </w:r>
      <w:proofErr w:type="gramStart"/>
      <w:r w:rsidR="000F2141" w:rsidRPr="00196D44">
        <w:t>деятельности</w:t>
      </w:r>
      <w:proofErr w:type="gramEnd"/>
      <w:r w:rsidR="000F2141" w:rsidRPr="00196D44">
        <w:t xml:space="preserve"> не запрещенную законом для разглашения и подлежащую размещению на сайте </w:t>
      </w:r>
      <w:r w:rsidR="009711B5" w:rsidRPr="00196D44">
        <w:t>Ассоциации</w:t>
      </w:r>
      <w:r w:rsidR="000F2141" w:rsidRPr="00196D44">
        <w:t xml:space="preserve">. </w:t>
      </w:r>
    </w:p>
    <w:p w:rsidR="000F2141" w:rsidRPr="00196D44" w:rsidRDefault="000F2141" w:rsidP="00281679">
      <w:pPr>
        <w:tabs>
          <w:tab w:val="left" w:pos="142"/>
          <w:tab w:val="left" w:pos="426"/>
          <w:tab w:val="left" w:pos="851"/>
          <w:tab w:val="left" w:pos="1701"/>
        </w:tabs>
        <w:ind w:left="567"/>
        <w:jc w:val="both"/>
      </w:pPr>
      <w:r w:rsidRPr="00196D44">
        <w:t xml:space="preserve">В случае невозможности присутствия на заседании Правления </w:t>
      </w:r>
      <w:r w:rsidR="00BE7514" w:rsidRPr="00196D44">
        <w:t>Ассоциации</w:t>
      </w:r>
      <w:r w:rsidRPr="00196D44">
        <w:t>:</w:t>
      </w:r>
    </w:p>
    <w:p w:rsidR="000F2141" w:rsidRPr="00196D44" w:rsidRDefault="000F2141" w:rsidP="00722768">
      <w:pPr>
        <w:numPr>
          <w:ilvl w:val="0"/>
          <w:numId w:val="37"/>
        </w:numPr>
        <w:tabs>
          <w:tab w:val="clear" w:pos="1429"/>
          <w:tab w:val="left" w:pos="142"/>
          <w:tab w:val="left" w:pos="426"/>
          <w:tab w:val="num" w:pos="720"/>
          <w:tab w:val="left" w:pos="851"/>
          <w:tab w:val="left" w:pos="1701"/>
        </w:tabs>
        <w:ind w:left="567" w:firstLine="0"/>
        <w:jc w:val="both"/>
      </w:pPr>
      <w:r w:rsidRPr="00196D44">
        <w:t>выразить свое решение в письменной форме – «за» или «против» выносимого на голосование вопроса, с материалами которого он предварительно ознакомился;</w:t>
      </w:r>
    </w:p>
    <w:p w:rsidR="000F2141" w:rsidRPr="00196D44" w:rsidRDefault="000F2141" w:rsidP="00722768">
      <w:pPr>
        <w:numPr>
          <w:ilvl w:val="0"/>
          <w:numId w:val="37"/>
        </w:numPr>
        <w:tabs>
          <w:tab w:val="clear" w:pos="1429"/>
          <w:tab w:val="left" w:pos="142"/>
          <w:tab w:val="left" w:pos="426"/>
          <w:tab w:val="num" w:pos="720"/>
          <w:tab w:val="left" w:pos="851"/>
          <w:tab w:val="left" w:pos="1701"/>
        </w:tabs>
        <w:ind w:left="567" w:firstLine="0"/>
        <w:jc w:val="both"/>
      </w:pPr>
      <w:r w:rsidRPr="00196D44">
        <w:t xml:space="preserve">передать право </w:t>
      </w:r>
      <w:proofErr w:type="gramStart"/>
      <w:r w:rsidRPr="00196D44">
        <w:t>голоса</w:t>
      </w:r>
      <w:proofErr w:type="gramEnd"/>
      <w:r w:rsidRPr="00196D44">
        <w:t xml:space="preserve"> другому члену Правления </w:t>
      </w:r>
      <w:r w:rsidR="00BE7514" w:rsidRPr="00196D44">
        <w:t>Ассоциации</w:t>
      </w:r>
      <w:r w:rsidRPr="00196D44">
        <w:t>, оформив передачу доверенностью в порядке, установленном действующим законодательством;</w:t>
      </w:r>
    </w:p>
    <w:p w:rsidR="000F2141" w:rsidRPr="00196D44" w:rsidRDefault="000F2141" w:rsidP="00722768">
      <w:pPr>
        <w:numPr>
          <w:ilvl w:val="0"/>
          <w:numId w:val="37"/>
        </w:numPr>
        <w:tabs>
          <w:tab w:val="clear" w:pos="1429"/>
          <w:tab w:val="left" w:pos="142"/>
          <w:tab w:val="left" w:pos="426"/>
          <w:tab w:val="num" w:pos="720"/>
          <w:tab w:val="left" w:pos="851"/>
          <w:tab w:val="left" w:pos="1701"/>
        </w:tabs>
        <w:ind w:left="567" w:firstLine="0"/>
        <w:jc w:val="both"/>
      </w:pPr>
      <w:r w:rsidRPr="00196D44">
        <w:t xml:space="preserve">передать право голоса своему представителю, полномочия которого подтверждаются доверенностью, оформленной в соответствии с действующим законодательством. </w:t>
      </w:r>
    </w:p>
    <w:p w:rsidR="000F2141" w:rsidRPr="00196D44" w:rsidRDefault="00DB5817" w:rsidP="00281679">
      <w:pPr>
        <w:tabs>
          <w:tab w:val="left" w:pos="142"/>
          <w:tab w:val="left" w:pos="426"/>
          <w:tab w:val="left" w:pos="851"/>
          <w:tab w:val="left" w:pos="1701"/>
        </w:tabs>
        <w:ind w:left="567"/>
        <w:jc w:val="both"/>
      </w:pPr>
      <w:r w:rsidRPr="00196D44">
        <w:rPr>
          <w:b/>
        </w:rPr>
        <w:t>2</w:t>
      </w:r>
      <w:r w:rsidR="00BE7514" w:rsidRPr="00196D44">
        <w:rPr>
          <w:b/>
        </w:rPr>
        <w:t>7</w:t>
      </w:r>
      <w:r w:rsidRPr="00196D44">
        <w:rPr>
          <w:b/>
        </w:rPr>
        <w:t>.2.</w:t>
      </w:r>
      <w:r w:rsidR="004B22A7">
        <w:rPr>
          <w:b/>
        </w:rPr>
        <w:t xml:space="preserve"> </w:t>
      </w:r>
      <w:r w:rsidR="000F2141" w:rsidRPr="00196D44">
        <w:t xml:space="preserve">Член Правления </w:t>
      </w:r>
      <w:r w:rsidR="00330905" w:rsidRPr="00196D44">
        <w:t>Ассоциации</w:t>
      </w:r>
      <w:r w:rsidR="000F2141" w:rsidRPr="00196D44">
        <w:t xml:space="preserve">, не согласившийся с мнением большинства членов Правления </w:t>
      </w:r>
      <w:r w:rsidR="00330905" w:rsidRPr="00196D44">
        <w:t>Ассоциации</w:t>
      </w:r>
      <w:r w:rsidR="000F2141" w:rsidRPr="00196D44">
        <w:t xml:space="preserve">, вправе в течение суток с момента окончания заседания Правления </w:t>
      </w:r>
      <w:r w:rsidR="00330905" w:rsidRPr="00196D44">
        <w:t>Ассоциации</w:t>
      </w:r>
      <w:r w:rsidR="000F2141" w:rsidRPr="00196D44">
        <w:t xml:space="preserve"> представить свое особое мнение для приобщения его к протоколу заседания Правления </w:t>
      </w:r>
      <w:r w:rsidR="00330905" w:rsidRPr="00196D44">
        <w:t>Ассоциации</w:t>
      </w:r>
      <w:r w:rsidR="000F2141" w:rsidRPr="00196D44">
        <w:t xml:space="preserve">. </w:t>
      </w:r>
    </w:p>
    <w:p w:rsidR="000F2141" w:rsidRPr="00196D44" w:rsidRDefault="00DB5817" w:rsidP="00281679">
      <w:pPr>
        <w:tabs>
          <w:tab w:val="left" w:pos="142"/>
          <w:tab w:val="left" w:pos="426"/>
          <w:tab w:val="left" w:pos="851"/>
          <w:tab w:val="left" w:pos="1701"/>
        </w:tabs>
        <w:ind w:left="567"/>
        <w:jc w:val="both"/>
      </w:pPr>
      <w:r w:rsidRPr="00196D44">
        <w:rPr>
          <w:b/>
        </w:rPr>
        <w:t>2</w:t>
      </w:r>
      <w:r w:rsidR="00BE7514" w:rsidRPr="00196D44">
        <w:rPr>
          <w:b/>
        </w:rPr>
        <w:t>7</w:t>
      </w:r>
      <w:r w:rsidRPr="00196D44">
        <w:rPr>
          <w:b/>
        </w:rPr>
        <w:t>.3</w:t>
      </w:r>
      <w:r w:rsidRPr="00196D44">
        <w:t xml:space="preserve">. </w:t>
      </w:r>
      <w:r w:rsidR="000F2141" w:rsidRPr="00196D44">
        <w:t xml:space="preserve">Член Правления </w:t>
      </w:r>
      <w:r w:rsidR="00330905" w:rsidRPr="00196D44">
        <w:t>Ассоциации</w:t>
      </w:r>
      <w:r w:rsidR="000F2141" w:rsidRPr="00196D44">
        <w:t xml:space="preserve"> обязан:</w:t>
      </w:r>
    </w:p>
    <w:p w:rsidR="000F2141" w:rsidRPr="00196D44" w:rsidRDefault="00DB5817" w:rsidP="00281679">
      <w:pPr>
        <w:tabs>
          <w:tab w:val="left" w:pos="142"/>
          <w:tab w:val="left" w:pos="426"/>
          <w:tab w:val="left" w:pos="851"/>
          <w:tab w:val="left" w:pos="1701"/>
        </w:tabs>
        <w:ind w:left="567"/>
        <w:jc w:val="both"/>
      </w:pPr>
      <w:r w:rsidRPr="00196D44">
        <w:t>- п</w:t>
      </w:r>
      <w:r w:rsidR="000F2141" w:rsidRPr="00196D44">
        <w:t xml:space="preserve">ринимать участие в заседаниях Правления </w:t>
      </w:r>
      <w:r w:rsidR="00A06506" w:rsidRPr="00196D44">
        <w:t>Ассоциации</w:t>
      </w:r>
      <w:r w:rsidR="000F2141" w:rsidRPr="00196D44">
        <w:t>;</w:t>
      </w:r>
    </w:p>
    <w:p w:rsidR="00DB5817" w:rsidRPr="00196D44" w:rsidRDefault="00DB5817" w:rsidP="00281679">
      <w:pPr>
        <w:tabs>
          <w:tab w:val="left" w:pos="142"/>
          <w:tab w:val="left" w:pos="426"/>
          <w:tab w:val="left" w:pos="851"/>
          <w:tab w:val="left" w:pos="1701"/>
        </w:tabs>
        <w:ind w:left="567"/>
        <w:jc w:val="both"/>
      </w:pPr>
      <w:r w:rsidRPr="00196D44">
        <w:t>- и</w:t>
      </w:r>
      <w:r w:rsidR="000F2141" w:rsidRPr="00196D44">
        <w:t xml:space="preserve">сполнять решения Правления </w:t>
      </w:r>
      <w:r w:rsidR="00A06506" w:rsidRPr="00196D44">
        <w:t>Ассоциа</w:t>
      </w:r>
      <w:r w:rsidR="004E12CA" w:rsidRPr="00196D44">
        <w:t>ции</w:t>
      </w:r>
      <w:r w:rsidR="000F2141" w:rsidRPr="00196D44">
        <w:t>.</w:t>
      </w:r>
    </w:p>
    <w:p w:rsidR="000F2141" w:rsidRPr="00196D44" w:rsidRDefault="00DB5817" w:rsidP="00281679">
      <w:pPr>
        <w:tabs>
          <w:tab w:val="left" w:pos="142"/>
          <w:tab w:val="left" w:pos="426"/>
          <w:tab w:val="left" w:pos="851"/>
          <w:tab w:val="left" w:pos="1701"/>
        </w:tabs>
        <w:ind w:left="567"/>
        <w:jc w:val="both"/>
      </w:pPr>
      <w:r w:rsidRPr="00196D44">
        <w:rPr>
          <w:b/>
        </w:rPr>
        <w:t>2</w:t>
      </w:r>
      <w:r w:rsidR="00BE7514" w:rsidRPr="00196D44">
        <w:rPr>
          <w:b/>
        </w:rPr>
        <w:t>7</w:t>
      </w:r>
      <w:r w:rsidRPr="00196D44">
        <w:rPr>
          <w:b/>
        </w:rPr>
        <w:t>.4</w:t>
      </w:r>
      <w:r w:rsidRPr="00196D44">
        <w:t xml:space="preserve">. </w:t>
      </w:r>
      <w:r w:rsidR="000F2141" w:rsidRPr="00196D44">
        <w:t xml:space="preserve">Члены Правления </w:t>
      </w:r>
      <w:r w:rsidR="004E12CA" w:rsidRPr="00196D44">
        <w:t>Ассоциации</w:t>
      </w:r>
      <w:r w:rsidR="000F2141" w:rsidRPr="00196D44">
        <w:t xml:space="preserve"> несут ответственность перед другими членами </w:t>
      </w:r>
      <w:r w:rsidR="00D275D1" w:rsidRPr="00196D44">
        <w:t>Ассоциации</w:t>
      </w:r>
      <w:r w:rsidR="000F2141" w:rsidRPr="00196D44">
        <w:t xml:space="preserve"> за планирование и руководство деятельностью </w:t>
      </w:r>
      <w:r w:rsidR="004E12CA" w:rsidRPr="00196D44">
        <w:t>Ассоциации</w:t>
      </w:r>
      <w:r w:rsidR="000F2141" w:rsidRPr="00196D44">
        <w:t>.</w:t>
      </w:r>
    </w:p>
    <w:p w:rsidR="000F2141" w:rsidRPr="00196D44" w:rsidRDefault="00DB5817" w:rsidP="00281679">
      <w:pPr>
        <w:tabs>
          <w:tab w:val="left" w:pos="142"/>
          <w:tab w:val="left" w:pos="426"/>
          <w:tab w:val="left" w:pos="851"/>
          <w:tab w:val="left" w:pos="1701"/>
        </w:tabs>
        <w:ind w:left="567"/>
        <w:jc w:val="both"/>
      </w:pPr>
      <w:r w:rsidRPr="00196D44">
        <w:rPr>
          <w:b/>
        </w:rPr>
        <w:t>2</w:t>
      </w:r>
      <w:r w:rsidR="00BE7514" w:rsidRPr="00196D44">
        <w:rPr>
          <w:b/>
        </w:rPr>
        <w:t>7</w:t>
      </w:r>
      <w:r w:rsidRPr="00196D44">
        <w:rPr>
          <w:b/>
        </w:rPr>
        <w:t>.5.</w:t>
      </w:r>
      <w:r w:rsidR="000F2141" w:rsidRPr="00196D44">
        <w:t xml:space="preserve"> Члены Правления </w:t>
      </w:r>
      <w:r w:rsidR="00D002D0" w:rsidRPr="00196D44">
        <w:t>Ассоциации</w:t>
      </w:r>
      <w:r w:rsidR="000F2141" w:rsidRPr="00196D44">
        <w:t xml:space="preserve"> несут солидарную ответственность за последствия принятых ими решений, выходящих за пределы их полномочий, или нарушение установленного порядка, за исключением случаев, когда в момент принятия решения указанные лица не могли ни предусмотреть, ни предотвратить возникновение таких последствий.</w:t>
      </w:r>
    </w:p>
    <w:p w:rsidR="000F2141" w:rsidRPr="00196D44" w:rsidRDefault="00D54494" w:rsidP="00281679">
      <w:pPr>
        <w:shd w:val="clear" w:color="auto" w:fill="FFFFFF"/>
        <w:tabs>
          <w:tab w:val="left" w:pos="142"/>
          <w:tab w:val="left" w:pos="426"/>
          <w:tab w:val="left" w:pos="720"/>
          <w:tab w:val="left" w:pos="851"/>
          <w:tab w:val="left" w:pos="1701"/>
        </w:tabs>
        <w:ind w:left="567"/>
        <w:jc w:val="both"/>
      </w:pPr>
      <w:r w:rsidRPr="00196D44">
        <w:rPr>
          <w:b/>
        </w:rPr>
        <w:t>2</w:t>
      </w:r>
      <w:r w:rsidR="00BE7514" w:rsidRPr="00196D44">
        <w:rPr>
          <w:b/>
        </w:rPr>
        <w:t>7</w:t>
      </w:r>
      <w:r w:rsidRPr="00196D44">
        <w:rPr>
          <w:b/>
        </w:rPr>
        <w:t>.6.</w:t>
      </w:r>
      <w:r w:rsidR="004B22A7">
        <w:rPr>
          <w:b/>
        </w:rPr>
        <w:t xml:space="preserve"> </w:t>
      </w:r>
      <w:r w:rsidR="000F2141" w:rsidRPr="00196D44">
        <w:t xml:space="preserve">Члены Правления </w:t>
      </w:r>
      <w:r w:rsidR="00D002D0" w:rsidRPr="00196D44">
        <w:t>Ассоциации</w:t>
      </w:r>
      <w:r w:rsidR="000F2141" w:rsidRPr="00196D44">
        <w:t xml:space="preserve">, выразившие особое мнение, освобождаются от  ответственности за состоявшееся решение Правления </w:t>
      </w:r>
      <w:r w:rsidR="004026B9" w:rsidRPr="00196D44">
        <w:t>Ассоциации</w:t>
      </w:r>
      <w:r w:rsidR="000F2141" w:rsidRPr="00196D44">
        <w:t>.</w:t>
      </w:r>
    </w:p>
    <w:p w:rsidR="000F2141" w:rsidRPr="00196D44" w:rsidRDefault="00D54494" w:rsidP="00281679">
      <w:pPr>
        <w:tabs>
          <w:tab w:val="left" w:pos="142"/>
          <w:tab w:val="left" w:pos="426"/>
          <w:tab w:val="left" w:pos="851"/>
          <w:tab w:val="left" w:pos="1701"/>
        </w:tabs>
        <w:ind w:left="567"/>
        <w:jc w:val="both"/>
      </w:pPr>
      <w:r w:rsidRPr="00196D44">
        <w:rPr>
          <w:b/>
        </w:rPr>
        <w:t>2</w:t>
      </w:r>
      <w:r w:rsidR="00BE7514" w:rsidRPr="00196D44">
        <w:rPr>
          <w:b/>
        </w:rPr>
        <w:t>7</w:t>
      </w:r>
      <w:r w:rsidRPr="00196D44">
        <w:rPr>
          <w:b/>
        </w:rPr>
        <w:t>.7.</w:t>
      </w:r>
      <w:r w:rsidR="004B22A7">
        <w:rPr>
          <w:b/>
        </w:rPr>
        <w:t xml:space="preserve"> </w:t>
      </w:r>
      <w:r w:rsidR="000F2141" w:rsidRPr="00196D44">
        <w:t xml:space="preserve">Члены Правления </w:t>
      </w:r>
      <w:r w:rsidR="004026B9" w:rsidRPr="00196D44">
        <w:t>Ассоциации</w:t>
      </w:r>
      <w:r w:rsidR="000F2141" w:rsidRPr="00196D44">
        <w:t>, передавшие права по принятию решений своим представителям, не освобождаются от ответственности.</w:t>
      </w:r>
    </w:p>
    <w:p w:rsidR="000F2141" w:rsidRPr="00196D44" w:rsidRDefault="00D54494" w:rsidP="00281679">
      <w:pPr>
        <w:tabs>
          <w:tab w:val="left" w:pos="142"/>
          <w:tab w:val="left" w:pos="426"/>
          <w:tab w:val="left" w:pos="851"/>
          <w:tab w:val="left" w:pos="1701"/>
        </w:tabs>
        <w:ind w:left="567"/>
        <w:jc w:val="both"/>
      </w:pPr>
      <w:r w:rsidRPr="00196D44">
        <w:rPr>
          <w:b/>
        </w:rPr>
        <w:t>2</w:t>
      </w:r>
      <w:r w:rsidR="00BE7514" w:rsidRPr="00196D44">
        <w:rPr>
          <w:b/>
        </w:rPr>
        <w:t>7</w:t>
      </w:r>
      <w:r w:rsidRPr="00196D44">
        <w:rPr>
          <w:b/>
        </w:rPr>
        <w:t>.8.</w:t>
      </w:r>
      <w:r w:rsidR="004B22A7">
        <w:rPr>
          <w:b/>
        </w:rPr>
        <w:t xml:space="preserve"> </w:t>
      </w:r>
      <w:r w:rsidR="000F2141" w:rsidRPr="00196D44">
        <w:t xml:space="preserve">Если действия, совершенные отдельными членами Правления </w:t>
      </w:r>
      <w:r w:rsidR="004026B9" w:rsidRPr="00196D44">
        <w:t>Ассоциации</w:t>
      </w:r>
      <w:r w:rsidR="000F2141" w:rsidRPr="00196D44">
        <w:t xml:space="preserve"> с превышением своих полномочий либо в нарушение установленного порядка, будут впоследствии одобрены Правлением </w:t>
      </w:r>
      <w:r w:rsidR="004026B9" w:rsidRPr="00196D44">
        <w:t>Ассоциации</w:t>
      </w:r>
      <w:r w:rsidR="000F2141" w:rsidRPr="00196D44">
        <w:t>, то ответственность за вышеназванные действия переходит к Правлению в целом.</w:t>
      </w:r>
    </w:p>
    <w:p w:rsidR="00D54494" w:rsidRPr="00196D44" w:rsidRDefault="00D54494" w:rsidP="00722768">
      <w:pPr>
        <w:pStyle w:val="a1"/>
        <w:numPr>
          <w:ilvl w:val="1"/>
          <w:numId w:val="57"/>
        </w:numPr>
        <w:tabs>
          <w:tab w:val="left" w:pos="142"/>
          <w:tab w:val="left" w:pos="426"/>
          <w:tab w:val="left" w:pos="851"/>
          <w:tab w:val="left" w:pos="1418"/>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Члены Правления </w:t>
      </w:r>
      <w:r w:rsidR="004026B9" w:rsidRPr="00196D44">
        <w:rPr>
          <w:rFonts w:ascii="Times New Roman" w:hAnsi="Times New Roman"/>
          <w:color w:val="000000"/>
        </w:rPr>
        <w:t>Ассоциации</w:t>
      </w:r>
      <w:r w:rsidRPr="00196D44">
        <w:rPr>
          <w:rFonts w:ascii="Times New Roman" w:hAnsi="Times New Roman"/>
          <w:color w:val="000000"/>
        </w:rPr>
        <w:t xml:space="preserve"> исполняют свои обязанности в Правлении </w:t>
      </w:r>
      <w:r w:rsidR="004026B9" w:rsidRPr="00196D44">
        <w:rPr>
          <w:rFonts w:ascii="Times New Roman" w:hAnsi="Times New Roman"/>
          <w:color w:val="000000"/>
        </w:rPr>
        <w:t>Ассоциации</w:t>
      </w:r>
      <w:r w:rsidRPr="00196D44">
        <w:rPr>
          <w:rFonts w:ascii="Times New Roman" w:hAnsi="Times New Roman"/>
          <w:color w:val="000000"/>
        </w:rPr>
        <w:t xml:space="preserve"> безвозмездно.</w:t>
      </w:r>
    </w:p>
    <w:p w:rsidR="00F861AB" w:rsidRPr="00196D44" w:rsidRDefault="00F861AB" w:rsidP="00FA2659">
      <w:pPr>
        <w:pStyle w:val="a1"/>
        <w:numPr>
          <w:ilvl w:val="0"/>
          <w:numId w:val="0"/>
        </w:numPr>
        <w:tabs>
          <w:tab w:val="left" w:pos="142"/>
          <w:tab w:val="left" w:pos="426"/>
          <w:tab w:val="left" w:pos="851"/>
          <w:tab w:val="left" w:pos="1418"/>
          <w:tab w:val="left" w:pos="1701"/>
        </w:tabs>
        <w:spacing w:after="0"/>
        <w:jc w:val="both"/>
        <w:rPr>
          <w:rFonts w:ascii="Times New Roman" w:hAnsi="Times New Roman"/>
          <w:color w:val="000000"/>
        </w:rPr>
      </w:pPr>
    </w:p>
    <w:p w:rsidR="00D54494" w:rsidRPr="00196D44" w:rsidRDefault="00D54494" w:rsidP="00722768">
      <w:pPr>
        <w:pStyle w:val="ad"/>
        <w:numPr>
          <w:ilvl w:val="0"/>
          <w:numId w:val="57"/>
        </w:numPr>
      </w:pPr>
      <w:r w:rsidRPr="00196D44">
        <w:t xml:space="preserve">Председатель Правления </w:t>
      </w:r>
      <w:r w:rsidR="00183124" w:rsidRPr="00196D44">
        <w:t>АССОЦИАЦИИ</w:t>
      </w:r>
    </w:p>
    <w:p w:rsidR="000C1225" w:rsidRPr="00196D44" w:rsidRDefault="00855621" w:rsidP="00281679">
      <w:pPr>
        <w:pStyle w:val="a1"/>
        <w:numPr>
          <w:ilvl w:val="0"/>
          <w:numId w:val="0"/>
        </w:numPr>
        <w:tabs>
          <w:tab w:val="left" w:pos="142"/>
          <w:tab w:val="left" w:pos="426"/>
          <w:tab w:val="left" w:pos="851"/>
          <w:tab w:val="left" w:pos="1418"/>
          <w:tab w:val="left" w:pos="1560"/>
          <w:tab w:val="left" w:pos="1701"/>
        </w:tabs>
        <w:spacing w:after="0"/>
        <w:ind w:left="567"/>
        <w:jc w:val="both"/>
        <w:rPr>
          <w:rFonts w:ascii="Times New Roman" w:hAnsi="Times New Roman"/>
          <w:color w:val="000000"/>
        </w:rPr>
      </w:pPr>
      <w:r w:rsidRPr="00196D44">
        <w:rPr>
          <w:rFonts w:ascii="Times New Roman" w:hAnsi="Times New Roman"/>
          <w:b/>
          <w:color w:val="000000"/>
        </w:rPr>
        <w:t>28.1.</w:t>
      </w:r>
      <w:r w:rsidR="00D54494" w:rsidRPr="00196D44">
        <w:rPr>
          <w:rFonts w:ascii="Times New Roman" w:hAnsi="Times New Roman"/>
          <w:color w:val="000000"/>
        </w:rPr>
        <w:t xml:space="preserve"> Председатель Правления </w:t>
      </w:r>
      <w:r w:rsidR="00C42678" w:rsidRPr="00196D44">
        <w:rPr>
          <w:rFonts w:ascii="Times New Roman" w:hAnsi="Times New Roman"/>
          <w:color w:val="000000"/>
        </w:rPr>
        <w:t>Ассоциации</w:t>
      </w:r>
      <w:r w:rsidR="00D54494" w:rsidRPr="00196D44">
        <w:rPr>
          <w:rFonts w:ascii="Times New Roman" w:hAnsi="Times New Roman"/>
          <w:color w:val="000000"/>
        </w:rPr>
        <w:t xml:space="preserve"> является </w:t>
      </w:r>
      <w:r w:rsidR="00C823BC" w:rsidRPr="00196D44">
        <w:rPr>
          <w:rFonts w:ascii="Times New Roman" w:hAnsi="Times New Roman"/>
          <w:color w:val="000000"/>
        </w:rPr>
        <w:t xml:space="preserve">руководителем </w:t>
      </w:r>
      <w:r w:rsidR="00D54494" w:rsidRPr="00196D44">
        <w:rPr>
          <w:rFonts w:ascii="Times New Roman" w:hAnsi="Times New Roman"/>
          <w:color w:val="000000"/>
        </w:rPr>
        <w:t>постоянно действующ</w:t>
      </w:r>
      <w:r w:rsidR="00C823BC" w:rsidRPr="00196D44">
        <w:rPr>
          <w:rFonts w:ascii="Times New Roman" w:hAnsi="Times New Roman"/>
          <w:color w:val="000000"/>
        </w:rPr>
        <w:t>его</w:t>
      </w:r>
      <w:r w:rsidR="00D54494" w:rsidRPr="00196D44">
        <w:rPr>
          <w:rFonts w:ascii="Times New Roman" w:hAnsi="Times New Roman"/>
          <w:color w:val="000000"/>
        </w:rPr>
        <w:t xml:space="preserve"> коллегиальн</w:t>
      </w:r>
      <w:r w:rsidR="00C823BC" w:rsidRPr="00196D44">
        <w:rPr>
          <w:rFonts w:ascii="Times New Roman" w:hAnsi="Times New Roman"/>
          <w:color w:val="000000"/>
        </w:rPr>
        <w:t>ого</w:t>
      </w:r>
      <w:r w:rsidR="00D54494" w:rsidRPr="00196D44">
        <w:rPr>
          <w:rFonts w:ascii="Times New Roman" w:hAnsi="Times New Roman"/>
          <w:color w:val="000000"/>
        </w:rPr>
        <w:t xml:space="preserve"> орган</w:t>
      </w:r>
      <w:r w:rsidR="00C823BC" w:rsidRPr="00196D44">
        <w:rPr>
          <w:rFonts w:ascii="Times New Roman" w:hAnsi="Times New Roman"/>
          <w:color w:val="000000"/>
        </w:rPr>
        <w:t>а</w:t>
      </w:r>
      <w:r w:rsidR="00D54494" w:rsidRPr="00196D44">
        <w:rPr>
          <w:rFonts w:ascii="Times New Roman" w:hAnsi="Times New Roman"/>
          <w:color w:val="000000"/>
        </w:rPr>
        <w:t xml:space="preserve"> управления </w:t>
      </w:r>
      <w:r w:rsidR="00C42678" w:rsidRPr="00196D44">
        <w:rPr>
          <w:rFonts w:ascii="Times New Roman" w:hAnsi="Times New Roman"/>
          <w:color w:val="000000"/>
        </w:rPr>
        <w:t>Ассоциации.</w:t>
      </w:r>
    </w:p>
    <w:p w:rsidR="004D0983" w:rsidRPr="00196D44" w:rsidRDefault="000C1225" w:rsidP="00281679">
      <w:pPr>
        <w:pStyle w:val="a1"/>
        <w:numPr>
          <w:ilvl w:val="0"/>
          <w:numId w:val="0"/>
        </w:numPr>
        <w:tabs>
          <w:tab w:val="left" w:pos="142"/>
          <w:tab w:val="left" w:pos="426"/>
          <w:tab w:val="left" w:pos="851"/>
          <w:tab w:val="left" w:pos="1418"/>
          <w:tab w:val="left" w:pos="1560"/>
          <w:tab w:val="left" w:pos="1701"/>
        </w:tabs>
        <w:spacing w:after="0"/>
        <w:ind w:left="567"/>
        <w:jc w:val="both"/>
        <w:rPr>
          <w:rFonts w:ascii="Times New Roman" w:hAnsi="Times New Roman"/>
          <w:color w:val="000000"/>
        </w:rPr>
      </w:pPr>
      <w:r w:rsidRPr="00196D44">
        <w:rPr>
          <w:rFonts w:ascii="Times New Roman" w:hAnsi="Times New Roman"/>
          <w:b/>
          <w:color w:val="000000"/>
        </w:rPr>
        <w:t>28.</w:t>
      </w:r>
      <w:r w:rsidRPr="00196D44">
        <w:rPr>
          <w:rFonts w:ascii="Times New Roman" w:eastAsia="Lucida Sans Unicode" w:hAnsi="Times New Roman"/>
          <w:b/>
          <w:kern w:val="1"/>
        </w:rPr>
        <w:t>2.</w:t>
      </w:r>
      <w:r w:rsidR="004B22A7">
        <w:rPr>
          <w:rFonts w:ascii="Times New Roman" w:eastAsia="Lucida Sans Unicode" w:hAnsi="Times New Roman"/>
          <w:b/>
          <w:kern w:val="1"/>
        </w:rPr>
        <w:t xml:space="preserve"> </w:t>
      </w:r>
      <w:r w:rsidR="00A5792A" w:rsidRPr="00196D44">
        <w:rPr>
          <w:rFonts w:ascii="Times New Roman" w:eastAsia="Lucida Sans Unicode" w:hAnsi="Times New Roman"/>
          <w:kern w:val="1"/>
        </w:rPr>
        <w:t>Председатель Правления Ассоциации, избирается из числа членов Правления Ассоциации Общим собранием, при этом Председателем Правления Ассоциации не может быть член Правления Ассоциации избранный из состава исполнительного органа Ассоциации</w:t>
      </w:r>
      <w:r w:rsidR="00C823BC" w:rsidRPr="00196D44">
        <w:rPr>
          <w:rFonts w:ascii="Times New Roman" w:hAnsi="Times New Roman"/>
          <w:color w:val="000000"/>
        </w:rPr>
        <w:t>.</w:t>
      </w:r>
    </w:p>
    <w:p w:rsidR="004D0983" w:rsidRPr="00196D44" w:rsidRDefault="004D0983" w:rsidP="00281679">
      <w:pPr>
        <w:pStyle w:val="a1"/>
        <w:numPr>
          <w:ilvl w:val="0"/>
          <w:numId w:val="0"/>
        </w:numPr>
        <w:tabs>
          <w:tab w:val="left" w:pos="142"/>
          <w:tab w:val="left" w:pos="426"/>
          <w:tab w:val="left" w:pos="851"/>
          <w:tab w:val="left" w:pos="1418"/>
          <w:tab w:val="left" w:pos="1560"/>
          <w:tab w:val="left" w:pos="1701"/>
        </w:tabs>
        <w:spacing w:after="0"/>
        <w:ind w:left="567"/>
        <w:jc w:val="both"/>
        <w:rPr>
          <w:rFonts w:ascii="Times New Roman" w:hAnsi="Times New Roman"/>
          <w:color w:val="000000"/>
        </w:rPr>
      </w:pPr>
      <w:r w:rsidRPr="00196D44">
        <w:rPr>
          <w:rFonts w:ascii="Times New Roman" w:hAnsi="Times New Roman"/>
          <w:b/>
          <w:color w:val="000000"/>
        </w:rPr>
        <w:lastRenderedPageBreak/>
        <w:t>28.3.</w:t>
      </w:r>
      <w:r w:rsidR="004B22A7">
        <w:rPr>
          <w:rFonts w:ascii="Times New Roman" w:hAnsi="Times New Roman"/>
          <w:b/>
          <w:color w:val="000000"/>
        </w:rPr>
        <w:t xml:space="preserve"> </w:t>
      </w:r>
      <w:r w:rsidR="00C823BC" w:rsidRPr="00196D44">
        <w:rPr>
          <w:rFonts w:ascii="Times New Roman" w:hAnsi="Times New Roman"/>
          <w:color w:val="000000"/>
        </w:rPr>
        <w:t>Срок полномочий Председателя Правления</w:t>
      </w:r>
      <w:r w:rsidR="009D2BA1">
        <w:rPr>
          <w:rFonts w:ascii="Times New Roman" w:hAnsi="Times New Roman"/>
          <w:color w:val="000000"/>
        </w:rPr>
        <w:t xml:space="preserve"> </w:t>
      </w:r>
      <w:r w:rsidR="00C42678" w:rsidRPr="00196D44">
        <w:rPr>
          <w:rFonts w:ascii="Times New Roman" w:hAnsi="Times New Roman"/>
          <w:color w:val="000000"/>
        </w:rPr>
        <w:t>Ассоциации</w:t>
      </w:r>
      <w:r w:rsidR="00C823BC" w:rsidRPr="00196D44">
        <w:rPr>
          <w:rFonts w:ascii="Times New Roman" w:hAnsi="Times New Roman"/>
          <w:color w:val="000000"/>
        </w:rPr>
        <w:t xml:space="preserve"> составляет два года с момента его избрания. Если до истечения установленного </w:t>
      </w:r>
      <w:proofErr w:type="gramStart"/>
      <w:r w:rsidR="00C823BC" w:rsidRPr="00196D44">
        <w:rPr>
          <w:rFonts w:ascii="Times New Roman" w:hAnsi="Times New Roman"/>
          <w:color w:val="000000"/>
        </w:rPr>
        <w:t>срока полномочи</w:t>
      </w:r>
      <w:r w:rsidR="00ED0E01" w:rsidRPr="00196D44">
        <w:rPr>
          <w:rFonts w:ascii="Times New Roman" w:hAnsi="Times New Roman"/>
          <w:color w:val="000000"/>
        </w:rPr>
        <w:t>й</w:t>
      </w:r>
      <w:r w:rsidR="009D2BA1">
        <w:rPr>
          <w:rFonts w:ascii="Times New Roman" w:hAnsi="Times New Roman"/>
          <w:color w:val="000000"/>
        </w:rPr>
        <w:t xml:space="preserve"> </w:t>
      </w:r>
      <w:r w:rsidR="00ED0E01" w:rsidRPr="00196D44">
        <w:rPr>
          <w:rFonts w:ascii="Times New Roman" w:hAnsi="Times New Roman"/>
          <w:color w:val="000000"/>
        </w:rPr>
        <w:t xml:space="preserve">Председателя </w:t>
      </w:r>
      <w:r w:rsidR="00C823BC" w:rsidRPr="00196D44">
        <w:rPr>
          <w:rFonts w:ascii="Times New Roman" w:hAnsi="Times New Roman"/>
          <w:color w:val="000000"/>
        </w:rPr>
        <w:t xml:space="preserve">Правления </w:t>
      </w:r>
      <w:r w:rsidR="00EE6225" w:rsidRPr="00196D44">
        <w:rPr>
          <w:rFonts w:ascii="Times New Roman" w:hAnsi="Times New Roman"/>
          <w:color w:val="000000"/>
        </w:rPr>
        <w:t>Ассоциации</w:t>
      </w:r>
      <w:proofErr w:type="gramEnd"/>
      <w:r w:rsidR="009D2BA1">
        <w:rPr>
          <w:rFonts w:ascii="Times New Roman" w:hAnsi="Times New Roman"/>
          <w:color w:val="000000"/>
        </w:rPr>
        <w:t xml:space="preserve"> </w:t>
      </w:r>
      <w:r w:rsidR="00C823BC" w:rsidRPr="00196D44">
        <w:rPr>
          <w:rFonts w:ascii="Times New Roman" w:hAnsi="Times New Roman"/>
          <w:color w:val="000000"/>
        </w:rPr>
        <w:t>не б</w:t>
      </w:r>
      <w:r w:rsidR="00ED0E01" w:rsidRPr="00196D44">
        <w:rPr>
          <w:rFonts w:ascii="Times New Roman" w:hAnsi="Times New Roman"/>
          <w:color w:val="000000"/>
        </w:rPr>
        <w:t xml:space="preserve">удут проведены очередные выборы, то </w:t>
      </w:r>
      <w:r w:rsidR="00C823BC" w:rsidRPr="00196D44">
        <w:rPr>
          <w:rFonts w:ascii="Times New Roman" w:hAnsi="Times New Roman"/>
          <w:color w:val="000000"/>
        </w:rPr>
        <w:t xml:space="preserve">по истечении установленного срока </w:t>
      </w:r>
      <w:r w:rsidR="00ED0E01" w:rsidRPr="00196D44">
        <w:rPr>
          <w:rFonts w:ascii="Times New Roman" w:hAnsi="Times New Roman"/>
          <w:color w:val="000000"/>
        </w:rPr>
        <w:t xml:space="preserve">Председатель Правления </w:t>
      </w:r>
      <w:r w:rsidR="00EE6225" w:rsidRPr="00196D44">
        <w:rPr>
          <w:rFonts w:ascii="Times New Roman" w:hAnsi="Times New Roman"/>
          <w:color w:val="000000"/>
        </w:rPr>
        <w:t>Ассоциации</w:t>
      </w:r>
      <w:r w:rsidR="00C823BC" w:rsidRPr="00196D44">
        <w:rPr>
          <w:rFonts w:ascii="Times New Roman" w:hAnsi="Times New Roman"/>
          <w:color w:val="000000"/>
        </w:rPr>
        <w:t xml:space="preserve"> утрачивает свои полномочия, за исключением полномочий по созыву и проведению Общего собрания</w:t>
      </w:r>
      <w:r w:rsidRPr="00196D44">
        <w:rPr>
          <w:rFonts w:ascii="Times New Roman" w:hAnsi="Times New Roman"/>
          <w:color w:val="000000"/>
        </w:rPr>
        <w:t>.</w:t>
      </w:r>
    </w:p>
    <w:p w:rsidR="00307DDB" w:rsidRPr="00196D44" w:rsidRDefault="004D0983" w:rsidP="00281679">
      <w:pPr>
        <w:pStyle w:val="a1"/>
        <w:numPr>
          <w:ilvl w:val="0"/>
          <w:numId w:val="0"/>
        </w:numPr>
        <w:tabs>
          <w:tab w:val="left" w:pos="142"/>
          <w:tab w:val="left" w:pos="426"/>
          <w:tab w:val="left" w:pos="851"/>
          <w:tab w:val="left" w:pos="1418"/>
          <w:tab w:val="left" w:pos="1560"/>
          <w:tab w:val="left" w:pos="1701"/>
        </w:tabs>
        <w:spacing w:after="0"/>
        <w:ind w:left="567"/>
        <w:jc w:val="both"/>
        <w:rPr>
          <w:rFonts w:ascii="Times New Roman" w:hAnsi="Times New Roman"/>
          <w:color w:val="000000"/>
        </w:rPr>
      </w:pPr>
      <w:r w:rsidRPr="00196D44">
        <w:rPr>
          <w:rFonts w:ascii="Times New Roman" w:hAnsi="Times New Roman"/>
          <w:b/>
          <w:color w:val="000000"/>
        </w:rPr>
        <w:t>28.4.</w:t>
      </w:r>
      <w:r w:rsidR="004B22A7">
        <w:rPr>
          <w:rFonts w:ascii="Times New Roman" w:hAnsi="Times New Roman"/>
          <w:b/>
          <w:color w:val="000000"/>
        </w:rPr>
        <w:t xml:space="preserve"> </w:t>
      </w:r>
      <w:r w:rsidR="00ED0E01" w:rsidRPr="00196D44">
        <w:rPr>
          <w:rFonts w:ascii="Times New Roman" w:hAnsi="Times New Roman"/>
          <w:color w:val="000000"/>
        </w:rPr>
        <w:t xml:space="preserve">Председатель Правления </w:t>
      </w:r>
      <w:r w:rsidR="009837E2" w:rsidRPr="00196D44">
        <w:rPr>
          <w:rFonts w:ascii="Times New Roman" w:hAnsi="Times New Roman"/>
          <w:color w:val="000000"/>
        </w:rPr>
        <w:t>Ассоциации</w:t>
      </w:r>
      <w:r w:rsidR="00ED0E01" w:rsidRPr="00196D44">
        <w:rPr>
          <w:rFonts w:ascii="Times New Roman" w:hAnsi="Times New Roman"/>
          <w:color w:val="000000"/>
        </w:rPr>
        <w:t xml:space="preserve"> организует работу</w:t>
      </w:r>
      <w:r w:rsidR="0079068A" w:rsidRPr="00196D44">
        <w:rPr>
          <w:rFonts w:ascii="Times New Roman" w:hAnsi="Times New Roman"/>
          <w:color w:val="000000"/>
        </w:rPr>
        <w:t xml:space="preserve"> Правления </w:t>
      </w:r>
      <w:r w:rsidR="009711B5" w:rsidRPr="00196D44">
        <w:rPr>
          <w:rFonts w:ascii="Times New Roman" w:hAnsi="Times New Roman"/>
          <w:color w:val="000000"/>
        </w:rPr>
        <w:t>Ассоциации</w:t>
      </w:r>
      <w:r w:rsidR="00ED0E01" w:rsidRPr="00196D44">
        <w:rPr>
          <w:rFonts w:ascii="Times New Roman" w:hAnsi="Times New Roman"/>
          <w:color w:val="000000"/>
        </w:rPr>
        <w:t xml:space="preserve">, созывает заседания Правления </w:t>
      </w:r>
      <w:r w:rsidR="009711B5" w:rsidRPr="00196D44">
        <w:rPr>
          <w:rFonts w:ascii="Times New Roman" w:hAnsi="Times New Roman"/>
          <w:color w:val="000000"/>
        </w:rPr>
        <w:t>Ассоциации</w:t>
      </w:r>
      <w:r w:rsidR="00ED0E01" w:rsidRPr="00196D44">
        <w:rPr>
          <w:rFonts w:ascii="Times New Roman" w:hAnsi="Times New Roman"/>
          <w:color w:val="000000"/>
        </w:rPr>
        <w:t xml:space="preserve"> и председательствует на них, организует на заседаниях ведение протокола, председательствует на Общем собрании членов </w:t>
      </w:r>
      <w:r w:rsidR="009711B5" w:rsidRPr="00196D44">
        <w:rPr>
          <w:rFonts w:ascii="Times New Roman" w:hAnsi="Times New Roman"/>
          <w:color w:val="000000"/>
        </w:rPr>
        <w:t>Ассоциации</w:t>
      </w:r>
      <w:r w:rsidR="00ED0E01" w:rsidRPr="00196D44">
        <w:rPr>
          <w:rFonts w:ascii="Times New Roman" w:hAnsi="Times New Roman"/>
          <w:color w:val="000000"/>
        </w:rPr>
        <w:t xml:space="preserve">. </w:t>
      </w:r>
    </w:p>
    <w:p w:rsidR="008E5E1F" w:rsidRPr="00196D44" w:rsidRDefault="00C42678" w:rsidP="00281679">
      <w:pPr>
        <w:pStyle w:val="a1"/>
        <w:numPr>
          <w:ilvl w:val="0"/>
          <w:numId w:val="0"/>
        </w:numPr>
        <w:tabs>
          <w:tab w:val="left" w:pos="142"/>
          <w:tab w:val="left" w:pos="426"/>
          <w:tab w:val="left" w:pos="851"/>
          <w:tab w:val="left" w:pos="1560"/>
          <w:tab w:val="left" w:pos="1701"/>
          <w:tab w:val="left" w:pos="1843"/>
        </w:tabs>
        <w:spacing w:after="0"/>
        <w:ind w:left="567"/>
        <w:jc w:val="both"/>
        <w:rPr>
          <w:rFonts w:ascii="Times New Roman" w:hAnsi="Times New Roman"/>
          <w:color w:val="000000"/>
        </w:rPr>
      </w:pPr>
      <w:r w:rsidRPr="00196D44">
        <w:rPr>
          <w:rFonts w:ascii="Times New Roman" w:hAnsi="Times New Roman"/>
          <w:b/>
        </w:rPr>
        <w:t>28</w:t>
      </w:r>
      <w:r w:rsidR="008E5E1F" w:rsidRPr="00196D44">
        <w:rPr>
          <w:rFonts w:ascii="Times New Roman" w:hAnsi="Times New Roman"/>
          <w:b/>
        </w:rPr>
        <w:t xml:space="preserve">.5. </w:t>
      </w:r>
      <w:r w:rsidR="008E5E1F" w:rsidRPr="00196D44">
        <w:rPr>
          <w:rFonts w:ascii="Times New Roman" w:hAnsi="Times New Roman"/>
          <w:color w:val="000000"/>
        </w:rPr>
        <w:t xml:space="preserve">Председатель Правления </w:t>
      </w:r>
      <w:r w:rsidR="009837E2" w:rsidRPr="00196D44">
        <w:rPr>
          <w:rFonts w:ascii="Times New Roman" w:hAnsi="Times New Roman"/>
          <w:color w:val="000000"/>
        </w:rPr>
        <w:t>Ассоциации</w:t>
      </w:r>
      <w:r w:rsidR="008E5E1F" w:rsidRPr="00196D44">
        <w:rPr>
          <w:rFonts w:ascii="Times New Roman" w:hAnsi="Times New Roman"/>
          <w:color w:val="000000"/>
        </w:rPr>
        <w:t xml:space="preserve"> может переизбираться неограниченное число раз.</w:t>
      </w:r>
    </w:p>
    <w:p w:rsidR="00ED0E01" w:rsidRPr="00196D44" w:rsidRDefault="009A050F" w:rsidP="00722768">
      <w:pPr>
        <w:pStyle w:val="a1"/>
        <w:numPr>
          <w:ilvl w:val="1"/>
          <w:numId w:val="58"/>
        </w:numPr>
        <w:tabs>
          <w:tab w:val="left" w:pos="142"/>
          <w:tab w:val="left" w:pos="426"/>
          <w:tab w:val="left" w:pos="851"/>
          <w:tab w:val="left" w:pos="1560"/>
          <w:tab w:val="left" w:pos="1701"/>
        </w:tabs>
        <w:spacing w:after="0"/>
        <w:ind w:left="567" w:firstLine="0"/>
        <w:jc w:val="both"/>
        <w:rPr>
          <w:rFonts w:ascii="Times New Roman" w:hAnsi="Times New Roman"/>
          <w:color w:val="000000"/>
        </w:rPr>
      </w:pPr>
      <w:r w:rsidRPr="00196D44">
        <w:rPr>
          <w:rFonts w:ascii="Times New Roman" w:hAnsi="Times New Roman"/>
          <w:color w:val="000000"/>
        </w:rPr>
        <w:t>В отсутствие</w:t>
      </w:r>
      <w:r w:rsidR="00ED0E01" w:rsidRPr="00196D44">
        <w:rPr>
          <w:rFonts w:ascii="Times New Roman" w:hAnsi="Times New Roman"/>
          <w:color w:val="000000"/>
        </w:rPr>
        <w:t xml:space="preserve"> Председателя Правления </w:t>
      </w:r>
      <w:r w:rsidR="009837E2" w:rsidRPr="00196D44">
        <w:rPr>
          <w:rFonts w:ascii="Times New Roman" w:hAnsi="Times New Roman"/>
          <w:color w:val="000000"/>
        </w:rPr>
        <w:t>Ассоциации</w:t>
      </w:r>
      <w:r w:rsidR="00577072" w:rsidRPr="00196D44">
        <w:rPr>
          <w:rFonts w:ascii="Times New Roman" w:hAnsi="Times New Roman"/>
          <w:color w:val="000000"/>
        </w:rPr>
        <w:t>,</w:t>
      </w:r>
      <w:r w:rsidR="00ED0E01" w:rsidRPr="00196D44">
        <w:rPr>
          <w:rFonts w:ascii="Times New Roman" w:hAnsi="Times New Roman"/>
          <w:color w:val="000000"/>
        </w:rPr>
        <w:t xml:space="preserve"> его функции осуществляет </w:t>
      </w:r>
      <w:r w:rsidR="005C515A" w:rsidRPr="00196D44">
        <w:rPr>
          <w:rFonts w:ascii="Times New Roman" w:hAnsi="Times New Roman"/>
          <w:color w:val="000000"/>
        </w:rPr>
        <w:t>Вице-председатель, избираемый</w:t>
      </w:r>
      <w:r w:rsidR="009D2BA1">
        <w:rPr>
          <w:rFonts w:ascii="Times New Roman" w:hAnsi="Times New Roman"/>
          <w:color w:val="000000"/>
        </w:rPr>
        <w:t xml:space="preserve"> </w:t>
      </w:r>
      <w:r w:rsidR="008E5E1F" w:rsidRPr="00196D44">
        <w:rPr>
          <w:rFonts w:ascii="Times New Roman" w:hAnsi="Times New Roman"/>
          <w:color w:val="000000"/>
        </w:rPr>
        <w:t xml:space="preserve">Правлением </w:t>
      </w:r>
      <w:r w:rsidR="009711B5" w:rsidRPr="00196D44">
        <w:rPr>
          <w:rFonts w:ascii="Times New Roman" w:hAnsi="Times New Roman"/>
          <w:color w:val="000000"/>
        </w:rPr>
        <w:t>Ассоциации</w:t>
      </w:r>
      <w:r w:rsidR="009D2BA1">
        <w:rPr>
          <w:rFonts w:ascii="Times New Roman" w:hAnsi="Times New Roman"/>
          <w:color w:val="000000"/>
        </w:rPr>
        <w:t xml:space="preserve"> </w:t>
      </w:r>
      <w:r w:rsidR="005C515A" w:rsidRPr="00196D44">
        <w:rPr>
          <w:rFonts w:ascii="Times New Roman" w:hAnsi="Times New Roman"/>
          <w:color w:val="000000"/>
        </w:rPr>
        <w:t xml:space="preserve">сроком на два года </w:t>
      </w:r>
      <w:r w:rsidR="00ED0E01" w:rsidRPr="00196D44">
        <w:rPr>
          <w:rFonts w:ascii="Times New Roman" w:hAnsi="Times New Roman"/>
          <w:color w:val="000000"/>
        </w:rPr>
        <w:t xml:space="preserve">из </w:t>
      </w:r>
      <w:r w:rsidR="008E5E1F" w:rsidRPr="00196D44">
        <w:rPr>
          <w:rFonts w:ascii="Times New Roman" w:hAnsi="Times New Roman"/>
          <w:color w:val="000000"/>
        </w:rPr>
        <w:t xml:space="preserve">числа </w:t>
      </w:r>
      <w:r w:rsidR="00ED0E01" w:rsidRPr="00196D44">
        <w:rPr>
          <w:rFonts w:ascii="Times New Roman" w:hAnsi="Times New Roman"/>
          <w:color w:val="000000"/>
        </w:rPr>
        <w:t xml:space="preserve">членов Правления </w:t>
      </w:r>
      <w:r w:rsidR="009837E2" w:rsidRPr="00196D44">
        <w:rPr>
          <w:rFonts w:ascii="Times New Roman" w:hAnsi="Times New Roman"/>
          <w:color w:val="000000"/>
        </w:rPr>
        <w:t>Ассоциации</w:t>
      </w:r>
      <w:r w:rsidR="005C515A" w:rsidRPr="00196D44">
        <w:rPr>
          <w:rFonts w:ascii="Times New Roman" w:hAnsi="Times New Roman"/>
          <w:color w:val="000000"/>
        </w:rPr>
        <w:t>.</w:t>
      </w:r>
    </w:p>
    <w:p w:rsidR="00C87295" w:rsidRPr="00196D44" w:rsidRDefault="00C87295" w:rsidP="00722768">
      <w:pPr>
        <w:pStyle w:val="a1"/>
        <w:numPr>
          <w:ilvl w:val="1"/>
          <w:numId w:val="58"/>
        </w:numPr>
        <w:tabs>
          <w:tab w:val="left" w:pos="142"/>
          <w:tab w:val="left" w:pos="426"/>
          <w:tab w:val="left" w:pos="1276"/>
          <w:tab w:val="left" w:pos="1560"/>
          <w:tab w:val="left" w:pos="1701"/>
          <w:tab w:val="left" w:pos="1843"/>
        </w:tabs>
        <w:spacing w:after="0"/>
        <w:ind w:left="567" w:firstLine="0"/>
        <w:jc w:val="both"/>
        <w:rPr>
          <w:rFonts w:ascii="Times New Roman" w:hAnsi="Times New Roman"/>
          <w:color w:val="000000"/>
        </w:rPr>
      </w:pPr>
      <w:r w:rsidRPr="00196D44">
        <w:rPr>
          <w:rFonts w:ascii="Times New Roman" w:hAnsi="Times New Roman"/>
          <w:color w:val="000000"/>
        </w:rPr>
        <w:t>В отсутстви</w:t>
      </w:r>
      <w:r w:rsidR="005B1656" w:rsidRPr="00196D44">
        <w:rPr>
          <w:rFonts w:ascii="Times New Roman" w:hAnsi="Times New Roman"/>
          <w:color w:val="000000"/>
        </w:rPr>
        <w:t>е</w:t>
      </w:r>
      <w:r w:rsidR="009D2BA1">
        <w:rPr>
          <w:rFonts w:ascii="Times New Roman" w:hAnsi="Times New Roman"/>
          <w:color w:val="000000"/>
        </w:rPr>
        <w:t xml:space="preserve"> </w:t>
      </w:r>
      <w:r w:rsidR="00A24ED3" w:rsidRPr="00196D44">
        <w:rPr>
          <w:rFonts w:ascii="Times New Roman" w:hAnsi="Times New Roman"/>
          <w:color w:val="000000"/>
        </w:rPr>
        <w:t xml:space="preserve">на заседании </w:t>
      </w:r>
      <w:r w:rsidR="00301CE6" w:rsidRPr="00196D44">
        <w:rPr>
          <w:rFonts w:ascii="Times New Roman" w:hAnsi="Times New Roman"/>
          <w:color w:val="000000"/>
        </w:rPr>
        <w:t xml:space="preserve">Правления </w:t>
      </w:r>
      <w:r w:rsidRPr="00196D44">
        <w:rPr>
          <w:rFonts w:ascii="Times New Roman" w:hAnsi="Times New Roman"/>
          <w:color w:val="000000"/>
        </w:rPr>
        <w:t xml:space="preserve">Председателя Правления </w:t>
      </w:r>
      <w:r w:rsidR="009837E2" w:rsidRPr="00196D44">
        <w:rPr>
          <w:rFonts w:ascii="Times New Roman" w:hAnsi="Times New Roman"/>
          <w:color w:val="000000"/>
        </w:rPr>
        <w:t>Ассоциации</w:t>
      </w:r>
      <w:r w:rsidRPr="00196D44">
        <w:rPr>
          <w:rFonts w:ascii="Times New Roman" w:hAnsi="Times New Roman"/>
          <w:color w:val="000000"/>
        </w:rPr>
        <w:t xml:space="preserve"> и Вице-председателя Правления </w:t>
      </w:r>
      <w:r w:rsidR="009837E2" w:rsidRPr="00196D44">
        <w:rPr>
          <w:rFonts w:ascii="Times New Roman" w:hAnsi="Times New Roman"/>
          <w:color w:val="000000"/>
        </w:rPr>
        <w:t>Ассоциации</w:t>
      </w:r>
      <w:r w:rsidR="00577072" w:rsidRPr="00196D44">
        <w:rPr>
          <w:rFonts w:ascii="Times New Roman" w:hAnsi="Times New Roman"/>
          <w:color w:val="000000"/>
        </w:rPr>
        <w:t>,</w:t>
      </w:r>
      <w:r w:rsidR="009D2BA1">
        <w:rPr>
          <w:rFonts w:ascii="Times New Roman" w:hAnsi="Times New Roman"/>
          <w:color w:val="000000"/>
        </w:rPr>
        <w:t xml:space="preserve"> </w:t>
      </w:r>
      <w:r w:rsidR="00C16CBE" w:rsidRPr="00196D44">
        <w:rPr>
          <w:rFonts w:ascii="Times New Roman" w:hAnsi="Times New Roman"/>
          <w:color w:val="000000"/>
        </w:rPr>
        <w:t>по предложению генеральн</w:t>
      </w:r>
      <w:r w:rsidR="00D329B7" w:rsidRPr="00196D44">
        <w:rPr>
          <w:rFonts w:ascii="Times New Roman" w:hAnsi="Times New Roman"/>
          <w:color w:val="000000"/>
        </w:rPr>
        <w:t>ого</w:t>
      </w:r>
      <w:r w:rsidR="00C16CBE" w:rsidRPr="00196D44">
        <w:rPr>
          <w:rFonts w:ascii="Times New Roman" w:hAnsi="Times New Roman"/>
          <w:color w:val="000000"/>
        </w:rPr>
        <w:t xml:space="preserve"> директор</w:t>
      </w:r>
      <w:r w:rsidR="00D329B7" w:rsidRPr="00196D44">
        <w:rPr>
          <w:rFonts w:ascii="Times New Roman" w:hAnsi="Times New Roman"/>
          <w:color w:val="000000"/>
        </w:rPr>
        <w:t>а</w:t>
      </w:r>
      <w:r w:rsidR="00C16CBE" w:rsidRPr="00196D44">
        <w:rPr>
          <w:rFonts w:ascii="Times New Roman" w:hAnsi="Times New Roman"/>
          <w:color w:val="000000"/>
        </w:rPr>
        <w:t xml:space="preserve"> Ассоциации</w:t>
      </w:r>
      <w:r w:rsidR="00D329B7" w:rsidRPr="00196D44">
        <w:rPr>
          <w:rFonts w:ascii="Times New Roman" w:hAnsi="Times New Roman"/>
          <w:color w:val="000000"/>
        </w:rPr>
        <w:t xml:space="preserve"> и/или </w:t>
      </w:r>
      <w:r w:rsidRPr="00196D44">
        <w:rPr>
          <w:rFonts w:ascii="Times New Roman" w:hAnsi="Times New Roman"/>
          <w:color w:val="000000"/>
        </w:rPr>
        <w:t xml:space="preserve">по решению Правления </w:t>
      </w:r>
      <w:r w:rsidR="009837E2" w:rsidRPr="00196D44">
        <w:rPr>
          <w:rFonts w:ascii="Times New Roman" w:hAnsi="Times New Roman"/>
          <w:color w:val="000000"/>
        </w:rPr>
        <w:t>Ассоциации</w:t>
      </w:r>
      <w:r w:rsidRPr="00196D44">
        <w:rPr>
          <w:rFonts w:ascii="Times New Roman" w:hAnsi="Times New Roman"/>
          <w:color w:val="000000"/>
        </w:rPr>
        <w:t xml:space="preserve"> из числа присутствующих членов Правления </w:t>
      </w:r>
      <w:r w:rsidR="009837E2" w:rsidRPr="00196D44">
        <w:rPr>
          <w:rFonts w:ascii="Times New Roman" w:hAnsi="Times New Roman"/>
          <w:color w:val="000000"/>
        </w:rPr>
        <w:t>Ассоциации</w:t>
      </w:r>
      <w:r w:rsidR="00577072" w:rsidRPr="00196D44">
        <w:rPr>
          <w:rFonts w:ascii="Times New Roman" w:hAnsi="Times New Roman"/>
          <w:color w:val="000000"/>
        </w:rPr>
        <w:t>,</w:t>
      </w:r>
      <w:r w:rsidRPr="00196D44">
        <w:rPr>
          <w:rFonts w:ascii="Times New Roman" w:hAnsi="Times New Roman"/>
          <w:color w:val="000000"/>
        </w:rPr>
        <w:t xml:space="preserve"> избирается председательствующий.</w:t>
      </w:r>
    </w:p>
    <w:p w:rsidR="0060063B" w:rsidRPr="00196D44" w:rsidRDefault="00110B8A" w:rsidP="00722768">
      <w:pPr>
        <w:pStyle w:val="a1"/>
        <w:numPr>
          <w:ilvl w:val="1"/>
          <w:numId w:val="58"/>
        </w:numPr>
        <w:tabs>
          <w:tab w:val="left" w:pos="142"/>
          <w:tab w:val="left" w:pos="426"/>
          <w:tab w:val="left" w:pos="1276"/>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В случае досрочного прекращения полномочий </w:t>
      </w:r>
      <w:r w:rsidR="00024231" w:rsidRPr="00196D44">
        <w:rPr>
          <w:rFonts w:ascii="Times New Roman" w:hAnsi="Times New Roman"/>
          <w:color w:val="000000"/>
        </w:rPr>
        <w:t xml:space="preserve">Председателя Правления </w:t>
      </w:r>
      <w:r w:rsidRPr="00196D44">
        <w:rPr>
          <w:rFonts w:ascii="Times New Roman" w:hAnsi="Times New Roman"/>
          <w:color w:val="000000"/>
        </w:rPr>
        <w:t xml:space="preserve">Ассоциации, </w:t>
      </w:r>
      <w:r w:rsidR="00E70952" w:rsidRPr="00196D44">
        <w:rPr>
          <w:rFonts w:ascii="Times New Roman" w:hAnsi="Times New Roman"/>
          <w:color w:val="000000"/>
        </w:rPr>
        <w:t xml:space="preserve">его </w:t>
      </w:r>
      <w:r w:rsidR="00713E67" w:rsidRPr="00196D44">
        <w:rPr>
          <w:rFonts w:ascii="Times New Roman" w:hAnsi="Times New Roman"/>
          <w:color w:val="000000"/>
        </w:rPr>
        <w:t xml:space="preserve">полномочия </w:t>
      </w:r>
      <w:r w:rsidR="00785A97" w:rsidRPr="00196D44">
        <w:rPr>
          <w:rFonts w:ascii="Times New Roman" w:hAnsi="Times New Roman"/>
          <w:color w:val="000000"/>
        </w:rPr>
        <w:t>возлагаются на</w:t>
      </w:r>
      <w:r w:rsidR="00713E67" w:rsidRPr="00196D44">
        <w:rPr>
          <w:rFonts w:ascii="Times New Roman" w:hAnsi="Times New Roman"/>
          <w:color w:val="000000"/>
        </w:rPr>
        <w:t xml:space="preserve"> Вице-председател</w:t>
      </w:r>
      <w:r w:rsidR="00785A97" w:rsidRPr="00196D44">
        <w:rPr>
          <w:rFonts w:ascii="Times New Roman" w:hAnsi="Times New Roman"/>
          <w:color w:val="000000"/>
        </w:rPr>
        <w:t>я</w:t>
      </w:r>
      <w:r w:rsidR="00713E67" w:rsidRPr="00196D44">
        <w:rPr>
          <w:rFonts w:ascii="Times New Roman" w:hAnsi="Times New Roman"/>
          <w:color w:val="000000"/>
        </w:rPr>
        <w:t xml:space="preserve"> Ассоц</w:t>
      </w:r>
      <w:r w:rsidR="0060063B" w:rsidRPr="00196D44">
        <w:rPr>
          <w:rFonts w:ascii="Times New Roman" w:hAnsi="Times New Roman"/>
          <w:color w:val="000000"/>
        </w:rPr>
        <w:t>иации д</w:t>
      </w:r>
      <w:r w:rsidR="00713E67" w:rsidRPr="00196D44">
        <w:rPr>
          <w:rFonts w:ascii="Times New Roman" w:hAnsi="Times New Roman"/>
          <w:color w:val="000000"/>
        </w:rPr>
        <w:t>о момента</w:t>
      </w:r>
    </w:p>
    <w:p w:rsidR="00CC75E9" w:rsidRPr="00196D44" w:rsidRDefault="00713E67" w:rsidP="00F07C89">
      <w:pPr>
        <w:pStyle w:val="a1"/>
        <w:numPr>
          <w:ilvl w:val="0"/>
          <w:numId w:val="0"/>
        </w:numPr>
        <w:tabs>
          <w:tab w:val="left" w:pos="142"/>
          <w:tab w:val="left" w:pos="426"/>
          <w:tab w:val="left" w:pos="1276"/>
          <w:tab w:val="left" w:pos="1701"/>
        </w:tabs>
        <w:spacing w:after="0"/>
        <w:ind w:left="567"/>
        <w:jc w:val="both"/>
        <w:rPr>
          <w:rFonts w:ascii="Times New Roman" w:hAnsi="Times New Roman"/>
        </w:rPr>
      </w:pPr>
      <w:r w:rsidRPr="00196D44">
        <w:rPr>
          <w:rFonts w:ascii="Times New Roman" w:hAnsi="Times New Roman"/>
          <w:color w:val="000000"/>
        </w:rPr>
        <w:t>избрания н</w:t>
      </w:r>
      <w:r w:rsidR="0060063B" w:rsidRPr="00196D44">
        <w:rPr>
          <w:rFonts w:ascii="Times New Roman" w:hAnsi="Times New Roman"/>
          <w:color w:val="000000"/>
        </w:rPr>
        <w:t>о</w:t>
      </w:r>
      <w:r w:rsidRPr="00196D44">
        <w:rPr>
          <w:rFonts w:ascii="Times New Roman" w:hAnsi="Times New Roman"/>
          <w:color w:val="000000"/>
        </w:rPr>
        <w:t>вого Председателя Правления Ассоциации</w:t>
      </w:r>
      <w:r w:rsidR="006050AF" w:rsidRPr="00196D44">
        <w:rPr>
          <w:rFonts w:ascii="Times New Roman" w:hAnsi="Times New Roman"/>
          <w:color w:val="000000"/>
        </w:rPr>
        <w:t xml:space="preserve"> на </w:t>
      </w:r>
      <w:r w:rsidR="00110B8A" w:rsidRPr="00196D44">
        <w:rPr>
          <w:rFonts w:ascii="Times New Roman" w:hAnsi="Times New Roman"/>
        </w:rPr>
        <w:t>ближайшем очередном Общем собрании</w:t>
      </w:r>
      <w:r w:rsidR="0060063B" w:rsidRPr="00196D44">
        <w:rPr>
          <w:rFonts w:ascii="Times New Roman" w:hAnsi="Times New Roman"/>
        </w:rPr>
        <w:t xml:space="preserve">. </w:t>
      </w:r>
    </w:p>
    <w:p w:rsidR="00FC1439" w:rsidRPr="00196D44" w:rsidRDefault="00FC1439" w:rsidP="00F07C89">
      <w:pPr>
        <w:pStyle w:val="a1"/>
        <w:numPr>
          <w:ilvl w:val="0"/>
          <w:numId w:val="0"/>
        </w:numPr>
        <w:tabs>
          <w:tab w:val="left" w:pos="142"/>
          <w:tab w:val="left" w:pos="426"/>
          <w:tab w:val="left" w:pos="1276"/>
          <w:tab w:val="left" w:pos="1701"/>
        </w:tabs>
        <w:spacing w:after="0"/>
        <w:ind w:left="567"/>
        <w:jc w:val="both"/>
        <w:rPr>
          <w:rFonts w:ascii="Times New Roman" w:hAnsi="Times New Roman"/>
        </w:rPr>
      </w:pPr>
    </w:p>
    <w:p w:rsidR="00307DDB" w:rsidRPr="00196D44" w:rsidRDefault="004D5819" w:rsidP="00722768">
      <w:pPr>
        <w:pStyle w:val="ad"/>
        <w:numPr>
          <w:ilvl w:val="0"/>
          <w:numId w:val="77"/>
        </w:numPr>
      </w:pPr>
      <w:bookmarkStart w:id="107" w:name="_Toc97051253"/>
      <w:bookmarkStart w:id="108" w:name="_Toc164717226"/>
      <w:bookmarkStart w:id="109" w:name="_Toc226142983"/>
      <w:r w:rsidRPr="00196D44">
        <w:t xml:space="preserve">Досрочное прекращение полномочий члена </w:t>
      </w:r>
      <w:r w:rsidR="00565F59" w:rsidRPr="00196D44">
        <w:t>Правления</w:t>
      </w:r>
      <w:r w:rsidR="009D2BA1">
        <w:t xml:space="preserve"> </w:t>
      </w:r>
      <w:r w:rsidR="00183124" w:rsidRPr="00196D44">
        <w:t>АССОЦИАЦИИ</w:t>
      </w:r>
      <w:r w:rsidRPr="00196D44">
        <w:t>.</w:t>
      </w:r>
      <w:bookmarkEnd w:id="107"/>
      <w:bookmarkEnd w:id="108"/>
      <w:bookmarkEnd w:id="109"/>
    </w:p>
    <w:p w:rsidR="00307DDB" w:rsidRPr="00196D44" w:rsidRDefault="00307DDB" w:rsidP="00722768">
      <w:pPr>
        <w:pStyle w:val="a1"/>
        <w:numPr>
          <w:ilvl w:val="1"/>
          <w:numId w:val="77"/>
        </w:numPr>
        <w:tabs>
          <w:tab w:val="left" w:pos="142"/>
          <w:tab w:val="left" w:pos="426"/>
          <w:tab w:val="left" w:pos="1134"/>
          <w:tab w:val="left" w:pos="1701"/>
        </w:tabs>
        <w:spacing w:after="0"/>
        <w:ind w:left="567" w:firstLine="0"/>
        <w:rPr>
          <w:rFonts w:ascii="Times New Roman" w:hAnsi="Times New Roman"/>
        </w:rPr>
      </w:pPr>
      <w:r w:rsidRPr="00196D44">
        <w:rPr>
          <w:rFonts w:ascii="Times New Roman" w:hAnsi="Times New Roman"/>
          <w:color w:val="000000"/>
        </w:rPr>
        <w:t xml:space="preserve">Полномочия члена Правления </w:t>
      </w:r>
      <w:r w:rsidR="009837E2" w:rsidRPr="00196D44">
        <w:rPr>
          <w:rFonts w:ascii="Times New Roman" w:hAnsi="Times New Roman"/>
          <w:color w:val="000000"/>
        </w:rPr>
        <w:t>Ассоциации</w:t>
      </w:r>
      <w:r w:rsidR="009D2BA1">
        <w:rPr>
          <w:rFonts w:ascii="Times New Roman" w:hAnsi="Times New Roman"/>
          <w:color w:val="000000"/>
        </w:rPr>
        <w:t xml:space="preserve"> </w:t>
      </w:r>
      <w:r w:rsidRPr="00196D44">
        <w:rPr>
          <w:rFonts w:ascii="Times New Roman" w:hAnsi="Times New Roman"/>
          <w:color w:val="000000"/>
        </w:rPr>
        <w:t>прекращаются досрочно:</w:t>
      </w:r>
    </w:p>
    <w:p w:rsidR="00BA2DE7" w:rsidRPr="00196D44" w:rsidRDefault="00BA2DE7" w:rsidP="00722768">
      <w:pPr>
        <w:pStyle w:val="a3"/>
        <w:numPr>
          <w:ilvl w:val="0"/>
          <w:numId w:val="29"/>
        </w:numPr>
        <w:tabs>
          <w:tab w:val="left" w:pos="142"/>
          <w:tab w:val="left" w:pos="426"/>
          <w:tab w:val="left" w:pos="1134"/>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по решению Общего собрания </w:t>
      </w:r>
      <w:r w:rsidR="0035466D" w:rsidRPr="00196D44">
        <w:rPr>
          <w:rFonts w:ascii="Times New Roman" w:hAnsi="Times New Roman"/>
          <w:color w:val="000000"/>
        </w:rPr>
        <w:t>Ассоциации</w:t>
      </w:r>
      <w:r w:rsidRPr="00196D44">
        <w:rPr>
          <w:rFonts w:ascii="Times New Roman" w:hAnsi="Times New Roman"/>
          <w:color w:val="000000"/>
        </w:rPr>
        <w:t>;</w:t>
      </w:r>
    </w:p>
    <w:p w:rsidR="00BA2DE7" w:rsidRPr="00196D44" w:rsidRDefault="00BA2DE7" w:rsidP="00722768">
      <w:pPr>
        <w:pStyle w:val="a3"/>
        <w:numPr>
          <w:ilvl w:val="0"/>
          <w:numId w:val="29"/>
        </w:numPr>
        <w:tabs>
          <w:tab w:val="left" w:pos="142"/>
          <w:tab w:val="left" w:pos="426"/>
          <w:tab w:val="left" w:pos="1134"/>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по собственному заявлению члена Правления </w:t>
      </w:r>
      <w:r w:rsidR="0035466D" w:rsidRPr="00196D44">
        <w:rPr>
          <w:rFonts w:ascii="Times New Roman" w:hAnsi="Times New Roman"/>
          <w:color w:val="000000"/>
        </w:rPr>
        <w:t>Ассоциации</w:t>
      </w:r>
      <w:r w:rsidR="004D4D97" w:rsidRPr="00196D44">
        <w:rPr>
          <w:rFonts w:ascii="Times New Roman" w:hAnsi="Times New Roman"/>
          <w:color w:val="000000"/>
        </w:rPr>
        <w:t>;</w:t>
      </w:r>
    </w:p>
    <w:p w:rsidR="0075504C" w:rsidRPr="00196D44" w:rsidRDefault="002877FC" w:rsidP="00722768">
      <w:pPr>
        <w:pStyle w:val="a3"/>
        <w:numPr>
          <w:ilvl w:val="0"/>
          <w:numId w:val="29"/>
        </w:numPr>
        <w:tabs>
          <w:tab w:val="left" w:pos="142"/>
          <w:tab w:val="left" w:pos="426"/>
          <w:tab w:val="left" w:pos="1134"/>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в случае исключения организации, руководитель</w:t>
      </w:r>
      <w:r w:rsidR="0030055D" w:rsidRPr="00196D44">
        <w:rPr>
          <w:rFonts w:ascii="Times New Roman" w:hAnsi="Times New Roman"/>
          <w:color w:val="000000"/>
        </w:rPr>
        <w:t xml:space="preserve"> или представитель</w:t>
      </w:r>
      <w:r w:rsidRPr="00196D44">
        <w:rPr>
          <w:rFonts w:ascii="Times New Roman" w:hAnsi="Times New Roman"/>
          <w:color w:val="000000"/>
        </w:rPr>
        <w:t xml:space="preserve"> которой является членом Правления Ассоциации</w:t>
      </w:r>
      <w:r w:rsidR="0030055D" w:rsidRPr="00196D44">
        <w:rPr>
          <w:rFonts w:ascii="Times New Roman" w:hAnsi="Times New Roman"/>
          <w:color w:val="000000"/>
        </w:rPr>
        <w:t>,</w:t>
      </w:r>
      <w:r w:rsidRPr="00196D44">
        <w:rPr>
          <w:rFonts w:ascii="Times New Roman" w:hAnsi="Times New Roman"/>
          <w:color w:val="000000"/>
        </w:rPr>
        <w:t xml:space="preserve">  из реестра членов Ассоциации, предусмотренного пунктом 11.1 статьи 11 настоящего Устава</w:t>
      </w:r>
      <w:r w:rsidR="0075504C" w:rsidRPr="00196D44">
        <w:rPr>
          <w:rFonts w:ascii="Times New Roman" w:hAnsi="Times New Roman"/>
          <w:color w:val="000000"/>
        </w:rPr>
        <w:t>.</w:t>
      </w:r>
    </w:p>
    <w:p w:rsidR="00BA2DE7" w:rsidRPr="00196D44" w:rsidRDefault="00BA2DE7" w:rsidP="00722768">
      <w:pPr>
        <w:pStyle w:val="a1"/>
        <w:numPr>
          <w:ilvl w:val="1"/>
          <w:numId w:val="59"/>
        </w:numPr>
        <w:tabs>
          <w:tab w:val="left" w:pos="142"/>
          <w:tab w:val="left" w:pos="426"/>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Полномочия члена Правления </w:t>
      </w:r>
      <w:r w:rsidR="0035466D" w:rsidRPr="00196D44">
        <w:rPr>
          <w:rFonts w:ascii="Times New Roman" w:hAnsi="Times New Roman"/>
          <w:color w:val="000000"/>
        </w:rPr>
        <w:t>Ассоциации</w:t>
      </w:r>
      <w:r w:rsidRPr="00196D44">
        <w:rPr>
          <w:rFonts w:ascii="Times New Roman" w:hAnsi="Times New Roman"/>
          <w:color w:val="000000"/>
        </w:rPr>
        <w:t xml:space="preserve"> могут быть приостановлены решением Правления </w:t>
      </w:r>
      <w:r w:rsidR="0035466D" w:rsidRPr="00196D44">
        <w:rPr>
          <w:rFonts w:ascii="Times New Roman" w:hAnsi="Times New Roman"/>
          <w:color w:val="000000"/>
        </w:rPr>
        <w:t>Ассоциации</w:t>
      </w:r>
      <w:r w:rsidRPr="00196D44">
        <w:rPr>
          <w:rFonts w:ascii="Times New Roman" w:hAnsi="Times New Roman"/>
          <w:color w:val="000000"/>
        </w:rPr>
        <w:t xml:space="preserve"> с последующим вынесением на </w:t>
      </w:r>
      <w:r w:rsidR="002A32F4" w:rsidRPr="00196D44">
        <w:rPr>
          <w:rFonts w:ascii="Times New Roman" w:hAnsi="Times New Roman"/>
          <w:color w:val="000000"/>
        </w:rPr>
        <w:t xml:space="preserve">ближайшее </w:t>
      </w:r>
      <w:r w:rsidRPr="00196D44">
        <w:rPr>
          <w:rFonts w:ascii="Times New Roman" w:hAnsi="Times New Roman"/>
          <w:color w:val="000000"/>
        </w:rPr>
        <w:t>Общее собрание вопроса о досрочном прекращении полномочий по следующим основаниям:</w:t>
      </w:r>
    </w:p>
    <w:p w:rsidR="00BA2DE7" w:rsidRPr="00196D44" w:rsidRDefault="00BA2DE7" w:rsidP="00897015">
      <w:pPr>
        <w:pStyle w:val="a3"/>
        <w:numPr>
          <w:ilvl w:val="5"/>
          <w:numId w:val="8"/>
        </w:numPr>
        <w:tabs>
          <w:tab w:val="clear" w:pos="2099"/>
          <w:tab w:val="left" w:pos="142"/>
          <w:tab w:val="left" w:pos="426"/>
          <w:tab w:val="left" w:pos="1134"/>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вследствие нарушения членом Правления </w:t>
      </w:r>
      <w:r w:rsidR="002C08DB" w:rsidRPr="00196D44">
        <w:rPr>
          <w:rFonts w:ascii="Times New Roman" w:hAnsi="Times New Roman"/>
          <w:color w:val="000000"/>
        </w:rPr>
        <w:t>Ассоциации</w:t>
      </w:r>
      <w:r w:rsidRPr="00196D44">
        <w:rPr>
          <w:rFonts w:ascii="Times New Roman" w:hAnsi="Times New Roman"/>
          <w:color w:val="000000"/>
        </w:rPr>
        <w:t xml:space="preserve"> требований настоящего Устава, предъявляемых к члену </w:t>
      </w:r>
      <w:r w:rsidR="002C08DB" w:rsidRPr="00196D44">
        <w:rPr>
          <w:rFonts w:ascii="Times New Roman" w:hAnsi="Times New Roman"/>
          <w:color w:val="000000"/>
        </w:rPr>
        <w:t>Ассоциации</w:t>
      </w:r>
      <w:r w:rsidRPr="00196D44">
        <w:rPr>
          <w:rFonts w:ascii="Times New Roman" w:hAnsi="Times New Roman"/>
          <w:color w:val="000000"/>
        </w:rPr>
        <w:t xml:space="preserve">, систематического уклонения от присутствия на заседаниях  Правления </w:t>
      </w:r>
      <w:r w:rsidR="002C08DB" w:rsidRPr="00196D44">
        <w:rPr>
          <w:rFonts w:ascii="Times New Roman" w:hAnsi="Times New Roman"/>
          <w:color w:val="000000"/>
        </w:rPr>
        <w:t>Ассоциации</w:t>
      </w:r>
      <w:r w:rsidRPr="00196D44">
        <w:rPr>
          <w:rFonts w:ascii="Times New Roman" w:hAnsi="Times New Roman"/>
          <w:color w:val="000000"/>
        </w:rPr>
        <w:t xml:space="preserve"> и (или) участия в обсуждении рассматриваемых вопросов, а также по иным основаниям, предусмотренным внутренними документами </w:t>
      </w:r>
      <w:r w:rsidR="002C08DB" w:rsidRPr="00196D44">
        <w:rPr>
          <w:rFonts w:ascii="Times New Roman" w:hAnsi="Times New Roman"/>
          <w:color w:val="000000"/>
        </w:rPr>
        <w:t>Ассоциации</w:t>
      </w:r>
      <w:r w:rsidRPr="00196D44">
        <w:rPr>
          <w:rFonts w:ascii="Times New Roman" w:hAnsi="Times New Roman"/>
          <w:color w:val="000000"/>
        </w:rPr>
        <w:t xml:space="preserve">. Под систематическим уклонением от присутствия на заседаниях Правления </w:t>
      </w:r>
      <w:r w:rsidR="002C08DB" w:rsidRPr="00196D44">
        <w:rPr>
          <w:rFonts w:ascii="Times New Roman" w:hAnsi="Times New Roman"/>
          <w:color w:val="000000"/>
        </w:rPr>
        <w:t>Ассоциации</w:t>
      </w:r>
      <w:r w:rsidRPr="00196D44">
        <w:rPr>
          <w:rFonts w:ascii="Times New Roman" w:hAnsi="Times New Roman"/>
          <w:color w:val="000000"/>
        </w:rPr>
        <w:t xml:space="preserve"> понимается личное отсутствие члена Правления на менее чем на половине заседаний Пр</w:t>
      </w:r>
      <w:r w:rsidR="005733D0" w:rsidRPr="00196D44">
        <w:rPr>
          <w:rFonts w:ascii="Times New Roman" w:hAnsi="Times New Roman"/>
          <w:color w:val="000000"/>
        </w:rPr>
        <w:t xml:space="preserve">авления </w:t>
      </w:r>
      <w:r w:rsidR="002C08DB" w:rsidRPr="00196D44">
        <w:rPr>
          <w:rFonts w:ascii="Times New Roman" w:hAnsi="Times New Roman"/>
          <w:color w:val="000000"/>
        </w:rPr>
        <w:t>Ассоциации</w:t>
      </w:r>
      <w:r w:rsidR="005733D0" w:rsidRPr="00196D44">
        <w:rPr>
          <w:rFonts w:ascii="Times New Roman" w:hAnsi="Times New Roman"/>
          <w:color w:val="000000"/>
        </w:rPr>
        <w:t xml:space="preserve"> в течение года;</w:t>
      </w:r>
    </w:p>
    <w:p w:rsidR="00BA2DE7" w:rsidRPr="00196D44" w:rsidRDefault="00BA2DE7" w:rsidP="00897015">
      <w:pPr>
        <w:pStyle w:val="a3"/>
        <w:numPr>
          <w:ilvl w:val="5"/>
          <w:numId w:val="8"/>
        </w:numPr>
        <w:tabs>
          <w:tab w:val="clear" w:pos="2099"/>
          <w:tab w:val="left" w:pos="142"/>
          <w:tab w:val="left" w:pos="426"/>
          <w:tab w:val="left" w:pos="1134"/>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если стало известно, что член Правления </w:t>
      </w:r>
      <w:r w:rsidR="002C08DB" w:rsidRPr="00196D44">
        <w:rPr>
          <w:rFonts w:ascii="Times New Roman" w:hAnsi="Times New Roman"/>
          <w:color w:val="000000"/>
        </w:rPr>
        <w:t>Ассоциации</w:t>
      </w:r>
      <w:r w:rsidRPr="00196D44">
        <w:rPr>
          <w:rFonts w:ascii="Times New Roman" w:hAnsi="Times New Roman"/>
          <w:color w:val="000000"/>
        </w:rPr>
        <w:t xml:space="preserve"> является членом другой саморегулируемой организации </w:t>
      </w:r>
      <w:r w:rsidR="00307DDB" w:rsidRPr="00196D44">
        <w:rPr>
          <w:rFonts w:ascii="Times New Roman" w:hAnsi="Times New Roman"/>
          <w:color w:val="000000"/>
        </w:rPr>
        <w:t xml:space="preserve">того же вида </w:t>
      </w:r>
      <w:r w:rsidR="001A456D" w:rsidRPr="00196D44">
        <w:rPr>
          <w:rFonts w:ascii="Times New Roman" w:hAnsi="Times New Roman"/>
          <w:color w:val="000000"/>
        </w:rPr>
        <w:t>и</w:t>
      </w:r>
      <w:r w:rsidRPr="00196D44">
        <w:rPr>
          <w:rFonts w:ascii="Times New Roman" w:hAnsi="Times New Roman"/>
          <w:color w:val="000000"/>
        </w:rPr>
        <w:t xml:space="preserve"> входит в состав ее органов управлени</w:t>
      </w:r>
      <w:r w:rsidR="00522A94" w:rsidRPr="00196D44">
        <w:rPr>
          <w:rFonts w:ascii="Times New Roman" w:hAnsi="Times New Roman"/>
          <w:color w:val="000000"/>
        </w:rPr>
        <w:t>я, комитетов и комиссий.</w:t>
      </w:r>
    </w:p>
    <w:p w:rsidR="00307DDB" w:rsidRPr="00196D44" w:rsidRDefault="0041771B" w:rsidP="00722768">
      <w:pPr>
        <w:pStyle w:val="a1"/>
        <w:numPr>
          <w:ilvl w:val="1"/>
          <w:numId w:val="59"/>
        </w:numPr>
        <w:tabs>
          <w:tab w:val="left" w:pos="142"/>
          <w:tab w:val="left" w:pos="426"/>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Решение Правления </w:t>
      </w:r>
      <w:r w:rsidR="005B0801" w:rsidRPr="00196D44">
        <w:rPr>
          <w:rFonts w:ascii="Times New Roman" w:hAnsi="Times New Roman"/>
          <w:color w:val="000000"/>
        </w:rPr>
        <w:t>Ассоциации</w:t>
      </w:r>
      <w:r w:rsidRPr="00196D44">
        <w:rPr>
          <w:rFonts w:ascii="Times New Roman" w:hAnsi="Times New Roman"/>
          <w:color w:val="000000"/>
        </w:rPr>
        <w:t xml:space="preserve"> о приостановлении полномочий члена Правления </w:t>
      </w:r>
      <w:r w:rsidR="005B0801" w:rsidRPr="00196D44">
        <w:rPr>
          <w:rFonts w:ascii="Times New Roman" w:hAnsi="Times New Roman"/>
          <w:color w:val="000000"/>
        </w:rPr>
        <w:t>Ассоциации</w:t>
      </w:r>
      <w:r w:rsidRPr="00196D44">
        <w:rPr>
          <w:rFonts w:ascii="Times New Roman" w:hAnsi="Times New Roman"/>
          <w:color w:val="000000"/>
        </w:rPr>
        <w:t xml:space="preserve"> принимается большинством в две третьих присутствующих на заседании членов Правления </w:t>
      </w:r>
      <w:r w:rsidR="005B0801" w:rsidRPr="00196D44">
        <w:rPr>
          <w:rFonts w:ascii="Times New Roman" w:hAnsi="Times New Roman"/>
          <w:color w:val="000000"/>
        </w:rPr>
        <w:t>Ассоциации</w:t>
      </w:r>
      <w:r w:rsidRPr="00196D44">
        <w:rPr>
          <w:rFonts w:ascii="Times New Roman" w:hAnsi="Times New Roman"/>
          <w:color w:val="000000"/>
        </w:rPr>
        <w:t>.</w:t>
      </w:r>
    </w:p>
    <w:p w:rsidR="0041771B" w:rsidRPr="00196D44" w:rsidRDefault="0041771B" w:rsidP="00722768">
      <w:pPr>
        <w:pStyle w:val="a1"/>
        <w:numPr>
          <w:ilvl w:val="1"/>
          <w:numId w:val="59"/>
        </w:numPr>
        <w:tabs>
          <w:tab w:val="left" w:pos="142"/>
          <w:tab w:val="left" w:pos="426"/>
          <w:tab w:val="left" w:pos="1134"/>
          <w:tab w:val="left" w:pos="1701"/>
        </w:tabs>
        <w:spacing w:after="0"/>
        <w:ind w:left="567" w:firstLine="0"/>
        <w:jc w:val="both"/>
        <w:rPr>
          <w:rFonts w:ascii="Times New Roman" w:hAnsi="Times New Roman"/>
          <w:color w:val="000000"/>
        </w:rPr>
      </w:pPr>
      <w:r w:rsidRPr="00196D44">
        <w:rPr>
          <w:rFonts w:ascii="Times New Roman" w:hAnsi="Times New Roman"/>
          <w:color w:val="000000"/>
        </w:rPr>
        <w:t xml:space="preserve">Член Правления </w:t>
      </w:r>
      <w:r w:rsidR="005B0801" w:rsidRPr="00196D44">
        <w:rPr>
          <w:rFonts w:ascii="Times New Roman" w:hAnsi="Times New Roman"/>
          <w:color w:val="000000"/>
        </w:rPr>
        <w:t>Ассоциации</w:t>
      </w:r>
      <w:r w:rsidR="00961E41" w:rsidRPr="00196D44">
        <w:rPr>
          <w:rFonts w:ascii="Times New Roman" w:hAnsi="Times New Roman"/>
          <w:color w:val="000000"/>
        </w:rPr>
        <w:t xml:space="preserve"> должен быть письменно извещен о рассмотрении вопроса на заседании Правления </w:t>
      </w:r>
      <w:r w:rsidR="005B0801" w:rsidRPr="00196D44">
        <w:rPr>
          <w:rFonts w:ascii="Times New Roman" w:hAnsi="Times New Roman"/>
          <w:color w:val="000000"/>
        </w:rPr>
        <w:t>Ассоциации</w:t>
      </w:r>
      <w:r w:rsidR="00961E41" w:rsidRPr="00196D44">
        <w:rPr>
          <w:rFonts w:ascii="Times New Roman" w:hAnsi="Times New Roman"/>
          <w:color w:val="000000"/>
        </w:rPr>
        <w:t xml:space="preserve"> о</w:t>
      </w:r>
      <w:r w:rsidR="009D2BA1">
        <w:rPr>
          <w:rFonts w:ascii="Times New Roman" w:hAnsi="Times New Roman"/>
          <w:color w:val="000000"/>
        </w:rPr>
        <w:t xml:space="preserve"> </w:t>
      </w:r>
      <w:r w:rsidR="00961E41" w:rsidRPr="00196D44">
        <w:rPr>
          <w:rFonts w:ascii="Times New Roman" w:hAnsi="Times New Roman"/>
          <w:color w:val="000000"/>
        </w:rPr>
        <w:t>приостановлении его полномочий по обстоятельствам, указанным в п</w:t>
      </w:r>
      <w:r w:rsidR="000E1608" w:rsidRPr="00196D44">
        <w:rPr>
          <w:rFonts w:ascii="Times New Roman" w:hAnsi="Times New Roman"/>
          <w:color w:val="000000"/>
        </w:rPr>
        <w:t>ункте</w:t>
      </w:r>
      <w:r w:rsidR="00885572" w:rsidRPr="00196D44">
        <w:rPr>
          <w:rFonts w:ascii="Times New Roman" w:hAnsi="Times New Roman"/>
          <w:color w:val="000000"/>
        </w:rPr>
        <w:t>29</w:t>
      </w:r>
      <w:r w:rsidR="00961E41" w:rsidRPr="00196D44">
        <w:rPr>
          <w:rFonts w:ascii="Times New Roman" w:hAnsi="Times New Roman"/>
          <w:color w:val="000000"/>
        </w:rPr>
        <w:t>.2</w:t>
      </w:r>
      <w:r w:rsidR="000E1608" w:rsidRPr="00196D44">
        <w:rPr>
          <w:rFonts w:ascii="Times New Roman" w:hAnsi="Times New Roman"/>
          <w:color w:val="000000"/>
        </w:rPr>
        <w:t xml:space="preserve">. статьи </w:t>
      </w:r>
      <w:r w:rsidR="00885572" w:rsidRPr="00196D44">
        <w:rPr>
          <w:rFonts w:ascii="Times New Roman" w:hAnsi="Times New Roman"/>
          <w:color w:val="000000"/>
        </w:rPr>
        <w:t>29</w:t>
      </w:r>
      <w:r w:rsidR="00961E41" w:rsidRPr="00196D44">
        <w:rPr>
          <w:rFonts w:ascii="Times New Roman" w:hAnsi="Times New Roman"/>
          <w:color w:val="000000"/>
        </w:rPr>
        <w:t xml:space="preserve"> настоящего Устава</w:t>
      </w:r>
      <w:r w:rsidRPr="00196D44">
        <w:rPr>
          <w:rFonts w:ascii="Times New Roman" w:hAnsi="Times New Roman"/>
          <w:color w:val="000000"/>
        </w:rPr>
        <w:t>.</w:t>
      </w:r>
    </w:p>
    <w:p w:rsidR="0041771B" w:rsidRPr="00196D44" w:rsidRDefault="0041771B" w:rsidP="00722768">
      <w:pPr>
        <w:pStyle w:val="a1"/>
        <w:numPr>
          <w:ilvl w:val="1"/>
          <w:numId w:val="59"/>
        </w:numPr>
        <w:tabs>
          <w:tab w:val="left" w:pos="142"/>
          <w:tab w:val="left" w:pos="426"/>
          <w:tab w:val="left" w:pos="1134"/>
          <w:tab w:val="left" w:pos="1560"/>
          <w:tab w:val="left" w:pos="1701"/>
          <w:tab w:val="left" w:pos="1843"/>
        </w:tabs>
        <w:spacing w:after="0"/>
        <w:ind w:left="567" w:firstLine="0"/>
        <w:jc w:val="both"/>
        <w:rPr>
          <w:rFonts w:ascii="Times New Roman" w:hAnsi="Times New Roman"/>
          <w:color w:val="000000"/>
        </w:rPr>
      </w:pPr>
      <w:r w:rsidRPr="00196D44">
        <w:rPr>
          <w:rFonts w:ascii="Times New Roman" w:hAnsi="Times New Roman"/>
          <w:color w:val="000000"/>
        </w:rPr>
        <w:t xml:space="preserve">Член Правления </w:t>
      </w:r>
      <w:r w:rsidR="00885572" w:rsidRPr="00196D44">
        <w:rPr>
          <w:rFonts w:ascii="Times New Roman" w:hAnsi="Times New Roman"/>
          <w:color w:val="000000"/>
        </w:rPr>
        <w:t>Ассоциации</w:t>
      </w:r>
      <w:r w:rsidRPr="00196D44">
        <w:rPr>
          <w:rFonts w:ascii="Times New Roman" w:hAnsi="Times New Roman"/>
          <w:color w:val="000000"/>
        </w:rPr>
        <w:t xml:space="preserve">, полномочия которого приостановлены в соответствии с настоящей статьей, не имеет права принимать участие в голосовании при принятии решений Правления </w:t>
      </w:r>
      <w:r w:rsidR="00885572" w:rsidRPr="00196D44">
        <w:rPr>
          <w:rFonts w:ascii="Times New Roman" w:hAnsi="Times New Roman"/>
          <w:color w:val="000000"/>
        </w:rPr>
        <w:t>Ассоциации</w:t>
      </w:r>
      <w:r w:rsidRPr="00196D44">
        <w:rPr>
          <w:rFonts w:ascii="Times New Roman" w:hAnsi="Times New Roman"/>
          <w:color w:val="000000"/>
        </w:rPr>
        <w:t>.</w:t>
      </w:r>
    </w:p>
    <w:p w:rsidR="00B329B4" w:rsidRPr="00196D44" w:rsidRDefault="0041771B" w:rsidP="00722768">
      <w:pPr>
        <w:pStyle w:val="a1"/>
        <w:numPr>
          <w:ilvl w:val="1"/>
          <w:numId w:val="59"/>
        </w:numPr>
        <w:tabs>
          <w:tab w:val="left" w:pos="142"/>
          <w:tab w:val="left" w:pos="426"/>
          <w:tab w:val="left" w:pos="1134"/>
          <w:tab w:val="left" w:pos="1560"/>
          <w:tab w:val="left" w:pos="1701"/>
          <w:tab w:val="left" w:pos="1843"/>
        </w:tabs>
        <w:spacing w:after="0"/>
        <w:ind w:left="567" w:firstLine="0"/>
        <w:jc w:val="both"/>
        <w:rPr>
          <w:rFonts w:ascii="Times New Roman" w:hAnsi="Times New Roman"/>
          <w:color w:val="000000"/>
        </w:rPr>
      </w:pPr>
      <w:r w:rsidRPr="00196D44">
        <w:rPr>
          <w:rFonts w:ascii="Times New Roman" w:hAnsi="Times New Roman"/>
          <w:color w:val="000000"/>
        </w:rPr>
        <w:t xml:space="preserve">Член Правления </w:t>
      </w:r>
      <w:r w:rsidR="00885572" w:rsidRPr="00196D44">
        <w:rPr>
          <w:rFonts w:ascii="Times New Roman" w:hAnsi="Times New Roman"/>
          <w:color w:val="000000"/>
        </w:rPr>
        <w:t>Ассоциации</w:t>
      </w:r>
      <w:r w:rsidRPr="00196D44">
        <w:rPr>
          <w:rFonts w:ascii="Times New Roman" w:hAnsi="Times New Roman"/>
          <w:color w:val="000000"/>
        </w:rPr>
        <w:t xml:space="preserve"> может подать заявление в Правление </w:t>
      </w:r>
      <w:r w:rsidR="00885572" w:rsidRPr="00196D44">
        <w:rPr>
          <w:rFonts w:ascii="Times New Roman" w:hAnsi="Times New Roman"/>
          <w:color w:val="000000"/>
        </w:rPr>
        <w:t>Ассоциации</w:t>
      </w:r>
      <w:r w:rsidRPr="00196D44">
        <w:rPr>
          <w:rFonts w:ascii="Times New Roman" w:hAnsi="Times New Roman"/>
          <w:color w:val="000000"/>
        </w:rPr>
        <w:t xml:space="preserve"> о </w:t>
      </w:r>
      <w:r w:rsidR="001C6780" w:rsidRPr="00196D44">
        <w:rPr>
          <w:rFonts w:ascii="Times New Roman" w:hAnsi="Times New Roman"/>
          <w:color w:val="000000"/>
        </w:rPr>
        <w:t xml:space="preserve">добровольном </w:t>
      </w:r>
      <w:r w:rsidRPr="00196D44">
        <w:rPr>
          <w:rFonts w:ascii="Times New Roman" w:hAnsi="Times New Roman"/>
          <w:color w:val="000000"/>
        </w:rPr>
        <w:t xml:space="preserve">досрочном прекращении своих полномочий по собственному желанию. </w:t>
      </w:r>
    </w:p>
    <w:p w:rsidR="002A32F4" w:rsidRPr="00196D44" w:rsidRDefault="00DB0E7C" w:rsidP="00722768">
      <w:pPr>
        <w:pStyle w:val="a1"/>
        <w:numPr>
          <w:ilvl w:val="1"/>
          <w:numId w:val="59"/>
        </w:numPr>
        <w:tabs>
          <w:tab w:val="left" w:pos="142"/>
          <w:tab w:val="left" w:pos="426"/>
          <w:tab w:val="left" w:pos="1134"/>
          <w:tab w:val="left" w:pos="1560"/>
          <w:tab w:val="left" w:pos="1701"/>
          <w:tab w:val="left" w:pos="1843"/>
        </w:tabs>
        <w:spacing w:after="0"/>
        <w:ind w:left="567" w:firstLine="0"/>
        <w:jc w:val="both"/>
        <w:rPr>
          <w:rFonts w:ascii="Times New Roman" w:hAnsi="Times New Roman"/>
          <w:color w:val="000000"/>
        </w:rPr>
      </w:pPr>
      <w:r w:rsidRPr="00196D44">
        <w:rPr>
          <w:rFonts w:ascii="Times New Roman" w:hAnsi="Times New Roman"/>
          <w:color w:val="000000"/>
        </w:rPr>
        <w:lastRenderedPageBreak/>
        <w:t xml:space="preserve">На </w:t>
      </w:r>
      <w:r w:rsidR="00BE5644" w:rsidRPr="00196D44">
        <w:rPr>
          <w:rFonts w:ascii="Times New Roman" w:hAnsi="Times New Roman"/>
          <w:color w:val="000000"/>
        </w:rPr>
        <w:t xml:space="preserve">место выбывшего </w:t>
      </w:r>
      <w:r w:rsidRPr="00196D44">
        <w:rPr>
          <w:rFonts w:ascii="Times New Roman" w:hAnsi="Times New Roman"/>
          <w:color w:val="000000"/>
        </w:rPr>
        <w:t>члена</w:t>
      </w:r>
      <w:r w:rsidR="00043553" w:rsidRPr="00196D44">
        <w:rPr>
          <w:rFonts w:ascii="Times New Roman" w:hAnsi="Times New Roman"/>
          <w:color w:val="000000"/>
        </w:rPr>
        <w:t xml:space="preserve"> Правления Ассоциации</w:t>
      </w:r>
      <w:r w:rsidR="00BE5644" w:rsidRPr="00196D44">
        <w:rPr>
          <w:rFonts w:ascii="Times New Roman" w:hAnsi="Times New Roman"/>
          <w:color w:val="000000"/>
        </w:rPr>
        <w:t xml:space="preserve"> избирается</w:t>
      </w:r>
      <w:r w:rsidR="00D504B7" w:rsidRPr="00196D44">
        <w:rPr>
          <w:rFonts w:ascii="Times New Roman" w:hAnsi="Times New Roman"/>
          <w:color w:val="000000"/>
        </w:rPr>
        <w:t xml:space="preserve"> на ближайшем Общем собрании членов Ассоциации</w:t>
      </w:r>
      <w:r w:rsidR="009D2BA1">
        <w:rPr>
          <w:rFonts w:ascii="Times New Roman" w:hAnsi="Times New Roman"/>
          <w:color w:val="000000"/>
        </w:rPr>
        <w:t xml:space="preserve"> </w:t>
      </w:r>
      <w:r w:rsidR="00D26D54" w:rsidRPr="00196D44">
        <w:rPr>
          <w:rFonts w:ascii="Times New Roman" w:hAnsi="Times New Roman"/>
          <w:color w:val="000000"/>
        </w:rPr>
        <w:t xml:space="preserve">новый </w:t>
      </w:r>
      <w:r w:rsidR="000B742E" w:rsidRPr="00196D44">
        <w:rPr>
          <w:rFonts w:ascii="Times New Roman" w:hAnsi="Times New Roman"/>
          <w:color w:val="000000"/>
        </w:rPr>
        <w:t>член Правления Ассоциации</w:t>
      </w:r>
      <w:r w:rsidR="009D2BA1">
        <w:rPr>
          <w:rFonts w:ascii="Times New Roman" w:hAnsi="Times New Roman"/>
          <w:color w:val="000000"/>
        </w:rPr>
        <w:t xml:space="preserve"> </w:t>
      </w:r>
      <w:r w:rsidR="004B4CDE" w:rsidRPr="00196D44">
        <w:rPr>
          <w:rFonts w:ascii="Times New Roman" w:hAnsi="Times New Roman"/>
          <w:color w:val="000000"/>
        </w:rPr>
        <w:t xml:space="preserve">на оставшийся срок полномочий </w:t>
      </w:r>
      <w:r w:rsidRPr="00196D44">
        <w:rPr>
          <w:rFonts w:ascii="Times New Roman" w:hAnsi="Times New Roman"/>
          <w:color w:val="000000"/>
        </w:rPr>
        <w:t xml:space="preserve"> выбывшего члена Правления</w:t>
      </w:r>
      <w:r w:rsidR="00F7686B" w:rsidRPr="00196D44">
        <w:rPr>
          <w:rFonts w:ascii="Times New Roman" w:hAnsi="Times New Roman"/>
          <w:color w:val="000000"/>
        </w:rPr>
        <w:t>.</w:t>
      </w:r>
    </w:p>
    <w:p w:rsidR="00FC1439" w:rsidRPr="00196D44" w:rsidRDefault="00FC1439" w:rsidP="00281679">
      <w:pPr>
        <w:pStyle w:val="a1"/>
        <w:numPr>
          <w:ilvl w:val="0"/>
          <w:numId w:val="0"/>
        </w:numPr>
        <w:tabs>
          <w:tab w:val="left" w:pos="142"/>
          <w:tab w:val="left" w:pos="426"/>
          <w:tab w:val="left" w:pos="851"/>
          <w:tab w:val="left" w:pos="1560"/>
          <w:tab w:val="left" w:pos="1701"/>
          <w:tab w:val="left" w:pos="1843"/>
        </w:tabs>
        <w:spacing w:after="0"/>
        <w:ind w:left="567"/>
        <w:jc w:val="both"/>
        <w:rPr>
          <w:rFonts w:ascii="Times New Roman" w:hAnsi="Times New Roman"/>
          <w:color w:val="000000"/>
        </w:rPr>
      </w:pPr>
    </w:p>
    <w:p w:rsidR="004D5819" w:rsidRPr="00196D44" w:rsidRDefault="004D5819" w:rsidP="00722768">
      <w:pPr>
        <w:pStyle w:val="ad"/>
        <w:numPr>
          <w:ilvl w:val="0"/>
          <w:numId w:val="59"/>
        </w:numPr>
      </w:pPr>
      <w:bookmarkStart w:id="110" w:name="_Toc97051254"/>
      <w:bookmarkStart w:id="111" w:name="_Toc164717227"/>
      <w:bookmarkStart w:id="112" w:name="_Toc226142984"/>
      <w:r w:rsidRPr="00196D44">
        <w:t xml:space="preserve">Компетенция </w:t>
      </w:r>
      <w:r w:rsidR="002000F1" w:rsidRPr="00196D44">
        <w:t>Правления</w:t>
      </w:r>
      <w:r w:rsidR="009D2BA1">
        <w:t xml:space="preserve"> </w:t>
      </w:r>
      <w:r w:rsidR="00183124" w:rsidRPr="00196D44">
        <w:t>АССОЦИАЦИИ</w:t>
      </w:r>
      <w:r w:rsidRPr="00196D44">
        <w:t>.</w:t>
      </w:r>
      <w:bookmarkEnd w:id="110"/>
      <w:bookmarkEnd w:id="111"/>
      <w:bookmarkEnd w:id="112"/>
    </w:p>
    <w:p w:rsidR="00E971FC" w:rsidRPr="00196D44" w:rsidRDefault="00304B8E"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r w:rsidRPr="00196D44">
        <w:rPr>
          <w:rFonts w:ascii="Times New Roman" w:hAnsi="Times New Roman"/>
          <w:b/>
          <w:color w:val="000000"/>
        </w:rPr>
        <w:t>30.1.</w:t>
      </w:r>
      <w:r w:rsidR="004B22A7">
        <w:rPr>
          <w:rFonts w:ascii="Times New Roman" w:hAnsi="Times New Roman"/>
          <w:b/>
          <w:color w:val="000000"/>
        </w:rPr>
        <w:t xml:space="preserve"> </w:t>
      </w:r>
      <w:r w:rsidR="004D5819" w:rsidRPr="00196D44">
        <w:rPr>
          <w:rFonts w:ascii="Times New Roman" w:hAnsi="Times New Roman"/>
          <w:color w:val="000000"/>
        </w:rPr>
        <w:t xml:space="preserve">К компетенции </w:t>
      </w:r>
      <w:r w:rsidR="004B3F80" w:rsidRPr="00196D44">
        <w:rPr>
          <w:rFonts w:ascii="Times New Roman" w:hAnsi="Times New Roman"/>
          <w:color w:val="000000"/>
        </w:rPr>
        <w:t xml:space="preserve">Правления </w:t>
      </w:r>
      <w:r w:rsidRPr="00196D44">
        <w:rPr>
          <w:rFonts w:ascii="Times New Roman" w:hAnsi="Times New Roman"/>
          <w:color w:val="000000"/>
        </w:rPr>
        <w:t>Ассоциации</w:t>
      </w:r>
      <w:r w:rsidR="009D2BA1">
        <w:rPr>
          <w:rFonts w:ascii="Times New Roman" w:hAnsi="Times New Roman"/>
          <w:color w:val="000000"/>
        </w:rPr>
        <w:t xml:space="preserve"> </w:t>
      </w:r>
      <w:r w:rsidR="004D5819" w:rsidRPr="00196D44">
        <w:rPr>
          <w:rFonts w:ascii="Times New Roman" w:hAnsi="Times New Roman"/>
          <w:color w:val="000000"/>
        </w:rPr>
        <w:t xml:space="preserve">относится решение следующих вопросов: </w:t>
      </w:r>
    </w:p>
    <w:p w:rsidR="00032801" w:rsidRPr="00196D44" w:rsidRDefault="00032801" w:rsidP="00722768">
      <w:pPr>
        <w:pStyle w:val="a3"/>
        <w:numPr>
          <w:ilvl w:val="0"/>
          <w:numId w:val="30"/>
        </w:numPr>
        <w:tabs>
          <w:tab w:val="left" w:pos="142"/>
          <w:tab w:val="left" w:pos="426"/>
          <w:tab w:val="left" w:pos="851"/>
          <w:tab w:val="num" w:pos="993"/>
          <w:tab w:val="num"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решение стратегических вопросов развития Ассоциации;</w:t>
      </w:r>
    </w:p>
    <w:p w:rsidR="00032801" w:rsidRPr="00196D44" w:rsidRDefault="00032801" w:rsidP="00722768">
      <w:pPr>
        <w:pStyle w:val="a3"/>
        <w:numPr>
          <w:ilvl w:val="0"/>
          <w:numId w:val="30"/>
        </w:numPr>
        <w:tabs>
          <w:tab w:val="left" w:pos="142"/>
          <w:tab w:val="left" w:pos="426"/>
          <w:tab w:val="left" w:pos="851"/>
          <w:tab w:val="num" w:pos="993"/>
          <w:tab w:val="num"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избрание Вице-председателя Правления Ассоциации;</w:t>
      </w:r>
    </w:p>
    <w:p w:rsidR="00032801" w:rsidRPr="00196D44" w:rsidRDefault="00032801" w:rsidP="00722768">
      <w:pPr>
        <w:pStyle w:val="a3"/>
        <w:numPr>
          <w:ilvl w:val="0"/>
          <w:numId w:val="30"/>
        </w:numPr>
        <w:tabs>
          <w:tab w:val="left" w:pos="142"/>
          <w:tab w:val="left" w:pos="426"/>
          <w:tab w:val="left" w:pos="851"/>
          <w:tab w:val="num" w:pos="993"/>
          <w:tab w:val="num"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создание дисциплинарной комиссии Ассоциации в качестве специализированного органа, утверждение Положения о дисциплинарной комиссии Ассоциации, принятие решений о досрочном прекращении ее полномочий или о досрочном прекращении полномочий ее членов;</w:t>
      </w:r>
    </w:p>
    <w:p w:rsidR="00032801" w:rsidRPr="00196D44" w:rsidRDefault="00032801" w:rsidP="00722768">
      <w:pPr>
        <w:pStyle w:val="a3"/>
        <w:numPr>
          <w:ilvl w:val="0"/>
          <w:numId w:val="30"/>
        </w:numPr>
        <w:tabs>
          <w:tab w:val="left" w:pos="142"/>
          <w:tab w:val="left" w:pos="426"/>
          <w:tab w:val="left" w:pos="851"/>
          <w:tab w:val="num" w:pos="993"/>
          <w:tab w:val="num"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создание контрольной комиссии Ассоциации в качестве специализированного органа, утверждение Положения о контрольной комиссии Ассоциации, принятие решений о досрочном прекращении ее полномочий или о досрочном прекращении полномочий ее членов;</w:t>
      </w:r>
    </w:p>
    <w:p w:rsidR="00032801" w:rsidRPr="00196D44" w:rsidRDefault="00032801" w:rsidP="00722768">
      <w:pPr>
        <w:pStyle w:val="consplusnormal0"/>
        <w:numPr>
          <w:ilvl w:val="0"/>
          <w:numId w:val="30"/>
        </w:numPr>
        <w:tabs>
          <w:tab w:val="left" w:pos="142"/>
          <w:tab w:val="left" w:pos="426"/>
          <w:tab w:val="left" w:pos="851"/>
          <w:tab w:val="num" w:pos="926"/>
          <w:tab w:val="num" w:pos="993"/>
          <w:tab w:val="left" w:pos="1701"/>
        </w:tabs>
        <w:spacing w:before="0" w:beforeAutospacing="0" w:after="0" w:afterAutospacing="0"/>
        <w:ind w:left="567" w:firstLine="0"/>
        <w:jc w:val="both"/>
        <w:rPr>
          <w:color w:val="000000"/>
        </w:rPr>
      </w:pPr>
      <w:r w:rsidRPr="00196D44">
        <w:rPr>
          <w:color w:val="000000"/>
        </w:rPr>
        <w:t>утверждение стандартов и правил Ассоциации, внесение в них изменений;</w:t>
      </w:r>
    </w:p>
    <w:p w:rsidR="00032801" w:rsidRPr="00196D44" w:rsidRDefault="00032801" w:rsidP="00722768">
      <w:pPr>
        <w:pStyle w:val="consplusnormal0"/>
        <w:numPr>
          <w:ilvl w:val="0"/>
          <w:numId w:val="30"/>
        </w:numPr>
        <w:tabs>
          <w:tab w:val="left" w:pos="142"/>
          <w:tab w:val="left" w:pos="426"/>
          <w:tab w:val="left" w:pos="851"/>
          <w:tab w:val="num" w:pos="926"/>
          <w:tab w:val="num" w:pos="993"/>
          <w:tab w:val="left" w:pos="1701"/>
        </w:tabs>
        <w:spacing w:before="0" w:beforeAutospacing="0" w:after="0" w:afterAutospacing="0"/>
        <w:ind w:left="567" w:firstLine="0"/>
        <w:jc w:val="both"/>
        <w:rPr>
          <w:color w:val="000000"/>
        </w:rPr>
      </w:pPr>
      <w:r w:rsidRPr="00196D44">
        <w:rPr>
          <w:color w:val="000000"/>
        </w:rPr>
        <w:t>принятие решения о вступлении в члены Ассоциации или об исключении из членов Ассоциации по основаниям, предусмотренным Уставом Ассоциации;</w:t>
      </w:r>
    </w:p>
    <w:p w:rsidR="00032801" w:rsidRPr="00196D44" w:rsidRDefault="00032801" w:rsidP="00722768">
      <w:pPr>
        <w:pStyle w:val="a3"/>
        <w:numPr>
          <w:ilvl w:val="0"/>
          <w:numId w:val="30"/>
        </w:numPr>
        <w:tabs>
          <w:tab w:val="left" w:pos="142"/>
          <w:tab w:val="left" w:pos="426"/>
          <w:tab w:val="left" w:pos="851"/>
          <w:tab w:val="num" w:pos="993"/>
          <w:tab w:val="num"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создание иных специализированных органов Ассоциации, утверждение положений о них и правил осуществления ими деятельности;</w:t>
      </w:r>
    </w:p>
    <w:p w:rsidR="00032801" w:rsidRPr="00196D44" w:rsidRDefault="00032801" w:rsidP="008D54C1">
      <w:pPr>
        <w:pStyle w:val="a3"/>
        <w:numPr>
          <w:ilvl w:val="0"/>
          <w:numId w:val="30"/>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принятие решения о проведении очередного или внеочередного </w:t>
      </w:r>
      <w:r w:rsidR="008D54C1">
        <w:rPr>
          <w:rFonts w:ascii="Times New Roman" w:hAnsi="Times New Roman"/>
          <w:color w:val="000000"/>
        </w:rPr>
        <w:t>в форме очного или заочного проведения</w:t>
      </w:r>
      <w:r w:rsidR="004B22A7">
        <w:rPr>
          <w:rFonts w:ascii="Times New Roman" w:hAnsi="Times New Roman"/>
          <w:color w:val="000000"/>
        </w:rPr>
        <w:t xml:space="preserve"> </w:t>
      </w:r>
      <w:r w:rsidR="008D54C1" w:rsidRPr="008D54C1">
        <w:rPr>
          <w:rFonts w:ascii="Times New Roman" w:hAnsi="Times New Roman"/>
          <w:color w:val="000000"/>
        </w:rPr>
        <w:t xml:space="preserve">Общего собрания </w:t>
      </w:r>
      <w:r w:rsidRPr="00196D44">
        <w:rPr>
          <w:rFonts w:ascii="Times New Roman" w:hAnsi="Times New Roman"/>
          <w:color w:val="000000"/>
        </w:rPr>
        <w:t>членов Ассоциации в случаях и на основании положений, предусмотренных Уставом Ассоциации и внутренними документами Ассоциации;</w:t>
      </w:r>
    </w:p>
    <w:p w:rsidR="00032801" w:rsidRPr="00196D44" w:rsidRDefault="00032801" w:rsidP="00722768">
      <w:pPr>
        <w:pStyle w:val="a3"/>
        <w:numPr>
          <w:ilvl w:val="0"/>
          <w:numId w:val="30"/>
        </w:numPr>
        <w:tabs>
          <w:tab w:val="left" w:pos="142"/>
          <w:tab w:val="left" w:pos="426"/>
          <w:tab w:val="left" w:pos="851"/>
          <w:tab w:val="num" w:pos="993"/>
          <w:tab w:val="num"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представление на утверждение Общему собранию Ассоц</w:t>
      </w:r>
      <w:r w:rsidR="007E7439">
        <w:rPr>
          <w:rFonts w:ascii="Times New Roman" w:hAnsi="Times New Roman"/>
          <w:color w:val="000000"/>
        </w:rPr>
        <w:t xml:space="preserve">иации кандидата либо кандидатов, избираемых </w:t>
      </w:r>
      <w:r w:rsidRPr="00196D44">
        <w:rPr>
          <w:rFonts w:ascii="Times New Roman" w:hAnsi="Times New Roman"/>
          <w:color w:val="000000"/>
        </w:rPr>
        <w:t>на должность Генерального директора  Ассоциации;</w:t>
      </w:r>
    </w:p>
    <w:p w:rsidR="00032801" w:rsidRPr="00196D44" w:rsidRDefault="00032801" w:rsidP="00722768">
      <w:pPr>
        <w:pStyle w:val="a3"/>
        <w:numPr>
          <w:ilvl w:val="0"/>
          <w:numId w:val="30"/>
        </w:numPr>
        <w:tabs>
          <w:tab w:val="left" w:pos="142"/>
          <w:tab w:val="left" w:pos="426"/>
          <w:tab w:val="left" w:pos="851"/>
          <w:tab w:val="num" w:pos="993"/>
          <w:tab w:val="num"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назначения аудиторской организации для проверки ведения бухгалтерского учета и финансовой (бухгалтерской) отчетности Ассоциации, осуществление контроля и принятие решений о проведении проверок деятельности исполнительного органа  Ассоциации;</w:t>
      </w:r>
    </w:p>
    <w:p w:rsidR="00032801" w:rsidRPr="00196D44" w:rsidRDefault="00032801" w:rsidP="00722768">
      <w:pPr>
        <w:pStyle w:val="a3"/>
        <w:numPr>
          <w:ilvl w:val="0"/>
          <w:numId w:val="30"/>
        </w:numPr>
        <w:tabs>
          <w:tab w:val="left" w:pos="142"/>
          <w:tab w:val="left" w:pos="426"/>
          <w:tab w:val="left" w:pos="851"/>
          <w:tab w:val="num" w:pos="993"/>
          <w:tab w:val="num"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принятие решений о привлечении членов Ассоциации к дисциплинарной ответственности;</w:t>
      </w:r>
    </w:p>
    <w:p w:rsidR="00032801" w:rsidRPr="00196D44" w:rsidRDefault="00032801" w:rsidP="00722768">
      <w:pPr>
        <w:pStyle w:val="a3"/>
        <w:numPr>
          <w:ilvl w:val="0"/>
          <w:numId w:val="30"/>
        </w:numPr>
        <w:tabs>
          <w:tab w:val="left" w:pos="142"/>
          <w:tab w:val="left" w:pos="426"/>
          <w:tab w:val="left" w:pos="851"/>
          <w:tab w:val="num" w:pos="993"/>
          <w:tab w:val="num"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принятие решения об утверждении планов проверок членов Ассоциации в соответствии с нормами ст. 55.13 Градостроительного кодекса Российской Федерации; </w:t>
      </w:r>
    </w:p>
    <w:p w:rsidR="00032801" w:rsidRPr="00196D44" w:rsidRDefault="00032801" w:rsidP="00722768">
      <w:pPr>
        <w:pStyle w:val="a3"/>
        <w:numPr>
          <w:ilvl w:val="0"/>
          <w:numId w:val="30"/>
        </w:numPr>
        <w:tabs>
          <w:tab w:val="left" w:pos="142"/>
          <w:tab w:val="left" w:pos="426"/>
          <w:tab w:val="left" w:pos="851"/>
          <w:tab w:val="num" w:pos="993"/>
          <w:tab w:val="num"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утверждение документов Ассоциации, решение  вопросов по которым не относится к компетенции Общего собрания; </w:t>
      </w:r>
    </w:p>
    <w:p w:rsidR="00032801" w:rsidRPr="00196D44" w:rsidRDefault="00032801" w:rsidP="00722768">
      <w:pPr>
        <w:pStyle w:val="a3"/>
        <w:numPr>
          <w:ilvl w:val="0"/>
          <w:numId w:val="30"/>
        </w:numPr>
        <w:tabs>
          <w:tab w:val="left" w:pos="142"/>
          <w:tab w:val="left" w:pos="426"/>
          <w:tab w:val="left" w:pos="851"/>
          <w:tab w:val="num" w:pos="993"/>
          <w:tab w:val="num" w:pos="1276"/>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иные вопросы, не относящиеся к компетенции Общего собрания членов Ассоциации.</w:t>
      </w:r>
    </w:p>
    <w:p w:rsidR="00FC1439" w:rsidRPr="00196D44" w:rsidRDefault="00FC1439" w:rsidP="00281679">
      <w:pPr>
        <w:pStyle w:val="a3"/>
        <w:numPr>
          <w:ilvl w:val="0"/>
          <w:numId w:val="0"/>
        </w:numPr>
        <w:tabs>
          <w:tab w:val="left" w:pos="142"/>
          <w:tab w:val="left" w:pos="426"/>
          <w:tab w:val="left" w:pos="851"/>
          <w:tab w:val="num" w:pos="993"/>
          <w:tab w:val="num" w:pos="1276"/>
          <w:tab w:val="left" w:pos="1701"/>
          <w:tab w:val="left" w:pos="2127"/>
        </w:tabs>
        <w:spacing w:after="0"/>
        <w:ind w:left="567"/>
        <w:jc w:val="both"/>
        <w:rPr>
          <w:rFonts w:ascii="Times New Roman" w:hAnsi="Times New Roman"/>
          <w:color w:val="000000"/>
        </w:rPr>
      </w:pPr>
    </w:p>
    <w:p w:rsidR="004D5819" w:rsidRPr="00196D44" w:rsidRDefault="004D5819" w:rsidP="00722768">
      <w:pPr>
        <w:pStyle w:val="ad"/>
        <w:numPr>
          <w:ilvl w:val="0"/>
          <w:numId w:val="60"/>
        </w:numPr>
      </w:pPr>
      <w:bookmarkStart w:id="113" w:name="_Toc97051255"/>
      <w:bookmarkStart w:id="114" w:name="_Toc164717228"/>
      <w:bookmarkStart w:id="115" w:name="_Toc226142985"/>
      <w:r w:rsidRPr="00196D44">
        <w:t xml:space="preserve">Порядок созыва </w:t>
      </w:r>
      <w:r w:rsidR="00532B15" w:rsidRPr="00196D44">
        <w:t>Правления</w:t>
      </w:r>
      <w:r w:rsidR="009D2BA1">
        <w:t xml:space="preserve"> </w:t>
      </w:r>
      <w:r w:rsidR="00183124" w:rsidRPr="00196D44">
        <w:t>АССОЦИАЦИИ</w:t>
      </w:r>
      <w:r w:rsidRPr="00196D44">
        <w:t>.</w:t>
      </w:r>
      <w:bookmarkEnd w:id="113"/>
      <w:bookmarkEnd w:id="114"/>
      <w:bookmarkEnd w:id="115"/>
    </w:p>
    <w:p w:rsidR="004D5819" w:rsidRPr="00196D44" w:rsidRDefault="00532B15" w:rsidP="00722768">
      <w:pPr>
        <w:pStyle w:val="a1"/>
        <w:numPr>
          <w:ilvl w:val="1"/>
          <w:numId w:val="60"/>
        </w:numPr>
        <w:tabs>
          <w:tab w:val="left" w:pos="142"/>
          <w:tab w:val="left" w:pos="426"/>
          <w:tab w:val="left" w:pos="851"/>
          <w:tab w:val="left" w:pos="1134"/>
        </w:tabs>
        <w:spacing w:after="0"/>
        <w:ind w:left="567" w:firstLine="0"/>
        <w:jc w:val="both"/>
        <w:rPr>
          <w:rFonts w:ascii="Times New Roman" w:hAnsi="Times New Roman"/>
          <w:color w:val="000000"/>
        </w:rPr>
      </w:pPr>
      <w:r w:rsidRPr="00196D44">
        <w:rPr>
          <w:rFonts w:ascii="Times New Roman" w:hAnsi="Times New Roman"/>
          <w:color w:val="000000"/>
        </w:rPr>
        <w:t>Правление</w:t>
      </w:r>
      <w:r w:rsidR="009D2BA1">
        <w:rPr>
          <w:rFonts w:ascii="Times New Roman" w:hAnsi="Times New Roman"/>
          <w:color w:val="000000"/>
        </w:rPr>
        <w:t xml:space="preserve"> </w:t>
      </w:r>
      <w:r w:rsidR="00620FBD" w:rsidRPr="00196D44">
        <w:rPr>
          <w:rFonts w:ascii="Times New Roman" w:hAnsi="Times New Roman"/>
          <w:color w:val="000000"/>
        </w:rPr>
        <w:t>Ассоциации</w:t>
      </w:r>
      <w:r w:rsidR="009D2BA1">
        <w:rPr>
          <w:rFonts w:ascii="Times New Roman" w:hAnsi="Times New Roman"/>
          <w:color w:val="000000"/>
        </w:rPr>
        <w:t xml:space="preserve"> </w:t>
      </w:r>
      <w:r w:rsidR="005247DA" w:rsidRPr="00196D44">
        <w:rPr>
          <w:rFonts w:ascii="Times New Roman" w:hAnsi="Times New Roman"/>
          <w:color w:val="000000"/>
        </w:rPr>
        <w:t xml:space="preserve">собирается </w:t>
      </w:r>
      <w:r w:rsidR="004D5819" w:rsidRPr="00196D44">
        <w:rPr>
          <w:rFonts w:ascii="Times New Roman" w:hAnsi="Times New Roman"/>
          <w:color w:val="000000"/>
        </w:rPr>
        <w:t xml:space="preserve">на заседания  </w:t>
      </w:r>
      <w:r w:rsidR="005F4586" w:rsidRPr="00196D44">
        <w:rPr>
          <w:rFonts w:ascii="Times New Roman" w:hAnsi="Times New Roman"/>
          <w:color w:val="000000"/>
        </w:rPr>
        <w:t>по мере необходимости</w:t>
      </w:r>
      <w:r w:rsidR="004E47C9" w:rsidRPr="00196D44">
        <w:rPr>
          <w:rFonts w:ascii="Times New Roman" w:hAnsi="Times New Roman"/>
          <w:color w:val="000000"/>
        </w:rPr>
        <w:t>.</w:t>
      </w:r>
    </w:p>
    <w:p w:rsidR="004C7E7D" w:rsidRPr="00196D44" w:rsidRDefault="004C7E7D" w:rsidP="00722768">
      <w:pPr>
        <w:pStyle w:val="a1"/>
        <w:numPr>
          <w:ilvl w:val="1"/>
          <w:numId w:val="60"/>
        </w:numPr>
        <w:tabs>
          <w:tab w:val="left" w:pos="142"/>
          <w:tab w:val="left" w:pos="426"/>
          <w:tab w:val="left" w:pos="851"/>
          <w:tab w:val="left" w:pos="1134"/>
        </w:tabs>
        <w:spacing w:after="0"/>
        <w:ind w:left="567" w:firstLine="0"/>
        <w:jc w:val="both"/>
        <w:rPr>
          <w:rFonts w:ascii="Times New Roman" w:hAnsi="Times New Roman"/>
          <w:color w:val="000000"/>
        </w:rPr>
      </w:pPr>
      <w:r w:rsidRPr="00196D44">
        <w:rPr>
          <w:rFonts w:ascii="Times New Roman" w:hAnsi="Times New Roman"/>
          <w:color w:val="000000"/>
        </w:rPr>
        <w:t xml:space="preserve">Обязанность своевременно известить членов Правления </w:t>
      </w:r>
      <w:r w:rsidR="00620FBD" w:rsidRPr="00196D44">
        <w:rPr>
          <w:rFonts w:ascii="Times New Roman" w:hAnsi="Times New Roman"/>
          <w:color w:val="000000"/>
        </w:rPr>
        <w:t>Ассоциации</w:t>
      </w:r>
      <w:r w:rsidRPr="00196D44">
        <w:rPr>
          <w:rFonts w:ascii="Times New Roman" w:hAnsi="Times New Roman"/>
          <w:color w:val="000000"/>
        </w:rPr>
        <w:t xml:space="preserve"> о предстоящем заседании Правления </w:t>
      </w:r>
      <w:r w:rsidR="00620FBD" w:rsidRPr="00196D44">
        <w:rPr>
          <w:rFonts w:ascii="Times New Roman" w:hAnsi="Times New Roman"/>
          <w:color w:val="000000"/>
        </w:rPr>
        <w:t>Ассоциации</w:t>
      </w:r>
      <w:r w:rsidRPr="00196D44">
        <w:rPr>
          <w:rFonts w:ascii="Times New Roman" w:hAnsi="Times New Roman"/>
          <w:color w:val="000000"/>
        </w:rPr>
        <w:t xml:space="preserve"> возлагается на </w:t>
      </w:r>
      <w:r w:rsidR="003B5463" w:rsidRPr="00196D44">
        <w:rPr>
          <w:rFonts w:ascii="Times New Roman" w:hAnsi="Times New Roman"/>
          <w:color w:val="000000"/>
        </w:rPr>
        <w:t xml:space="preserve">Исполнительный орган </w:t>
      </w:r>
      <w:r w:rsidR="00620FBD" w:rsidRPr="00196D44">
        <w:rPr>
          <w:rFonts w:ascii="Times New Roman" w:hAnsi="Times New Roman"/>
          <w:color w:val="000000"/>
        </w:rPr>
        <w:t>Ассоциации</w:t>
      </w:r>
      <w:r w:rsidRPr="00196D44">
        <w:rPr>
          <w:rFonts w:ascii="Times New Roman" w:hAnsi="Times New Roman"/>
          <w:color w:val="000000"/>
        </w:rPr>
        <w:t>.</w:t>
      </w:r>
    </w:p>
    <w:p w:rsidR="00FC1439" w:rsidRPr="00196D44" w:rsidRDefault="00FC1439" w:rsidP="00E35BB2">
      <w:pPr>
        <w:pStyle w:val="a1"/>
        <w:numPr>
          <w:ilvl w:val="0"/>
          <w:numId w:val="0"/>
        </w:numPr>
        <w:tabs>
          <w:tab w:val="left" w:pos="142"/>
          <w:tab w:val="left" w:pos="426"/>
          <w:tab w:val="left" w:pos="851"/>
          <w:tab w:val="left" w:pos="1134"/>
        </w:tabs>
        <w:spacing w:after="0"/>
        <w:ind w:left="567"/>
        <w:jc w:val="both"/>
        <w:rPr>
          <w:rFonts w:ascii="Times New Roman" w:hAnsi="Times New Roman"/>
          <w:color w:val="000000"/>
        </w:rPr>
      </w:pPr>
    </w:p>
    <w:p w:rsidR="004D5819" w:rsidRPr="00196D44" w:rsidRDefault="004D5819" w:rsidP="00722768">
      <w:pPr>
        <w:pStyle w:val="ad"/>
        <w:numPr>
          <w:ilvl w:val="0"/>
          <w:numId w:val="61"/>
        </w:numPr>
      </w:pPr>
      <w:bookmarkStart w:id="116" w:name="_Toc97051256"/>
      <w:bookmarkStart w:id="117" w:name="_Toc164717229"/>
      <w:bookmarkStart w:id="118" w:name="_Toc226142986"/>
      <w:r w:rsidRPr="00196D44">
        <w:t xml:space="preserve">Порядок проведения заседания </w:t>
      </w:r>
      <w:r w:rsidR="00FD551D" w:rsidRPr="00196D44">
        <w:t>Правления</w:t>
      </w:r>
      <w:r w:rsidR="009D2BA1">
        <w:t xml:space="preserve"> </w:t>
      </w:r>
      <w:r w:rsidR="00183124" w:rsidRPr="00196D44">
        <w:t>АССОЦИАЦИИ</w:t>
      </w:r>
      <w:r w:rsidRPr="00196D44">
        <w:t>.</w:t>
      </w:r>
      <w:bookmarkEnd w:id="116"/>
      <w:bookmarkEnd w:id="117"/>
      <w:bookmarkEnd w:id="118"/>
    </w:p>
    <w:p w:rsidR="004D5819" w:rsidRPr="00196D44" w:rsidRDefault="004D5819" w:rsidP="00722768">
      <w:pPr>
        <w:pStyle w:val="a1"/>
        <w:numPr>
          <w:ilvl w:val="1"/>
          <w:numId w:val="61"/>
        </w:numPr>
        <w:tabs>
          <w:tab w:val="left" w:pos="142"/>
          <w:tab w:val="left" w:pos="426"/>
          <w:tab w:val="left" w:pos="1134"/>
          <w:tab w:val="left" w:pos="1701"/>
          <w:tab w:val="left" w:pos="1843"/>
        </w:tabs>
        <w:spacing w:after="0"/>
        <w:ind w:left="567" w:firstLine="0"/>
        <w:jc w:val="both"/>
        <w:rPr>
          <w:rFonts w:ascii="Times New Roman" w:hAnsi="Times New Roman"/>
          <w:color w:val="000000"/>
        </w:rPr>
      </w:pPr>
      <w:r w:rsidRPr="00196D44">
        <w:rPr>
          <w:rFonts w:ascii="Times New Roman" w:hAnsi="Times New Roman"/>
          <w:color w:val="000000"/>
        </w:rPr>
        <w:t xml:space="preserve">Порядок </w:t>
      </w:r>
      <w:r w:rsidR="00C21DD1" w:rsidRPr="00196D44">
        <w:rPr>
          <w:rFonts w:ascii="Times New Roman" w:hAnsi="Times New Roman"/>
          <w:color w:val="000000"/>
        </w:rPr>
        <w:t xml:space="preserve">созыва и </w:t>
      </w:r>
      <w:r w:rsidRPr="00196D44">
        <w:rPr>
          <w:rFonts w:ascii="Times New Roman" w:hAnsi="Times New Roman"/>
          <w:color w:val="000000"/>
        </w:rPr>
        <w:t xml:space="preserve">проведения заседаний </w:t>
      </w:r>
      <w:r w:rsidR="00FD551D" w:rsidRPr="00196D44">
        <w:rPr>
          <w:rFonts w:ascii="Times New Roman" w:hAnsi="Times New Roman"/>
          <w:color w:val="000000"/>
        </w:rPr>
        <w:t>Правления</w:t>
      </w:r>
      <w:r w:rsidR="009D2BA1">
        <w:rPr>
          <w:rFonts w:ascii="Times New Roman" w:hAnsi="Times New Roman"/>
          <w:color w:val="000000"/>
        </w:rPr>
        <w:t xml:space="preserve"> </w:t>
      </w:r>
      <w:r w:rsidR="0096571A" w:rsidRPr="00196D44">
        <w:rPr>
          <w:rFonts w:ascii="Times New Roman" w:hAnsi="Times New Roman"/>
          <w:color w:val="000000"/>
        </w:rPr>
        <w:t>Ассоциации</w:t>
      </w:r>
      <w:r w:rsidRPr="00196D44">
        <w:rPr>
          <w:rFonts w:ascii="Times New Roman" w:hAnsi="Times New Roman"/>
          <w:color w:val="000000"/>
        </w:rPr>
        <w:t xml:space="preserve"> определяется </w:t>
      </w:r>
      <w:r w:rsidR="00AE61B3" w:rsidRPr="00196D44">
        <w:rPr>
          <w:rFonts w:ascii="Times New Roman" w:hAnsi="Times New Roman"/>
          <w:color w:val="000000"/>
        </w:rPr>
        <w:t xml:space="preserve">Положением </w:t>
      </w:r>
      <w:r w:rsidR="006E6131" w:rsidRPr="00196D44">
        <w:rPr>
          <w:rFonts w:ascii="Times New Roman" w:hAnsi="Times New Roman"/>
          <w:color w:val="000000"/>
        </w:rPr>
        <w:t>о постоянно действующем коллегиальном органе</w:t>
      </w:r>
      <w:r w:rsidR="009D2BA1">
        <w:rPr>
          <w:rFonts w:ascii="Times New Roman" w:hAnsi="Times New Roman"/>
          <w:color w:val="000000"/>
        </w:rPr>
        <w:t xml:space="preserve"> </w:t>
      </w:r>
      <w:r w:rsidR="0096571A" w:rsidRPr="00196D44">
        <w:rPr>
          <w:rFonts w:ascii="Times New Roman" w:hAnsi="Times New Roman"/>
          <w:color w:val="000000"/>
        </w:rPr>
        <w:t>Ассоциации</w:t>
      </w:r>
      <w:r w:rsidRPr="00196D44">
        <w:rPr>
          <w:rFonts w:ascii="Times New Roman" w:hAnsi="Times New Roman"/>
          <w:color w:val="000000"/>
        </w:rPr>
        <w:t>.</w:t>
      </w:r>
    </w:p>
    <w:p w:rsidR="004C7E7D" w:rsidRPr="00196D44" w:rsidRDefault="004C7E7D" w:rsidP="00722768">
      <w:pPr>
        <w:pStyle w:val="a1"/>
        <w:numPr>
          <w:ilvl w:val="1"/>
          <w:numId w:val="61"/>
        </w:numPr>
        <w:tabs>
          <w:tab w:val="left" w:pos="142"/>
          <w:tab w:val="left" w:pos="426"/>
          <w:tab w:val="left" w:pos="1134"/>
          <w:tab w:val="left" w:pos="1701"/>
          <w:tab w:val="left" w:pos="1843"/>
        </w:tabs>
        <w:spacing w:after="0"/>
        <w:ind w:left="567" w:firstLine="0"/>
        <w:jc w:val="both"/>
        <w:rPr>
          <w:rFonts w:ascii="Times New Roman" w:hAnsi="Times New Roman"/>
          <w:color w:val="000000"/>
        </w:rPr>
      </w:pPr>
      <w:r w:rsidRPr="00196D44">
        <w:rPr>
          <w:rFonts w:ascii="Times New Roman" w:hAnsi="Times New Roman"/>
          <w:color w:val="000000"/>
        </w:rPr>
        <w:t xml:space="preserve">Заседания Правления </w:t>
      </w:r>
      <w:r w:rsidR="0096571A" w:rsidRPr="00196D44">
        <w:rPr>
          <w:rFonts w:ascii="Times New Roman" w:hAnsi="Times New Roman"/>
          <w:color w:val="000000"/>
        </w:rPr>
        <w:t>Ассоциации</w:t>
      </w:r>
      <w:r w:rsidRPr="00196D44">
        <w:rPr>
          <w:rFonts w:ascii="Times New Roman" w:hAnsi="Times New Roman"/>
          <w:color w:val="000000"/>
        </w:rPr>
        <w:t xml:space="preserve"> проводятся в очной форме - путем совместного присутствия членов Правления </w:t>
      </w:r>
      <w:r w:rsidR="0096571A" w:rsidRPr="00196D44">
        <w:rPr>
          <w:rFonts w:ascii="Times New Roman" w:hAnsi="Times New Roman"/>
          <w:color w:val="000000"/>
        </w:rPr>
        <w:t>Ассоциации</w:t>
      </w:r>
      <w:r w:rsidRPr="00196D44">
        <w:rPr>
          <w:rFonts w:ascii="Times New Roman" w:hAnsi="Times New Roman"/>
          <w:color w:val="000000"/>
        </w:rPr>
        <w:t xml:space="preserve"> для обсуждения и принятия решений по всем вопросам повестки дня.</w:t>
      </w:r>
    </w:p>
    <w:p w:rsidR="00FC1439" w:rsidRPr="00196D44" w:rsidRDefault="00FC1439" w:rsidP="00281679">
      <w:pPr>
        <w:pStyle w:val="a1"/>
        <w:numPr>
          <w:ilvl w:val="0"/>
          <w:numId w:val="0"/>
        </w:numPr>
        <w:tabs>
          <w:tab w:val="left" w:pos="142"/>
          <w:tab w:val="left" w:pos="426"/>
          <w:tab w:val="left" w:pos="851"/>
          <w:tab w:val="left" w:pos="1701"/>
          <w:tab w:val="left" w:pos="1843"/>
        </w:tabs>
        <w:spacing w:after="0"/>
        <w:ind w:left="567"/>
        <w:jc w:val="both"/>
        <w:rPr>
          <w:rFonts w:ascii="Times New Roman" w:hAnsi="Times New Roman"/>
          <w:color w:val="000000"/>
        </w:rPr>
      </w:pPr>
    </w:p>
    <w:p w:rsidR="00E35BB2" w:rsidRDefault="004D5819" w:rsidP="00722768">
      <w:pPr>
        <w:pStyle w:val="ad"/>
        <w:numPr>
          <w:ilvl w:val="0"/>
          <w:numId w:val="62"/>
        </w:numPr>
      </w:pPr>
      <w:bookmarkStart w:id="119" w:name="_Toc97051257"/>
      <w:bookmarkStart w:id="120" w:name="_Toc164717230"/>
      <w:bookmarkStart w:id="121" w:name="_Toc226142987"/>
      <w:r w:rsidRPr="00196D44">
        <w:t xml:space="preserve">Правомочность заседания </w:t>
      </w:r>
      <w:r w:rsidR="00FD551D" w:rsidRPr="00196D44">
        <w:t>Правления</w:t>
      </w:r>
      <w:r w:rsidR="009D2BA1">
        <w:t xml:space="preserve"> </w:t>
      </w:r>
      <w:r w:rsidR="00183124" w:rsidRPr="00196D44">
        <w:t>АССОЦИАЦИИ</w:t>
      </w:r>
      <w:r w:rsidRPr="00196D44">
        <w:t xml:space="preserve">. </w:t>
      </w:r>
    </w:p>
    <w:p w:rsidR="004D5819" w:rsidRPr="00196D44" w:rsidRDefault="004D5819" w:rsidP="005D1D37">
      <w:pPr>
        <w:pStyle w:val="ad"/>
      </w:pPr>
      <w:r w:rsidRPr="00196D44">
        <w:t xml:space="preserve">Принятие решений </w:t>
      </w:r>
      <w:r w:rsidR="00FD551D" w:rsidRPr="00196D44">
        <w:t>Правлением</w:t>
      </w:r>
      <w:r w:rsidR="009D2BA1">
        <w:t xml:space="preserve"> </w:t>
      </w:r>
      <w:r w:rsidR="00183124" w:rsidRPr="00196D44">
        <w:t>АССОЦИАЦИИ</w:t>
      </w:r>
      <w:r w:rsidRPr="00196D44">
        <w:t>.</w:t>
      </w:r>
      <w:bookmarkEnd w:id="119"/>
      <w:bookmarkEnd w:id="120"/>
      <w:bookmarkEnd w:id="121"/>
    </w:p>
    <w:p w:rsidR="004D5819" w:rsidRPr="00196D44" w:rsidRDefault="004D5819" w:rsidP="00722768">
      <w:pPr>
        <w:pStyle w:val="a1"/>
        <w:numPr>
          <w:ilvl w:val="1"/>
          <w:numId w:val="62"/>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Заседание </w:t>
      </w:r>
      <w:r w:rsidR="00FD551D" w:rsidRPr="00196D44">
        <w:rPr>
          <w:rFonts w:ascii="Times New Roman" w:hAnsi="Times New Roman"/>
          <w:color w:val="000000"/>
        </w:rPr>
        <w:t>Правления</w:t>
      </w:r>
      <w:r w:rsidR="009D2BA1">
        <w:rPr>
          <w:rFonts w:ascii="Times New Roman" w:hAnsi="Times New Roman"/>
          <w:color w:val="000000"/>
        </w:rPr>
        <w:t xml:space="preserve"> </w:t>
      </w:r>
      <w:r w:rsidR="0096571A" w:rsidRPr="00196D44">
        <w:rPr>
          <w:rFonts w:ascii="Times New Roman" w:hAnsi="Times New Roman"/>
          <w:color w:val="000000"/>
        </w:rPr>
        <w:t>Ассоциации</w:t>
      </w:r>
      <w:r w:rsidR="009D2BA1">
        <w:rPr>
          <w:rFonts w:ascii="Times New Roman" w:hAnsi="Times New Roman"/>
          <w:color w:val="000000"/>
        </w:rPr>
        <w:t xml:space="preserve"> </w:t>
      </w:r>
      <w:r w:rsidRPr="00196D44">
        <w:rPr>
          <w:rFonts w:ascii="Times New Roman" w:hAnsi="Times New Roman"/>
          <w:color w:val="000000"/>
        </w:rPr>
        <w:t xml:space="preserve">правомочно, если на нем лично присутствуют более половины членов </w:t>
      </w:r>
      <w:r w:rsidR="00FD551D" w:rsidRPr="00196D44">
        <w:rPr>
          <w:rFonts w:ascii="Times New Roman" w:hAnsi="Times New Roman"/>
          <w:color w:val="000000"/>
        </w:rPr>
        <w:t>Правления</w:t>
      </w:r>
      <w:r w:rsidR="009D2BA1">
        <w:rPr>
          <w:rFonts w:ascii="Times New Roman" w:hAnsi="Times New Roman"/>
          <w:color w:val="000000"/>
        </w:rPr>
        <w:t xml:space="preserve"> </w:t>
      </w:r>
      <w:r w:rsidR="0096571A" w:rsidRPr="00196D44">
        <w:rPr>
          <w:rFonts w:ascii="Times New Roman" w:hAnsi="Times New Roman"/>
          <w:color w:val="000000"/>
        </w:rPr>
        <w:t>Ассоциации</w:t>
      </w:r>
      <w:r w:rsidR="00C1032A" w:rsidRPr="00196D44">
        <w:rPr>
          <w:rFonts w:ascii="Times New Roman" w:hAnsi="Times New Roman"/>
          <w:color w:val="000000"/>
        </w:rPr>
        <w:t>.</w:t>
      </w:r>
    </w:p>
    <w:p w:rsidR="005F4586" w:rsidRPr="00196D44" w:rsidRDefault="004C7E7D" w:rsidP="00722768">
      <w:pPr>
        <w:pStyle w:val="a1"/>
        <w:numPr>
          <w:ilvl w:val="1"/>
          <w:numId w:val="62"/>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Решени</w:t>
      </w:r>
      <w:r w:rsidR="00270065" w:rsidRPr="00196D44">
        <w:rPr>
          <w:rFonts w:ascii="Times New Roman" w:hAnsi="Times New Roman"/>
          <w:color w:val="000000"/>
        </w:rPr>
        <w:t>я</w:t>
      </w:r>
      <w:r w:rsidRPr="00196D44">
        <w:rPr>
          <w:rFonts w:ascii="Times New Roman" w:hAnsi="Times New Roman"/>
          <w:color w:val="000000"/>
        </w:rPr>
        <w:t xml:space="preserve"> Правления </w:t>
      </w:r>
      <w:r w:rsidR="0096571A" w:rsidRPr="00196D44">
        <w:rPr>
          <w:rFonts w:ascii="Times New Roman" w:hAnsi="Times New Roman"/>
          <w:color w:val="000000"/>
        </w:rPr>
        <w:t>Ассоциации</w:t>
      </w:r>
      <w:r w:rsidRPr="00196D44">
        <w:rPr>
          <w:rFonts w:ascii="Times New Roman" w:hAnsi="Times New Roman"/>
          <w:color w:val="000000"/>
        </w:rPr>
        <w:t xml:space="preserve"> принимаются путем голосования присутствующих на заседании членов Правления </w:t>
      </w:r>
      <w:r w:rsidR="0096571A" w:rsidRPr="00196D44">
        <w:rPr>
          <w:rFonts w:ascii="Times New Roman" w:hAnsi="Times New Roman"/>
          <w:color w:val="000000"/>
        </w:rPr>
        <w:t>Ассоциации</w:t>
      </w:r>
      <w:r w:rsidRPr="00196D44">
        <w:rPr>
          <w:rFonts w:ascii="Times New Roman" w:hAnsi="Times New Roman"/>
          <w:color w:val="000000"/>
        </w:rPr>
        <w:t xml:space="preserve">. </w:t>
      </w:r>
    </w:p>
    <w:p w:rsidR="004C7E7D" w:rsidRPr="00196D44" w:rsidRDefault="004C7E7D" w:rsidP="00E35BB2">
      <w:pPr>
        <w:pStyle w:val="a1"/>
        <w:numPr>
          <w:ilvl w:val="0"/>
          <w:numId w:val="0"/>
        </w:numPr>
        <w:tabs>
          <w:tab w:val="left" w:pos="142"/>
          <w:tab w:val="left" w:pos="426"/>
          <w:tab w:val="left" w:pos="851"/>
          <w:tab w:val="left" w:pos="1276"/>
        </w:tabs>
        <w:spacing w:after="0"/>
        <w:ind w:left="567"/>
        <w:jc w:val="both"/>
        <w:rPr>
          <w:rFonts w:ascii="Times New Roman" w:hAnsi="Times New Roman"/>
          <w:color w:val="000000"/>
        </w:rPr>
      </w:pPr>
      <w:r w:rsidRPr="00196D44">
        <w:rPr>
          <w:rFonts w:ascii="Times New Roman" w:hAnsi="Times New Roman"/>
          <w:color w:val="000000"/>
        </w:rPr>
        <w:lastRenderedPageBreak/>
        <w:t xml:space="preserve">Член Правления </w:t>
      </w:r>
      <w:r w:rsidR="0096571A" w:rsidRPr="00196D44">
        <w:rPr>
          <w:rFonts w:ascii="Times New Roman" w:hAnsi="Times New Roman"/>
          <w:color w:val="000000"/>
        </w:rPr>
        <w:t>Ассоциации</w:t>
      </w:r>
      <w:r w:rsidRPr="00196D44">
        <w:rPr>
          <w:rFonts w:ascii="Times New Roman" w:hAnsi="Times New Roman"/>
          <w:color w:val="000000"/>
        </w:rPr>
        <w:t xml:space="preserve"> имеет при голосовании один голос.</w:t>
      </w:r>
    </w:p>
    <w:p w:rsidR="00C87295" w:rsidRPr="00196D44" w:rsidRDefault="00C87295" w:rsidP="00722768">
      <w:pPr>
        <w:pStyle w:val="a1"/>
        <w:numPr>
          <w:ilvl w:val="1"/>
          <w:numId w:val="62"/>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Решения Правления </w:t>
      </w:r>
      <w:r w:rsidR="0096571A" w:rsidRPr="00196D44">
        <w:rPr>
          <w:rFonts w:ascii="Times New Roman" w:hAnsi="Times New Roman"/>
          <w:color w:val="000000"/>
        </w:rPr>
        <w:t>Ассоциации</w:t>
      </w:r>
      <w:r w:rsidRPr="00196D44">
        <w:rPr>
          <w:rFonts w:ascii="Times New Roman" w:hAnsi="Times New Roman"/>
          <w:color w:val="000000"/>
        </w:rPr>
        <w:t xml:space="preserve"> о вынесении на Общее собрание вопроса о досрочном прекращении полномочий Генерального директора </w:t>
      </w:r>
      <w:r w:rsidR="0096571A" w:rsidRPr="00196D44">
        <w:rPr>
          <w:rFonts w:ascii="Times New Roman" w:hAnsi="Times New Roman"/>
          <w:color w:val="000000"/>
        </w:rPr>
        <w:t>Ассоциации</w:t>
      </w:r>
      <w:r w:rsidR="004E47C9" w:rsidRPr="00196D44">
        <w:rPr>
          <w:rFonts w:ascii="Times New Roman" w:hAnsi="Times New Roman"/>
          <w:color w:val="000000"/>
        </w:rPr>
        <w:t>,</w:t>
      </w:r>
      <w:r w:rsidRPr="00196D44">
        <w:rPr>
          <w:rFonts w:ascii="Times New Roman" w:hAnsi="Times New Roman"/>
          <w:color w:val="000000"/>
        </w:rPr>
        <w:t xml:space="preserve"> принимаются квалифицированным большинством голосов в две трети от числа членов Правления </w:t>
      </w:r>
      <w:r w:rsidR="009E0323" w:rsidRPr="00196D44">
        <w:rPr>
          <w:rFonts w:ascii="Times New Roman" w:hAnsi="Times New Roman"/>
          <w:color w:val="000000"/>
        </w:rPr>
        <w:t>Ассоциации</w:t>
      </w:r>
      <w:r w:rsidRPr="00196D44">
        <w:rPr>
          <w:rFonts w:ascii="Times New Roman" w:hAnsi="Times New Roman"/>
          <w:color w:val="000000"/>
        </w:rPr>
        <w:t>.</w:t>
      </w:r>
    </w:p>
    <w:p w:rsidR="00C46436" w:rsidRPr="00196D44" w:rsidRDefault="004C7E7D" w:rsidP="00722768">
      <w:pPr>
        <w:pStyle w:val="a1"/>
        <w:numPr>
          <w:ilvl w:val="1"/>
          <w:numId w:val="62"/>
        </w:numPr>
        <w:tabs>
          <w:tab w:val="left" w:pos="142"/>
          <w:tab w:val="left" w:pos="426"/>
          <w:tab w:val="left" w:pos="851"/>
          <w:tab w:val="left" w:pos="1134"/>
        </w:tabs>
        <w:spacing w:after="0"/>
        <w:ind w:left="567" w:firstLine="0"/>
        <w:jc w:val="both"/>
        <w:rPr>
          <w:rFonts w:ascii="Times New Roman" w:hAnsi="Times New Roman"/>
          <w:color w:val="000000"/>
        </w:rPr>
      </w:pPr>
      <w:r w:rsidRPr="00196D44">
        <w:rPr>
          <w:rFonts w:ascii="Times New Roman" w:hAnsi="Times New Roman"/>
          <w:color w:val="000000"/>
        </w:rPr>
        <w:t xml:space="preserve">Решения Правления </w:t>
      </w:r>
      <w:r w:rsidR="00082D7F" w:rsidRPr="00196D44">
        <w:rPr>
          <w:rFonts w:ascii="Times New Roman" w:hAnsi="Times New Roman"/>
          <w:color w:val="000000"/>
        </w:rPr>
        <w:t>Ассоциации</w:t>
      </w:r>
      <w:r w:rsidRPr="00196D44">
        <w:rPr>
          <w:rFonts w:ascii="Times New Roman" w:hAnsi="Times New Roman"/>
          <w:color w:val="000000"/>
        </w:rPr>
        <w:t xml:space="preserve"> по всем</w:t>
      </w:r>
      <w:r w:rsidR="00C87295" w:rsidRPr="00196D44">
        <w:rPr>
          <w:rFonts w:ascii="Times New Roman" w:hAnsi="Times New Roman"/>
          <w:color w:val="000000"/>
        </w:rPr>
        <w:t xml:space="preserve"> остальным вопросам </w:t>
      </w:r>
      <w:r w:rsidRPr="00196D44">
        <w:rPr>
          <w:rFonts w:ascii="Times New Roman" w:hAnsi="Times New Roman"/>
          <w:color w:val="000000"/>
        </w:rPr>
        <w:t xml:space="preserve">принимаются простым большинством голосов членов Правления </w:t>
      </w:r>
      <w:r w:rsidR="00C83657" w:rsidRPr="00196D44">
        <w:rPr>
          <w:rFonts w:ascii="Times New Roman" w:hAnsi="Times New Roman"/>
          <w:color w:val="000000"/>
        </w:rPr>
        <w:t>Ассоциации</w:t>
      </w:r>
      <w:r w:rsidR="00C87295" w:rsidRPr="00196D44">
        <w:rPr>
          <w:rFonts w:ascii="Times New Roman" w:hAnsi="Times New Roman"/>
          <w:color w:val="000000"/>
        </w:rPr>
        <w:t xml:space="preserve">, присутствующих на заседании Правления </w:t>
      </w:r>
      <w:r w:rsidR="009711B5" w:rsidRPr="00196D44">
        <w:rPr>
          <w:rFonts w:ascii="Times New Roman" w:hAnsi="Times New Roman"/>
          <w:color w:val="000000"/>
        </w:rPr>
        <w:t>Ассоциации</w:t>
      </w:r>
      <w:r w:rsidR="00C87295" w:rsidRPr="00196D44">
        <w:rPr>
          <w:rFonts w:ascii="Times New Roman" w:hAnsi="Times New Roman"/>
          <w:color w:val="000000"/>
        </w:rPr>
        <w:t>.</w:t>
      </w:r>
    </w:p>
    <w:p w:rsidR="004C7E7D" w:rsidRPr="00196D44" w:rsidRDefault="004C7E7D" w:rsidP="00722768">
      <w:pPr>
        <w:pStyle w:val="a1"/>
        <w:numPr>
          <w:ilvl w:val="1"/>
          <w:numId w:val="62"/>
        </w:numPr>
        <w:tabs>
          <w:tab w:val="left" w:pos="142"/>
          <w:tab w:val="left" w:pos="426"/>
          <w:tab w:val="left" w:pos="851"/>
          <w:tab w:val="left" w:pos="1134"/>
        </w:tabs>
        <w:spacing w:after="0"/>
        <w:ind w:left="567" w:firstLine="0"/>
        <w:jc w:val="both"/>
        <w:rPr>
          <w:rFonts w:ascii="Times New Roman" w:hAnsi="Times New Roman"/>
          <w:color w:val="000000"/>
        </w:rPr>
      </w:pPr>
      <w:r w:rsidRPr="00196D44">
        <w:rPr>
          <w:rFonts w:ascii="Times New Roman" w:hAnsi="Times New Roman"/>
          <w:color w:val="000000"/>
        </w:rPr>
        <w:t xml:space="preserve">Решения Правления </w:t>
      </w:r>
      <w:r w:rsidR="00463054" w:rsidRPr="00196D44">
        <w:rPr>
          <w:rFonts w:ascii="Times New Roman" w:hAnsi="Times New Roman"/>
          <w:color w:val="000000"/>
        </w:rPr>
        <w:t>Ассоциации</w:t>
      </w:r>
      <w:r w:rsidRPr="00196D44">
        <w:rPr>
          <w:rFonts w:ascii="Times New Roman" w:hAnsi="Times New Roman"/>
          <w:color w:val="000000"/>
        </w:rPr>
        <w:t xml:space="preserve"> о</w:t>
      </w:r>
      <w:r w:rsidR="00506604" w:rsidRPr="00196D44">
        <w:rPr>
          <w:rFonts w:ascii="Times New Roman" w:hAnsi="Times New Roman"/>
          <w:color w:val="000000"/>
        </w:rPr>
        <w:t>формляются протоколом заседания</w:t>
      </w:r>
      <w:r w:rsidRPr="00196D44">
        <w:rPr>
          <w:rFonts w:ascii="Times New Roman" w:hAnsi="Times New Roman"/>
          <w:color w:val="000000"/>
        </w:rPr>
        <w:t xml:space="preserve"> Правления </w:t>
      </w:r>
      <w:r w:rsidR="00463054" w:rsidRPr="00196D44">
        <w:rPr>
          <w:rFonts w:ascii="Times New Roman" w:hAnsi="Times New Roman"/>
          <w:color w:val="000000"/>
        </w:rPr>
        <w:t>Ассоциации</w:t>
      </w:r>
      <w:r w:rsidRPr="00196D44">
        <w:rPr>
          <w:rFonts w:ascii="Times New Roman" w:hAnsi="Times New Roman"/>
          <w:color w:val="000000"/>
        </w:rPr>
        <w:t xml:space="preserve">. Ведение протокола осуществляется ответственным секретарем Правления </w:t>
      </w:r>
      <w:r w:rsidR="00463054" w:rsidRPr="00196D44">
        <w:rPr>
          <w:rFonts w:ascii="Times New Roman" w:hAnsi="Times New Roman"/>
          <w:color w:val="000000"/>
        </w:rPr>
        <w:t>Ассоциации</w:t>
      </w:r>
      <w:r w:rsidRPr="00196D44">
        <w:rPr>
          <w:rFonts w:ascii="Times New Roman" w:hAnsi="Times New Roman"/>
          <w:color w:val="000000"/>
        </w:rPr>
        <w:t xml:space="preserve">, избираемого Правлением </w:t>
      </w:r>
      <w:r w:rsidR="00463054" w:rsidRPr="00196D44">
        <w:rPr>
          <w:rFonts w:ascii="Times New Roman" w:hAnsi="Times New Roman"/>
          <w:color w:val="000000"/>
        </w:rPr>
        <w:t>Ассоциации</w:t>
      </w:r>
      <w:r w:rsidRPr="00196D44">
        <w:rPr>
          <w:rFonts w:ascii="Times New Roman" w:hAnsi="Times New Roman"/>
          <w:color w:val="000000"/>
        </w:rPr>
        <w:t xml:space="preserve"> из числа </w:t>
      </w:r>
      <w:r w:rsidR="004A7619" w:rsidRPr="00196D44">
        <w:rPr>
          <w:rFonts w:ascii="Times New Roman" w:hAnsi="Times New Roman"/>
          <w:color w:val="000000"/>
        </w:rPr>
        <w:t xml:space="preserve">членов Правления </w:t>
      </w:r>
      <w:r w:rsidR="009711B5" w:rsidRPr="00196D44">
        <w:rPr>
          <w:rFonts w:ascii="Times New Roman" w:hAnsi="Times New Roman"/>
          <w:color w:val="000000"/>
        </w:rPr>
        <w:t>Ассоциации</w:t>
      </w:r>
      <w:r w:rsidR="004A7619" w:rsidRPr="00196D44">
        <w:rPr>
          <w:rFonts w:ascii="Times New Roman" w:hAnsi="Times New Roman"/>
          <w:color w:val="000000"/>
        </w:rPr>
        <w:t xml:space="preserve"> и (или) числа </w:t>
      </w:r>
      <w:r w:rsidRPr="00196D44">
        <w:rPr>
          <w:rFonts w:ascii="Times New Roman" w:hAnsi="Times New Roman"/>
          <w:color w:val="000000"/>
        </w:rPr>
        <w:t xml:space="preserve">штатных сотрудников </w:t>
      </w:r>
      <w:r w:rsidR="00463054" w:rsidRPr="00196D44">
        <w:rPr>
          <w:rFonts w:ascii="Times New Roman" w:hAnsi="Times New Roman"/>
          <w:color w:val="000000"/>
        </w:rPr>
        <w:t>Ассоциации</w:t>
      </w:r>
      <w:r w:rsidRPr="00196D44">
        <w:rPr>
          <w:rFonts w:ascii="Times New Roman" w:hAnsi="Times New Roman"/>
          <w:color w:val="000000"/>
        </w:rPr>
        <w:t>.</w:t>
      </w:r>
    </w:p>
    <w:p w:rsidR="004C7E7D" w:rsidRPr="00196D44" w:rsidRDefault="004C7E7D" w:rsidP="00722768">
      <w:pPr>
        <w:pStyle w:val="a1"/>
        <w:numPr>
          <w:ilvl w:val="1"/>
          <w:numId w:val="62"/>
        </w:numPr>
        <w:tabs>
          <w:tab w:val="left" w:pos="142"/>
          <w:tab w:val="left" w:pos="426"/>
          <w:tab w:val="left" w:pos="851"/>
          <w:tab w:val="left" w:pos="1134"/>
        </w:tabs>
        <w:spacing w:after="0"/>
        <w:ind w:left="567" w:firstLine="0"/>
        <w:jc w:val="both"/>
        <w:rPr>
          <w:rFonts w:ascii="Times New Roman" w:hAnsi="Times New Roman"/>
          <w:color w:val="000000"/>
        </w:rPr>
      </w:pPr>
      <w:r w:rsidRPr="00196D44">
        <w:rPr>
          <w:rFonts w:ascii="Times New Roman" w:hAnsi="Times New Roman"/>
          <w:color w:val="000000"/>
        </w:rPr>
        <w:t xml:space="preserve">Протокол заседания подписывается председательствующим на заседании Правления </w:t>
      </w:r>
      <w:r w:rsidR="00463054" w:rsidRPr="00196D44">
        <w:rPr>
          <w:rFonts w:ascii="Times New Roman" w:hAnsi="Times New Roman"/>
          <w:color w:val="000000"/>
        </w:rPr>
        <w:t>Ассоциации</w:t>
      </w:r>
      <w:r w:rsidRPr="00196D44">
        <w:rPr>
          <w:rFonts w:ascii="Times New Roman" w:hAnsi="Times New Roman"/>
          <w:color w:val="000000"/>
        </w:rPr>
        <w:t xml:space="preserve"> и секретарем Правления </w:t>
      </w:r>
      <w:r w:rsidR="00463054" w:rsidRPr="00196D44">
        <w:rPr>
          <w:rFonts w:ascii="Times New Roman" w:hAnsi="Times New Roman"/>
          <w:color w:val="000000"/>
        </w:rPr>
        <w:t>Ассоциации</w:t>
      </w:r>
      <w:r w:rsidRPr="00196D44">
        <w:rPr>
          <w:rFonts w:ascii="Times New Roman" w:hAnsi="Times New Roman"/>
          <w:color w:val="000000"/>
        </w:rPr>
        <w:t xml:space="preserve">. Протокол передается </w:t>
      </w:r>
      <w:r w:rsidR="006A66A3" w:rsidRPr="00196D44">
        <w:rPr>
          <w:rFonts w:ascii="Times New Roman" w:hAnsi="Times New Roman"/>
          <w:color w:val="000000"/>
        </w:rPr>
        <w:t>исполнительн</w:t>
      </w:r>
      <w:r w:rsidR="00301CE6" w:rsidRPr="00196D44">
        <w:rPr>
          <w:rFonts w:ascii="Times New Roman" w:hAnsi="Times New Roman"/>
          <w:color w:val="000000"/>
        </w:rPr>
        <w:t>ому</w:t>
      </w:r>
      <w:r w:rsidR="006A66A3" w:rsidRPr="00196D44">
        <w:rPr>
          <w:rFonts w:ascii="Times New Roman" w:hAnsi="Times New Roman"/>
          <w:color w:val="000000"/>
        </w:rPr>
        <w:t xml:space="preserve"> орган</w:t>
      </w:r>
      <w:r w:rsidR="00301CE6" w:rsidRPr="00196D44">
        <w:rPr>
          <w:rFonts w:ascii="Times New Roman" w:hAnsi="Times New Roman"/>
          <w:color w:val="000000"/>
        </w:rPr>
        <w:t>у</w:t>
      </w:r>
      <w:r w:rsidR="00163DD4">
        <w:rPr>
          <w:rFonts w:ascii="Times New Roman" w:hAnsi="Times New Roman"/>
          <w:color w:val="000000"/>
        </w:rPr>
        <w:t xml:space="preserve"> </w:t>
      </w:r>
      <w:r w:rsidR="00463054" w:rsidRPr="00196D44">
        <w:rPr>
          <w:rFonts w:ascii="Times New Roman" w:hAnsi="Times New Roman"/>
          <w:color w:val="000000"/>
        </w:rPr>
        <w:t>Ассоциации</w:t>
      </w:r>
      <w:r w:rsidRPr="00196D44">
        <w:rPr>
          <w:rFonts w:ascii="Times New Roman" w:hAnsi="Times New Roman"/>
          <w:color w:val="000000"/>
        </w:rPr>
        <w:t>, котор</w:t>
      </w:r>
      <w:r w:rsidR="006A66A3" w:rsidRPr="00196D44">
        <w:rPr>
          <w:rFonts w:ascii="Times New Roman" w:hAnsi="Times New Roman"/>
          <w:color w:val="000000"/>
        </w:rPr>
        <w:t>ый</w:t>
      </w:r>
      <w:r w:rsidRPr="00196D44">
        <w:rPr>
          <w:rFonts w:ascii="Times New Roman" w:hAnsi="Times New Roman"/>
          <w:color w:val="000000"/>
        </w:rPr>
        <w:t xml:space="preserve"> обязан обеспечить его сохранность.</w:t>
      </w:r>
    </w:p>
    <w:p w:rsidR="004C7E7D" w:rsidRPr="00196D44" w:rsidRDefault="004C7E7D" w:rsidP="00722768">
      <w:pPr>
        <w:pStyle w:val="a1"/>
        <w:numPr>
          <w:ilvl w:val="1"/>
          <w:numId w:val="62"/>
        </w:numPr>
        <w:tabs>
          <w:tab w:val="left" w:pos="142"/>
          <w:tab w:val="left" w:pos="426"/>
          <w:tab w:val="left" w:pos="851"/>
          <w:tab w:val="left" w:pos="1134"/>
        </w:tabs>
        <w:spacing w:after="0"/>
        <w:ind w:left="567" w:firstLine="0"/>
        <w:jc w:val="both"/>
        <w:rPr>
          <w:rFonts w:ascii="Times New Roman" w:hAnsi="Times New Roman"/>
          <w:color w:val="000000"/>
        </w:rPr>
      </w:pPr>
      <w:r w:rsidRPr="00196D44">
        <w:rPr>
          <w:rFonts w:ascii="Times New Roman" w:hAnsi="Times New Roman"/>
          <w:color w:val="000000"/>
        </w:rPr>
        <w:t>Решени</w:t>
      </w:r>
      <w:r w:rsidR="004E47C9" w:rsidRPr="00196D44">
        <w:rPr>
          <w:rFonts w:ascii="Times New Roman" w:hAnsi="Times New Roman"/>
          <w:color w:val="000000"/>
        </w:rPr>
        <w:t>я</w:t>
      </w:r>
      <w:r w:rsidRPr="00196D44">
        <w:rPr>
          <w:rFonts w:ascii="Times New Roman" w:hAnsi="Times New Roman"/>
          <w:color w:val="000000"/>
        </w:rPr>
        <w:t xml:space="preserve"> Правления </w:t>
      </w:r>
      <w:r w:rsidR="00463054" w:rsidRPr="00196D44">
        <w:rPr>
          <w:rFonts w:ascii="Times New Roman" w:hAnsi="Times New Roman"/>
          <w:color w:val="000000"/>
        </w:rPr>
        <w:t>Ассоциации</w:t>
      </w:r>
      <w:r w:rsidRPr="00196D44">
        <w:rPr>
          <w:rFonts w:ascii="Times New Roman" w:hAnsi="Times New Roman"/>
          <w:color w:val="000000"/>
        </w:rPr>
        <w:t xml:space="preserve"> мо</w:t>
      </w:r>
      <w:r w:rsidR="004E47C9" w:rsidRPr="00196D44">
        <w:rPr>
          <w:rFonts w:ascii="Times New Roman" w:hAnsi="Times New Roman"/>
          <w:color w:val="000000"/>
        </w:rPr>
        <w:t>гут</w:t>
      </w:r>
      <w:r w:rsidRPr="00196D44">
        <w:rPr>
          <w:rFonts w:ascii="Times New Roman" w:hAnsi="Times New Roman"/>
          <w:color w:val="000000"/>
        </w:rPr>
        <w:t xml:space="preserve"> быть отменен</w:t>
      </w:r>
      <w:r w:rsidR="004E47C9" w:rsidRPr="00196D44">
        <w:rPr>
          <w:rFonts w:ascii="Times New Roman" w:hAnsi="Times New Roman"/>
          <w:color w:val="000000"/>
        </w:rPr>
        <w:t>ы</w:t>
      </w:r>
      <w:r w:rsidRPr="00196D44">
        <w:rPr>
          <w:rFonts w:ascii="Times New Roman" w:hAnsi="Times New Roman"/>
          <w:color w:val="000000"/>
        </w:rPr>
        <w:t xml:space="preserve"> Общим собранием в случае, если принят</w:t>
      </w:r>
      <w:r w:rsidR="004E47C9" w:rsidRPr="00196D44">
        <w:rPr>
          <w:rFonts w:ascii="Times New Roman" w:hAnsi="Times New Roman"/>
          <w:color w:val="000000"/>
        </w:rPr>
        <w:t>ые</w:t>
      </w:r>
      <w:r w:rsidRPr="00196D44">
        <w:rPr>
          <w:rFonts w:ascii="Times New Roman" w:hAnsi="Times New Roman"/>
          <w:color w:val="000000"/>
        </w:rPr>
        <w:t xml:space="preserve"> Правлением </w:t>
      </w:r>
      <w:r w:rsidR="00B24163" w:rsidRPr="00196D44">
        <w:rPr>
          <w:rFonts w:ascii="Times New Roman" w:hAnsi="Times New Roman"/>
          <w:color w:val="000000"/>
        </w:rPr>
        <w:t>Ассоциации</w:t>
      </w:r>
      <w:r w:rsidRPr="00196D44">
        <w:rPr>
          <w:rFonts w:ascii="Times New Roman" w:hAnsi="Times New Roman"/>
          <w:color w:val="000000"/>
        </w:rPr>
        <w:t xml:space="preserve"> решени</w:t>
      </w:r>
      <w:r w:rsidR="004E47C9" w:rsidRPr="00196D44">
        <w:rPr>
          <w:rFonts w:ascii="Times New Roman" w:hAnsi="Times New Roman"/>
          <w:color w:val="000000"/>
        </w:rPr>
        <w:t>я</w:t>
      </w:r>
      <w:r w:rsidRPr="00196D44">
        <w:rPr>
          <w:rFonts w:ascii="Times New Roman" w:hAnsi="Times New Roman"/>
          <w:color w:val="000000"/>
        </w:rPr>
        <w:t xml:space="preserve"> нанос</w:t>
      </w:r>
      <w:r w:rsidR="004E47C9" w:rsidRPr="00196D44">
        <w:rPr>
          <w:rFonts w:ascii="Times New Roman" w:hAnsi="Times New Roman"/>
          <w:color w:val="000000"/>
        </w:rPr>
        <w:t>я</w:t>
      </w:r>
      <w:r w:rsidRPr="00196D44">
        <w:rPr>
          <w:rFonts w:ascii="Times New Roman" w:hAnsi="Times New Roman"/>
          <w:color w:val="000000"/>
        </w:rPr>
        <w:t xml:space="preserve">т ущерб престижу </w:t>
      </w:r>
      <w:r w:rsidR="00B24163" w:rsidRPr="00196D44">
        <w:rPr>
          <w:rFonts w:ascii="Times New Roman" w:hAnsi="Times New Roman"/>
          <w:color w:val="000000"/>
        </w:rPr>
        <w:t>Ассоциации</w:t>
      </w:r>
      <w:r w:rsidRPr="00196D44">
        <w:rPr>
          <w:rFonts w:ascii="Times New Roman" w:hAnsi="Times New Roman"/>
          <w:color w:val="000000"/>
        </w:rPr>
        <w:t>, не соответствует его целям и приоритетным направлениям его деятельности.</w:t>
      </w:r>
    </w:p>
    <w:p w:rsidR="00F265E8" w:rsidRPr="00196D44" w:rsidRDefault="00F265E8"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p>
    <w:p w:rsidR="004D5819" w:rsidRDefault="005C732F" w:rsidP="00722768">
      <w:pPr>
        <w:pStyle w:val="ad"/>
        <w:numPr>
          <w:ilvl w:val="0"/>
          <w:numId w:val="63"/>
        </w:numPr>
      </w:pPr>
      <w:bookmarkStart w:id="122" w:name="_Toc97051266"/>
      <w:bookmarkStart w:id="123" w:name="_Toc164717232"/>
      <w:bookmarkStart w:id="124" w:name="_Toc226142989"/>
      <w:r w:rsidRPr="00196D44">
        <w:t xml:space="preserve">Исполнительный орган </w:t>
      </w:r>
      <w:r w:rsidR="00183124" w:rsidRPr="00196D44">
        <w:t>АССОЦИАЦИИ</w:t>
      </w:r>
      <w:r w:rsidR="004D5819" w:rsidRPr="00196D44">
        <w:t>.</w:t>
      </w:r>
      <w:bookmarkEnd w:id="122"/>
      <w:bookmarkEnd w:id="123"/>
      <w:bookmarkEnd w:id="124"/>
    </w:p>
    <w:p w:rsidR="003B5463" w:rsidRPr="00196D44" w:rsidRDefault="00CC75E9" w:rsidP="00722768">
      <w:pPr>
        <w:pStyle w:val="a1"/>
        <w:numPr>
          <w:ilvl w:val="1"/>
          <w:numId w:val="63"/>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И</w:t>
      </w:r>
      <w:r w:rsidR="004D5819" w:rsidRPr="00196D44">
        <w:rPr>
          <w:rFonts w:ascii="Times New Roman" w:hAnsi="Times New Roman"/>
          <w:color w:val="000000"/>
        </w:rPr>
        <w:t>сполнительны</w:t>
      </w:r>
      <w:r w:rsidR="003B5463" w:rsidRPr="00196D44">
        <w:rPr>
          <w:rFonts w:ascii="Times New Roman" w:hAnsi="Times New Roman"/>
          <w:color w:val="000000"/>
        </w:rPr>
        <w:t>м</w:t>
      </w:r>
      <w:r w:rsidR="004D5819" w:rsidRPr="00196D44">
        <w:rPr>
          <w:rFonts w:ascii="Times New Roman" w:hAnsi="Times New Roman"/>
          <w:color w:val="000000"/>
        </w:rPr>
        <w:t xml:space="preserve"> орган</w:t>
      </w:r>
      <w:r w:rsidR="003B5463" w:rsidRPr="00196D44">
        <w:rPr>
          <w:rFonts w:ascii="Times New Roman" w:hAnsi="Times New Roman"/>
          <w:color w:val="000000"/>
        </w:rPr>
        <w:t>ом</w:t>
      </w:r>
      <w:r w:rsidR="004D5819" w:rsidRPr="00196D44">
        <w:rPr>
          <w:rFonts w:ascii="Times New Roman" w:hAnsi="Times New Roman"/>
          <w:color w:val="000000"/>
        </w:rPr>
        <w:t xml:space="preserve"> управления </w:t>
      </w:r>
      <w:r w:rsidR="00130D70" w:rsidRPr="00196D44">
        <w:rPr>
          <w:rFonts w:ascii="Times New Roman" w:hAnsi="Times New Roman"/>
          <w:color w:val="000000"/>
        </w:rPr>
        <w:t>Ассоциации</w:t>
      </w:r>
      <w:r w:rsidR="00163DD4">
        <w:rPr>
          <w:rFonts w:ascii="Times New Roman" w:hAnsi="Times New Roman"/>
          <w:color w:val="000000"/>
        </w:rPr>
        <w:t xml:space="preserve"> </w:t>
      </w:r>
      <w:r w:rsidR="003B5463" w:rsidRPr="00196D44">
        <w:rPr>
          <w:rFonts w:ascii="Times New Roman" w:hAnsi="Times New Roman"/>
          <w:color w:val="000000"/>
        </w:rPr>
        <w:t>является</w:t>
      </w:r>
      <w:r w:rsidR="005F276E" w:rsidRPr="00196D44">
        <w:rPr>
          <w:rFonts w:ascii="Times New Roman" w:hAnsi="Times New Roman"/>
          <w:color w:val="000000"/>
        </w:rPr>
        <w:t xml:space="preserve"> ген</w:t>
      </w:r>
      <w:r w:rsidR="008C667E" w:rsidRPr="00196D44">
        <w:rPr>
          <w:rFonts w:ascii="Times New Roman" w:hAnsi="Times New Roman"/>
          <w:color w:val="000000"/>
        </w:rPr>
        <w:t>еральны</w:t>
      </w:r>
      <w:r w:rsidR="003B5463" w:rsidRPr="00196D44">
        <w:rPr>
          <w:rFonts w:ascii="Times New Roman" w:hAnsi="Times New Roman"/>
          <w:color w:val="000000"/>
        </w:rPr>
        <w:t>й</w:t>
      </w:r>
      <w:r w:rsidR="008C667E" w:rsidRPr="00196D44">
        <w:rPr>
          <w:rFonts w:ascii="Times New Roman" w:hAnsi="Times New Roman"/>
          <w:color w:val="000000"/>
        </w:rPr>
        <w:t xml:space="preserve"> директор</w:t>
      </w:r>
      <w:r w:rsidR="00163DD4">
        <w:rPr>
          <w:rFonts w:ascii="Times New Roman" w:hAnsi="Times New Roman"/>
          <w:color w:val="000000"/>
        </w:rPr>
        <w:t xml:space="preserve"> </w:t>
      </w:r>
      <w:r w:rsidR="00130D70" w:rsidRPr="00196D44">
        <w:rPr>
          <w:rFonts w:ascii="Times New Roman" w:hAnsi="Times New Roman"/>
          <w:color w:val="000000"/>
        </w:rPr>
        <w:t>Ассоциации</w:t>
      </w:r>
      <w:r w:rsidR="00645424" w:rsidRPr="00196D44">
        <w:rPr>
          <w:rFonts w:ascii="Times New Roman" w:hAnsi="Times New Roman"/>
          <w:color w:val="000000"/>
        </w:rPr>
        <w:t xml:space="preserve">, уполномоченный выступать от имени </w:t>
      </w:r>
      <w:r w:rsidR="00130D70" w:rsidRPr="00196D44">
        <w:rPr>
          <w:rFonts w:ascii="Times New Roman" w:hAnsi="Times New Roman"/>
          <w:color w:val="000000"/>
        </w:rPr>
        <w:t>Ассоциации</w:t>
      </w:r>
      <w:r w:rsidR="00645424" w:rsidRPr="00196D44">
        <w:rPr>
          <w:rFonts w:ascii="Times New Roman" w:hAnsi="Times New Roman"/>
          <w:color w:val="000000"/>
        </w:rPr>
        <w:t>.</w:t>
      </w:r>
    </w:p>
    <w:p w:rsidR="004C7E7D" w:rsidRPr="00196D44" w:rsidRDefault="004C7E7D" w:rsidP="00722768">
      <w:pPr>
        <w:pStyle w:val="a1"/>
        <w:numPr>
          <w:ilvl w:val="1"/>
          <w:numId w:val="63"/>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Генеральный директор </w:t>
      </w:r>
      <w:r w:rsidR="00130D70" w:rsidRPr="00196D44">
        <w:rPr>
          <w:rFonts w:ascii="Times New Roman" w:hAnsi="Times New Roman"/>
          <w:color w:val="000000"/>
        </w:rPr>
        <w:t>Ассоциации</w:t>
      </w:r>
      <w:r w:rsidRPr="00196D44">
        <w:rPr>
          <w:rFonts w:ascii="Times New Roman" w:hAnsi="Times New Roman"/>
          <w:color w:val="000000"/>
        </w:rPr>
        <w:t xml:space="preserve"> является должностным лицом </w:t>
      </w:r>
      <w:r w:rsidR="00130D70" w:rsidRPr="00196D44">
        <w:rPr>
          <w:rFonts w:ascii="Times New Roman" w:hAnsi="Times New Roman"/>
          <w:color w:val="000000"/>
        </w:rPr>
        <w:t>Ассоциации</w:t>
      </w:r>
      <w:r w:rsidR="00F84A2C">
        <w:rPr>
          <w:rFonts w:ascii="Times New Roman" w:hAnsi="Times New Roman"/>
          <w:color w:val="000000"/>
        </w:rPr>
        <w:t xml:space="preserve"> и назначается</w:t>
      </w:r>
      <w:r w:rsidRPr="00196D44">
        <w:rPr>
          <w:rFonts w:ascii="Times New Roman" w:hAnsi="Times New Roman"/>
          <w:color w:val="000000"/>
        </w:rPr>
        <w:t xml:space="preserve"> срок</w:t>
      </w:r>
      <w:r w:rsidR="00EF120B" w:rsidRPr="00196D44">
        <w:rPr>
          <w:rFonts w:ascii="Times New Roman" w:hAnsi="Times New Roman"/>
          <w:color w:val="000000"/>
        </w:rPr>
        <w:t>ом</w:t>
      </w:r>
      <w:r w:rsidR="00163DD4">
        <w:rPr>
          <w:rFonts w:ascii="Times New Roman" w:hAnsi="Times New Roman"/>
          <w:color w:val="000000"/>
        </w:rPr>
        <w:t xml:space="preserve"> </w:t>
      </w:r>
      <w:r w:rsidR="00EF120B" w:rsidRPr="00196D44">
        <w:rPr>
          <w:rFonts w:ascii="Times New Roman" w:hAnsi="Times New Roman"/>
          <w:color w:val="000000"/>
        </w:rPr>
        <w:t xml:space="preserve">на </w:t>
      </w:r>
      <w:r w:rsidR="00DF4078">
        <w:rPr>
          <w:rFonts w:ascii="Times New Roman" w:hAnsi="Times New Roman"/>
          <w:color w:val="000000"/>
        </w:rPr>
        <w:t>пять</w:t>
      </w:r>
      <w:r w:rsidRPr="00196D44">
        <w:rPr>
          <w:rFonts w:ascii="Times New Roman" w:hAnsi="Times New Roman"/>
          <w:color w:val="000000"/>
        </w:rPr>
        <w:t xml:space="preserve"> лет. </w:t>
      </w:r>
      <w:r w:rsidR="005F276E" w:rsidRPr="00196D44">
        <w:rPr>
          <w:rFonts w:ascii="Times New Roman" w:hAnsi="Times New Roman"/>
          <w:color w:val="000000"/>
        </w:rPr>
        <w:t xml:space="preserve"> Ген</w:t>
      </w:r>
      <w:r w:rsidR="00EF120B" w:rsidRPr="00196D44">
        <w:rPr>
          <w:rFonts w:ascii="Times New Roman" w:hAnsi="Times New Roman"/>
          <w:color w:val="000000"/>
        </w:rPr>
        <w:t xml:space="preserve">еральный директор </w:t>
      </w:r>
      <w:r w:rsidR="00130D70" w:rsidRPr="00196D44">
        <w:rPr>
          <w:rFonts w:ascii="Times New Roman" w:hAnsi="Times New Roman"/>
          <w:color w:val="000000"/>
        </w:rPr>
        <w:t>Ассоциации</w:t>
      </w:r>
      <w:r w:rsidR="00F84A2C">
        <w:rPr>
          <w:rFonts w:ascii="Times New Roman" w:hAnsi="Times New Roman"/>
          <w:color w:val="000000"/>
        </w:rPr>
        <w:t xml:space="preserve"> может назначаться</w:t>
      </w:r>
      <w:r w:rsidR="005F276E" w:rsidRPr="00196D44">
        <w:rPr>
          <w:rFonts w:ascii="Times New Roman" w:hAnsi="Times New Roman"/>
          <w:color w:val="000000"/>
        </w:rPr>
        <w:t xml:space="preserve"> неограниченное число раз</w:t>
      </w:r>
      <w:r w:rsidR="00EF120B" w:rsidRPr="00196D44">
        <w:rPr>
          <w:rFonts w:ascii="Times New Roman" w:hAnsi="Times New Roman"/>
          <w:color w:val="000000"/>
        </w:rPr>
        <w:t>.</w:t>
      </w:r>
      <w:r w:rsidR="00163DD4">
        <w:rPr>
          <w:rFonts w:ascii="Times New Roman" w:hAnsi="Times New Roman"/>
          <w:color w:val="000000"/>
        </w:rPr>
        <w:t xml:space="preserve"> </w:t>
      </w:r>
      <w:r w:rsidR="00195869">
        <w:rPr>
          <w:rFonts w:ascii="Times New Roman" w:hAnsi="Times New Roman"/>
          <w:color w:val="000000"/>
        </w:rPr>
        <w:t>Назначение</w:t>
      </w:r>
      <w:r w:rsidRPr="00196D44">
        <w:rPr>
          <w:rFonts w:ascii="Times New Roman" w:hAnsi="Times New Roman"/>
          <w:color w:val="000000"/>
        </w:rPr>
        <w:t xml:space="preserve"> Генерального директора </w:t>
      </w:r>
      <w:r w:rsidR="00130D70" w:rsidRPr="00196D44">
        <w:rPr>
          <w:rFonts w:ascii="Times New Roman" w:hAnsi="Times New Roman"/>
          <w:color w:val="000000"/>
        </w:rPr>
        <w:t>Ассоциации</w:t>
      </w:r>
      <w:r w:rsidRPr="00196D44">
        <w:rPr>
          <w:rFonts w:ascii="Times New Roman" w:hAnsi="Times New Roman"/>
          <w:color w:val="000000"/>
        </w:rPr>
        <w:t xml:space="preserve"> могут</w:t>
      </w:r>
      <w:r w:rsidR="00F84A2C">
        <w:rPr>
          <w:rFonts w:ascii="Times New Roman" w:hAnsi="Times New Roman"/>
          <w:color w:val="000000"/>
        </w:rPr>
        <w:t xml:space="preserve"> проводиться отдельно от назначения</w:t>
      </w:r>
      <w:r w:rsidRPr="00196D44">
        <w:rPr>
          <w:rFonts w:ascii="Times New Roman" w:hAnsi="Times New Roman"/>
          <w:color w:val="000000"/>
        </w:rPr>
        <w:t xml:space="preserve"> членов Правления </w:t>
      </w:r>
      <w:r w:rsidR="00880B46" w:rsidRPr="00196D44">
        <w:rPr>
          <w:rFonts w:ascii="Times New Roman" w:hAnsi="Times New Roman"/>
          <w:color w:val="000000"/>
        </w:rPr>
        <w:t>Ассоциации</w:t>
      </w:r>
      <w:r w:rsidRPr="00196D44">
        <w:rPr>
          <w:rFonts w:ascii="Times New Roman" w:hAnsi="Times New Roman"/>
          <w:color w:val="000000"/>
        </w:rPr>
        <w:t xml:space="preserve"> для обеспечения преемственности развития </w:t>
      </w:r>
      <w:r w:rsidR="00880B46" w:rsidRPr="00196D44">
        <w:rPr>
          <w:rFonts w:ascii="Times New Roman" w:hAnsi="Times New Roman"/>
          <w:color w:val="000000"/>
        </w:rPr>
        <w:t>Ассоциации</w:t>
      </w:r>
      <w:r w:rsidRPr="00196D44">
        <w:rPr>
          <w:rFonts w:ascii="Times New Roman" w:hAnsi="Times New Roman"/>
          <w:color w:val="000000"/>
        </w:rPr>
        <w:t>.</w:t>
      </w:r>
    </w:p>
    <w:p w:rsidR="004C7E7D" w:rsidRPr="00196D44" w:rsidRDefault="004C7E7D" w:rsidP="00722768">
      <w:pPr>
        <w:pStyle w:val="a1"/>
        <w:numPr>
          <w:ilvl w:val="1"/>
          <w:numId w:val="63"/>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Отношения между </w:t>
      </w:r>
      <w:r w:rsidR="00880B46" w:rsidRPr="00196D44">
        <w:rPr>
          <w:rFonts w:ascii="Times New Roman" w:hAnsi="Times New Roman"/>
          <w:color w:val="000000"/>
        </w:rPr>
        <w:t>Ассоциацией</w:t>
      </w:r>
      <w:r w:rsidRPr="00196D44">
        <w:rPr>
          <w:rFonts w:ascii="Times New Roman" w:hAnsi="Times New Roman"/>
          <w:color w:val="000000"/>
        </w:rPr>
        <w:t xml:space="preserve"> и Генеральным директором регулируются Трудовы</w:t>
      </w:r>
      <w:r w:rsidR="00560CE4" w:rsidRPr="00196D44">
        <w:rPr>
          <w:rFonts w:ascii="Times New Roman" w:hAnsi="Times New Roman"/>
          <w:color w:val="000000"/>
        </w:rPr>
        <w:t>м кодексом Российской Федерации и закрепляются  трудовым договором.</w:t>
      </w:r>
    </w:p>
    <w:p w:rsidR="004C7E7D" w:rsidRPr="00196D44" w:rsidRDefault="00C87295" w:rsidP="00722768">
      <w:pPr>
        <w:pStyle w:val="a1"/>
        <w:numPr>
          <w:ilvl w:val="1"/>
          <w:numId w:val="63"/>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Генеральный директор</w:t>
      </w:r>
      <w:r w:rsidR="00163DD4">
        <w:rPr>
          <w:rFonts w:ascii="Times New Roman" w:hAnsi="Times New Roman"/>
          <w:color w:val="000000"/>
        </w:rPr>
        <w:t xml:space="preserve"> </w:t>
      </w:r>
      <w:r w:rsidR="00880B46" w:rsidRPr="00196D44">
        <w:rPr>
          <w:rFonts w:ascii="Times New Roman" w:hAnsi="Times New Roman"/>
          <w:color w:val="000000"/>
        </w:rPr>
        <w:t>Ассоциации</w:t>
      </w:r>
      <w:r w:rsidR="004C7E7D" w:rsidRPr="00196D44">
        <w:rPr>
          <w:rFonts w:ascii="Times New Roman" w:hAnsi="Times New Roman"/>
          <w:color w:val="000000"/>
        </w:rPr>
        <w:t xml:space="preserve"> подотчет</w:t>
      </w:r>
      <w:r w:rsidR="00A733CF" w:rsidRPr="00196D44">
        <w:rPr>
          <w:rFonts w:ascii="Times New Roman" w:hAnsi="Times New Roman"/>
          <w:color w:val="000000"/>
        </w:rPr>
        <w:t>ен</w:t>
      </w:r>
      <w:r w:rsidR="00163DD4">
        <w:rPr>
          <w:rFonts w:ascii="Times New Roman" w:hAnsi="Times New Roman"/>
          <w:color w:val="000000"/>
        </w:rPr>
        <w:t xml:space="preserve"> </w:t>
      </w:r>
      <w:r w:rsidR="004C7E7D" w:rsidRPr="00196D44">
        <w:rPr>
          <w:rFonts w:ascii="Times New Roman" w:hAnsi="Times New Roman"/>
          <w:color w:val="000000"/>
        </w:rPr>
        <w:t xml:space="preserve">Общему собранию и Правлению </w:t>
      </w:r>
      <w:r w:rsidR="00880B46" w:rsidRPr="00196D44">
        <w:rPr>
          <w:rFonts w:ascii="Times New Roman" w:hAnsi="Times New Roman"/>
          <w:color w:val="000000"/>
        </w:rPr>
        <w:t>Ассоциации</w:t>
      </w:r>
      <w:r w:rsidR="004C7E7D" w:rsidRPr="00196D44">
        <w:rPr>
          <w:rFonts w:ascii="Times New Roman" w:hAnsi="Times New Roman"/>
          <w:color w:val="000000"/>
        </w:rPr>
        <w:t>.</w:t>
      </w:r>
    </w:p>
    <w:p w:rsidR="004C7E7D" w:rsidRPr="004E1435" w:rsidRDefault="0056742D" w:rsidP="00722768">
      <w:pPr>
        <w:pStyle w:val="a1"/>
        <w:numPr>
          <w:ilvl w:val="1"/>
          <w:numId w:val="63"/>
        </w:numPr>
        <w:tabs>
          <w:tab w:val="left" w:pos="142"/>
          <w:tab w:val="left" w:pos="426"/>
          <w:tab w:val="left" w:pos="851"/>
          <w:tab w:val="left" w:pos="1276"/>
        </w:tabs>
        <w:spacing w:after="0"/>
        <w:ind w:left="567" w:firstLine="0"/>
        <w:jc w:val="both"/>
        <w:rPr>
          <w:rFonts w:ascii="Times New Roman" w:hAnsi="Times New Roman"/>
        </w:rPr>
      </w:pPr>
      <w:r w:rsidRPr="00196D44">
        <w:rPr>
          <w:rFonts w:ascii="Times New Roman" w:hAnsi="Times New Roman"/>
          <w:color w:val="000000"/>
        </w:rPr>
        <w:t xml:space="preserve">К компетенции Генерального директора </w:t>
      </w:r>
      <w:r w:rsidR="00880B46" w:rsidRPr="00196D44">
        <w:rPr>
          <w:rFonts w:ascii="Times New Roman" w:hAnsi="Times New Roman"/>
          <w:color w:val="000000"/>
        </w:rPr>
        <w:t>Ассоциации</w:t>
      </w:r>
      <w:r w:rsidRPr="00196D44">
        <w:rPr>
          <w:rFonts w:ascii="Times New Roman" w:hAnsi="Times New Roman"/>
          <w:color w:val="000000"/>
        </w:rPr>
        <w:t xml:space="preserve"> относится решение всех вопросов, которые не составляют компетенцию Общего собрания и Правления </w:t>
      </w:r>
      <w:r w:rsidR="00880B46" w:rsidRPr="00196D44">
        <w:rPr>
          <w:rFonts w:ascii="Times New Roman" w:hAnsi="Times New Roman"/>
          <w:color w:val="000000"/>
        </w:rPr>
        <w:t>Ассоциации</w:t>
      </w:r>
      <w:r w:rsidRPr="00196D44">
        <w:rPr>
          <w:rFonts w:ascii="Times New Roman" w:hAnsi="Times New Roman"/>
          <w:color w:val="000000"/>
        </w:rPr>
        <w:t xml:space="preserve">, в том числе Генеральный  директор </w:t>
      </w:r>
      <w:r w:rsidR="009E1C9C" w:rsidRPr="00196D44">
        <w:rPr>
          <w:rFonts w:ascii="Times New Roman" w:hAnsi="Times New Roman"/>
          <w:color w:val="000000"/>
        </w:rPr>
        <w:t>Ассоциации</w:t>
      </w:r>
      <w:r w:rsidRPr="00196D44">
        <w:rPr>
          <w:rFonts w:ascii="Times New Roman" w:hAnsi="Times New Roman"/>
          <w:color w:val="000000"/>
        </w:rPr>
        <w:t xml:space="preserve"> без доверенности действует от имени </w:t>
      </w:r>
      <w:r w:rsidR="009E1C9C" w:rsidRPr="00196D44">
        <w:rPr>
          <w:rFonts w:ascii="Times New Roman" w:hAnsi="Times New Roman"/>
          <w:color w:val="000000"/>
        </w:rPr>
        <w:t>Ассоциации</w:t>
      </w:r>
      <w:r w:rsidRPr="00196D44">
        <w:rPr>
          <w:rFonts w:ascii="Times New Roman" w:hAnsi="Times New Roman"/>
          <w:color w:val="000000"/>
        </w:rPr>
        <w:t xml:space="preserve">, представляет его интересы перед третьими лицами, издает приказы, обязательные для исполнения  работниками </w:t>
      </w:r>
      <w:r w:rsidR="009E1C9C" w:rsidRPr="00196D44">
        <w:rPr>
          <w:rFonts w:ascii="Times New Roman" w:hAnsi="Times New Roman"/>
          <w:color w:val="000000"/>
        </w:rPr>
        <w:t>Ассоциации</w:t>
      </w:r>
      <w:r w:rsidRPr="00196D44">
        <w:rPr>
          <w:rFonts w:ascii="Times New Roman" w:hAnsi="Times New Roman"/>
          <w:color w:val="000000"/>
        </w:rPr>
        <w:t xml:space="preserve">. Генеральный директор совершает сделки от имени </w:t>
      </w:r>
      <w:r w:rsidR="009E1C9C" w:rsidRPr="00196D44">
        <w:rPr>
          <w:rFonts w:ascii="Times New Roman" w:hAnsi="Times New Roman"/>
          <w:color w:val="000000"/>
        </w:rPr>
        <w:t>Ассоциации</w:t>
      </w:r>
      <w:r w:rsidRPr="00196D44">
        <w:rPr>
          <w:rFonts w:ascii="Times New Roman" w:hAnsi="Times New Roman"/>
          <w:color w:val="000000"/>
        </w:rPr>
        <w:t>, открывает счета в банках</w:t>
      </w:r>
      <w:r w:rsidR="00086ACA">
        <w:rPr>
          <w:rFonts w:ascii="Times New Roman" w:hAnsi="Times New Roman"/>
          <w:color w:val="000000"/>
        </w:rPr>
        <w:t xml:space="preserve">, </w:t>
      </w:r>
      <w:r w:rsidR="00086ACA" w:rsidRPr="004E1435">
        <w:rPr>
          <w:rFonts w:ascii="Times New Roman" w:hAnsi="Times New Roman"/>
        </w:rPr>
        <w:t>в том числе специальные счета по размещению средств компенсационных фондов</w:t>
      </w:r>
      <w:r w:rsidR="004C7E7D" w:rsidRPr="004E1435">
        <w:rPr>
          <w:rFonts w:ascii="Times New Roman" w:hAnsi="Times New Roman"/>
        </w:rPr>
        <w:t>.</w:t>
      </w:r>
    </w:p>
    <w:p w:rsidR="00410486" w:rsidRPr="00196D44" w:rsidRDefault="004C7E7D" w:rsidP="00722768">
      <w:pPr>
        <w:pStyle w:val="a1"/>
        <w:numPr>
          <w:ilvl w:val="1"/>
          <w:numId w:val="63"/>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Решения Генерального директора </w:t>
      </w:r>
      <w:r w:rsidR="009E1C9C" w:rsidRPr="00196D44">
        <w:rPr>
          <w:rFonts w:ascii="Times New Roman" w:hAnsi="Times New Roman"/>
          <w:color w:val="000000"/>
        </w:rPr>
        <w:t>Ассоциации</w:t>
      </w:r>
      <w:r w:rsidRPr="00196D44">
        <w:rPr>
          <w:rFonts w:ascii="Times New Roman" w:hAnsi="Times New Roman"/>
          <w:color w:val="000000"/>
        </w:rPr>
        <w:t xml:space="preserve"> по вопросам его компетенции принимаются в форме устных распоряжений или в форме письменных распоряжений</w:t>
      </w:r>
      <w:r w:rsidR="00A447F6">
        <w:rPr>
          <w:rFonts w:ascii="Times New Roman" w:hAnsi="Times New Roman"/>
          <w:color w:val="000000"/>
        </w:rPr>
        <w:t>,</w:t>
      </w:r>
      <w:r w:rsidRPr="00196D44">
        <w:rPr>
          <w:rFonts w:ascii="Times New Roman" w:hAnsi="Times New Roman"/>
          <w:color w:val="000000"/>
        </w:rPr>
        <w:t xml:space="preserve"> которые оформляются приказами. Решения Генерального директора </w:t>
      </w:r>
      <w:r w:rsidR="009E1C9C" w:rsidRPr="00196D44">
        <w:rPr>
          <w:rFonts w:ascii="Times New Roman" w:hAnsi="Times New Roman"/>
          <w:color w:val="000000"/>
        </w:rPr>
        <w:t>Ассоциации</w:t>
      </w:r>
      <w:r w:rsidRPr="00196D44">
        <w:rPr>
          <w:rFonts w:ascii="Times New Roman" w:hAnsi="Times New Roman"/>
          <w:color w:val="000000"/>
        </w:rPr>
        <w:t xml:space="preserve"> обязательны для исполнения всеми сотрудниками </w:t>
      </w:r>
      <w:r w:rsidR="009E1C9C" w:rsidRPr="00196D44">
        <w:rPr>
          <w:rFonts w:ascii="Times New Roman" w:hAnsi="Times New Roman"/>
          <w:color w:val="000000"/>
        </w:rPr>
        <w:t>Ассоциации</w:t>
      </w:r>
      <w:r w:rsidRPr="00196D44">
        <w:rPr>
          <w:rFonts w:ascii="Times New Roman" w:hAnsi="Times New Roman"/>
          <w:color w:val="000000"/>
        </w:rPr>
        <w:t>.</w:t>
      </w:r>
    </w:p>
    <w:p w:rsidR="00303FD9" w:rsidRPr="00196D44" w:rsidRDefault="00303FD9" w:rsidP="00722768">
      <w:pPr>
        <w:pStyle w:val="a1"/>
        <w:numPr>
          <w:ilvl w:val="1"/>
          <w:numId w:val="63"/>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Генеральный директор </w:t>
      </w:r>
      <w:r w:rsidR="00A401BC" w:rsidRPr="00196D44">
        <w:rPr>
          <w:rFonts w:ascii="Times New Roman" w:hAnsi="Times New Roman"/>
          <w:color w:val="000000"/>
        </w:rPr>
        <w:t>Ассоциации</w:t>
      </w:r>
      <w:r w:rsidRPr="00196D44">
        <w:rPr>
          <w:rFonts w:ascii="Times New Roman" w:hAnsi="Times New Roman"/>
          <w:color w:val="000000"/>
        </w:rPr>
        <w:t xml:space="preserve"> не вправе</w:t>
      </w:r>
      <w:r w:rsidR="000A4687" w:rsidRPr="00196D44">
        <w:rPr>
          <w:rFonts w:ascii="Times New Roman" w:hAnsi="Times New Roman"/>
          <w:color w:val="000000"/>
        </w:rPr>
        <w:t xml:space="preserve"> от имени Ассоциации</w:t>
      </w:r>
      <w:r w:rsidRPr="00196D44">
        <w:rPr>
          <w:rFonts w:ascii="Times New Roman" w:hAnsi="Times New Roman"/>
          <w:color w:val="000000"/>
        </w:rPr>
        <w:t>:</w:t>
      </w:r>
    </w:p>
    <w:p w:rsidR="00303FD9" w:rsidRPr="00196D44" w:rsidRDefault="00303FD9" w:rsidP="000131C1">
      <w:pPr>
        <w:pStyle w:val="ConsPlusNormal"/>
        <w:widowControl/>
        <w:tabs>
          <w:tab w:val="left" w:pos="142"/>
          <w:tab w:val="left" w:pos="426"/>
          <w:tab w:val="left" w:pos="851"/>
          <w:tab w:val="left" w:pos="1276"/>
        </w:tabs>
        <w:ind w:left="567" w:firstLine="0"/>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t xml:space="preserve">1) приобретать ценные бумаги, эмитентами которых или должниками по которым являются члены </w:t>
      </w:r>
      <w:r w:rsidR="00A401BC"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их дочерние и зависимые общества;</w:t>
      </w:r>
    </w:p>
    <w:p w:rsidR="00303FD9" w:rsidRPr="00196D44" w:rsidRDefault="00303FD9" w:rsidP="000131C1">
      <w:pPr>
        <w:pStyle w:val="ConsPlusNormal"/>
        <w:widowControl/>
        <w:tabs>
          <w:tab w:val="left" w:pos="142"/>
          <w:tab w:val="left" w:pos="426"/>
          <w:tab w:val="left" w:pos="851"/>
          <w:tab w:val="left" w:pos="1276"/>
        </w:tabs>
        <w:ind w:left="567" w:firstLine="0"/>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t xml:space="preserve">2) заключать с членами </w:t>
      </w:r>
      <w:r w:rsidR="00A401BC"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их дочерними и зависимыми обществами любые договоры имущественного страхования, кредитные договоры, соглашения о поручительстве;</w:t>
      </w:r>
    </w:p>
    <w:p w:rsidR="00303FD9" w:rsidRPr="00196D44" w:rsidRDefault="00303FD9" w:rsidP="000131C1">
      <w:pPr>
        <w:pStyle w:val="ConsPlusNormal"/>
        <w:widowControl/>
        <w:tabs>
          <w:tab w:val="left" w:pos="142"/>
          <w:tab w:val="left" w:pos="426"/>
          <w:tab w:val="left" w:pos="851"/>
          <w:tab w:val="left" w:pos="1276"/>
        </w:tabs>
        <w:ind w:left="567" w:firstLine="0"/>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t xml:space="preserve">3) осуществлять в качестве индивидуального предпринимателя предпринимательскую деятельность, являющуюся предметом саморегулирования для </w:t>
      </w:r>
      <w:r w:rsidR="00A401BC"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w:t>
      </w:r>
    </w:p>
    <w:p w:rsidR="00303FD9" w:rsidRPr="00196D44" w:rsidRDefault="00303FD9" w:rsidP="00281679">
      <w:pPr>
        <w:pStyle w:val="ConsPlusNormal"/>
        <w:widowControl/>
        <w:tabs>
          <w:tab w:val="left" w:pos="142"/>
          <w:tab w:val="left" w:pos="426"/>
          <w:tab w:val="left" w:pos="851"/>
          <w:tab w:val="left" w:pos="1701"/>
        </w:tabs>
        <w:ind w:left="567" w:firstLine="0"/>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t xml:space="preserve">4) учреждать хозяйственные товарищества и общества, осуществляющие предпринимательскую деятельность, являющуюся предметом саморегулирования для </w:t>
      </w:r>
      <w:r w:rsidR="00A401BC"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становиться участником таких хозяйственных товариществ и обществ.</w:t>
      </w:r>
    </w:p>
    <w:p w:rsidR="00303FD9" w:rsidRPr="00196D44" w:rsidRDefault="00303FD9" w:rsidP="00281679">
      <w:pPr>
        <w:pStyle w:val="afa"/>
        <w:tabs>
          <w:tab w:val="left" w:pos="142"/>
          <w:tab w:val="left" w:pos="426"/>
          <w:tab w:val="left" w:pos="851"/>
          <w:tab w:val="left" w:pos="1701"/>
          <w:tab w:val="left" w:pos="2127"/>
          <w:tab w:val="left" w:pos="2410"/>
        </w:tabs>
        <w:autoSpaceDE w:val="0"/>
        <w:autoSpaceDN w:val="0"/>
        <w:adjustRightInd w:val="0"/>
        <w:ind w:left="567"/>
        <w:jc w:val="both"/>
        <w:rPr>
          <w:color w:val="000000"/>
        </w:rPr>
      </w:pPr>
      <w:r w:rsidRPr="00196D44">
        <w:rPr>
          <w:color w:val="000000"/>
        </w:rPr>
        <w:lastRenderedPageBreak/>
        <w:t xml:space="preserve">5) являться членом органов управления членов </w:t>
      </w:r>
      <w:r w:rsidR="004E3499" w:rsidRPr="00196D44">
        <w:rPr>
          <w:color w:val="000000"/>
        </w:rPr>
        <w:t>Ассоциации</w:t>
      </w:r>
      <w:r w:rsidRPr="00196D44">
        <w:rPr>
          <w:color w:val="000000"/>
        </w:rPr>
        <w:t>, их дочерних и зависимых обществ, являться работником, состоящим в штате указанных организаций.</w:t>
      </w:r>
    </w:p>
    <w:p w:rsidR="008A7127" w:rsidRPr="00196D44" w:rsidRDefault="008A7127" w:rsidP="00281679">
      <w:pPr>
        <w:pStyle w:val="afa"/>
        <w:tabs>
          <w:tab w:val="left" w:pos="142"/>
          <w:tab w:val="left" w:pos="426"/>
          <w:tab w:val="left" w:pos="851"/>
          <w:tab w:val="left" w:pos="1701"/>
          <w:tab w:val="left" w:pos="2127"/>
          <w:tab w:val="left" w:pos="2410"/>
        </w:tabs>
        <w:autoSpaceDE w:val="0"/>
        <w:autoSpaceDN w:val="0"/>
        <w:adjustRightInd w:val="0"/>
        <w:ind w:left="567"/>
        <w:jc w:val="both"/>
        <w:rPr>
          <w:color w:val="000000"/>
        </w:rPr>
      </w:pPr>
      <w:r w:rsidRPr="00196D44">
        <w:rPr>
          <w:b/>
          <w:color w:val="000000"/>
        </w:rPr>
        <w:t>3</w:t>
      </w:r>
      <w:r w:rsidR="004E3499" w:rsidRPr="00196D44">
        <w:rPr>
          <w:b/>
          <w:color w:val="000000"/>
        </w:rPr>
        <w:t>4</w:t>
      </w:r>
      <w:r w:rsidRPr="00196D44">
        <w:rPr>
          <w:b/>
          <w:color w:val="000000"/>
        </w:rPr>
        <w:t>.8.</w:t>
      </w:r>
      <w:r w:rsidR="00E05CEB">
        <w:rPr>
          <w:b/>
          <w:color w:val="000000"/>
        </w:rPr>
        <w:t xml:space="preserve"> </w:t>
      </w:r>
      <w:r w:rsidR="00B67840" w:rsidRPr="00196D44">
        <w:rPr>
          <w:color w:val="000000"/>
        </w:rPr>
        <w:t>В течение финансового года генеральный директор Ассоциации</w:t>
      </w:r>
      <w:r w:rsidR="00163DD4">
        <w:rPr>
          <w:color w:val="000000"/>
        </w:rPr>
        <w:t xml:space="preserve"> </w:t>
      </w:r>
      <w:r w:rsidR="00220DF8" w:rsidRPr="00196D44">
        <w:rPr>
          <w:color w:val="000000"/>
        </w:rPr>
        <w:t xml:space="preserve">с </w:t>
      </w:r>
      <w:r w:rsidR="00061163" w:rsidRPr="00196D44">
        <w:rPr>
          <w:color w:val="000000"/>
        </w:rPr>
        <w:t>с</w:t>
      </w:r>
      <w:r w:rsidR="00FF06DD" w:rsidRPr="00196D44">
        <w:rPr>
          <w:color w:val="000000"/>
        </w:rPr>
        <w:t>огласован</w:t>
      </w:r>
      <w:r w:rsidR="00220DF8" w:rsidRPr="00196D44">
        <w:rPr>
          <w:color w:val="000000"/>
        </w:rPr>
        <w:t>ием</w:t>
      </w:r>
      <w:r w:rsidR="00FF06DD" w:rsidRPr="00196D44">
        <w:rPr>
          <w:color w:val="000000"/>
        </w:rPr>
        <w:t xml:space="preserve"> Правлени</w:t>
      </w:r>
      <w:r w:rsidR="00220DF8" w:rsidRPr="00196D44">
        <w:rPr>
          <w:color w:val="000000"/>
        </w:rPr>
        <w:t>я</w:t>
      </w:r>
      <w:r w:rsidR="00FF06DD" w:rsidRPr="00196D44">
        <w:rPr>
          <w:color w:val="000000"/>
        </w:rPr>
        <w:t xml:space="preserve"> Ассоциации </w:t>
      </w:r>
      <w:r w:rsidR="00134444" w:rsidRPr="00196D44">
        <w:rPr>
          <w:color w:val="000000"/>
        </w:rPr>
        <w:t>в пределах общей суммы расходов финансового плана (сметы)</w:t>
      </w:r>
      <w:r w:rsidR="00D24C79" w:rsidRPr="00196D44">
        <w:rPr>
          <w:color w:val="000000"/>
        </w:rPr>
        <w:t>, утвержденной Общим собранием членов Ассоциации,</w:t>
      </w:r>
      <w:r w:rsidR="00163DD4">
        <w:rPr>
          <w:color w:val="000000"/>
        </w:rPr>
        <w:t xml:space="preserve"> </w:t>
      </w:r>
      <w:r w:rsidR="00E5708A" w:rsidRPr="00196D44">
        <w:rPr>
          <w:color w:val="000000"/>
        </w:rPr>
        <w:t>может принять решение об увеличении расходов по отдельным статьям</w:t>
      </w:r>
      <w:r w:rsidR="00163DD4">
        <w:rPr>
          <w:color w:val="000000"/>
        </w:rPr>
        <w:t xml:space="preserve"> </w:t>
      </w:r>
      <w:r w:rsidR="00901BC9" w:rsidRPr="00196D44">
        <w:rPr>
          <w:color w:val="000000"/>
        </w:rPr>
        <w:t xml:space="preserve">сметы </w:t>
      </w:r>
      <w:r w:rsidR="0075341C" w:rsidRPr="00196D44">
        <w:rPr>
          <w:color w:val="000000"/>
        </w:rPr>
        <w:t xml:space="preserve">расходов Ассоциации </w:t>
      </w:r>
      <w:r w:rsidR="00901BC9" w:rsidRPr="00196D44">
        <w:rPr>
          <w:color w:val="000000"/>
        </w:rPr>
        <w:t>за счет сокращения расходов по другим статьям</w:t>
      </w:r>
      <w:r w:rsidR="008B6715" w:rsidRPr="00196D44">
        <w:rPr>
          <w:color w:val="000000"/>
        </w:rPr>
        <w:t xml:space="preserve"> сметы расходов</w:t>
      </w:r>
      <w:r w:rsidR="0075341C" w:rsidRPr="00196D44">
        <w:rPr>
          <w:color w:val="000000"/>
        </w:rPr>
        <w:t xml:space="preserve"> Ассоциации</w:t>
      </w:r>
      <w:r w:rsidR="001915D8" w:rsidRPr="00196D44">
        <w:rPr>
          <w:color w:val="000000"/>
        </w:rPr>
        <w:t>.</w:t>
      </w:r>
    </w:p>
    <w:p w:rsidR="0076213C" w:rsidRPr="00196D44" w:rsidRDefault="0076213C" w:rsidP="00281679">
      <w:pPr>
        <w:pStyle w:val="afa"/>
        <w:tabs>
          <w:tab w:val="left" w:pos="142"/>
          <w:tab w:val="left" w:pos="426"/>
          <w:tab w:val="left" w:pos="851"/>
          <w:tab w:val="left" w:pos="1701"/>
          <w:tab w:val="left" w:pos="2127"/>
          <w:tab w:val="left" w:pos="2410"/>
        </w:tabs>
        <w:autoSpaceDE w:val="0"/>
        <w:autoSpaceDN w:val="0"/>
        <w:adjustRightInd w:val="0"/>
        <w:ind w:left="567"/>
        <w:jc w:val="both"/>
        <w:rPr>
          <w:color w:val="000000"/>
        </w:rPr>
      </w:pPr>
      <w:r w:rsidRPr="00196D44">
        <w:rPr>
          <w:b/>
          <w:color w:val="000000"/>
        </w:rPr>
        <w:t>34.</w:t>
      </w:r>
      <w:r w:rsidR="00260A63" w:rsidRPr="00196D44">
        <w:rPr>
          <w:b/>
          <w:color w:val="000000"/>
        </w:rPr>
        <w:t>9</w:t>
      </w:r>
      <w:r w:rsidRPr="00196D44">
        <w:rPr>
          <w:b/>
          <w:color w:val="000000"/>
        </w:rPr>
        <w:t>.</w:t>
      </w:r>
      <w:r w:rsidRPr="00196D44">
        <w:rPr>
          <w:color w:val="000000"/>
        </w:rPr>
        <w:t xml:space="preserve"> Трудовой договор с Генеральным директором Ассоциации подписывает председатель Правления Ассоциации, а в случае отсутствия Председателя Правления Ассоциации подписывает Вице-председатель Правления Ассоциации.</w:t>
      </w:r>
    </w:p>
    <w:p w:rsidR="00F265E8" w:rsidRPr="00196D44" w:rsidRDefault="00EE3767"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r w:rsidRPr="00196D44">
        <w:rPr>
          <w:rFonts w:ascii="Times New Roman" w:hAnsi="Times New Roman"/>
          <w:b/>
          <w:color w:val="000000"/>
        </w:rPr>
        <w:t>34.1</w:t>
      </w:r>
      <w:r w:rsidR="00260A63" w:rsidRPr="00196D44">
        <w:rPr>
          <w:rFonts w:ascii="Times New Roman" w:hAnsi="Times New Roman"/>
          <w:b/>
          <w:color w:val="000000"/>
        </w:rPr>
        <w:t>0</w:t>
      </w:r>
      <w:r w:rsidRPr="00196D44">
        <w:rPr>
          <w:rFonts w:ascii="Times New Roman" w:hAnsi="Times New Roman"/>
          <w:b/>
          <w:color w:val="000000"/>
        </w:rPr>
        <w:t xml:space="preserve">. </w:t>
      </w:r>
      <w:r w:rsidR="004213BC" w:rsidRPr="00196D44">
        <w:rPr>
          <w:rFonts w:ascii="Times New Roman" w:hAnsi="Times New Roman"/>
          <w:color w:val="000000"/>
        </w:rPr>
        <w:t>Истечения срока трудового договора (контракта) не прекращает пол</w:t>
      </w:r>
      <w:r w:rsidR="00402220" w:rsidRPr="00196D44">
        <w:rPr>
          <w:rFonts w:ascii="Times New Roman" w:hAnsi="Times New Roman"/>
          <w:color w:val="000000"/>
        </w:rPr>
        <w:t>номочий генерального директора до избрания Общим собранием нового генерального директора.</w:t>
      </w:r>
    </w:p>
    <w:p w:rsidR="00AA571C" w:rsidRPr="00196D44" w:rsidRDefault="00AA571C"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p>
    <w:p w:rsidR="00BF2B56" w:rsidRDefault="004D5819" w:rsidP="00E05CEB">
      <w:pPr>
        <w:pStyle w:val="ad"/>
        <w:numPr>
          <w:ilvl w:val="0"/>
          <w:numId w:val="64"/>
        </w:numPr>
      </w:pPr>
      <w:bookmarkStart w:id="125" w:name="_Toc97051267"/>
      <w:bookmarkStart w:id="126" w:name="_Toc164717233"/>
      <w:bookmarkStart w:id="127" w:name="_Toc226142990"/>
      <w:r w:rsidRPr="00196D44">
        <w:t>Досрочное прекращение полномочий</w:t>
      </w:r>
    </w:p>
    <w:p w:rsidR="004D5819" w:rsidRPr="00196D44" w:rsidRDefault="000B2A10" w:rsidP="00E05CEB">
      <w:pPr>
        <w:pStyle w:val="ad"/>
        <w:ind w:left="480"/>
      </w:pPr>
      <w:r w:rsidRPr="00196D44">
        <w:t>Генерального директора</w:t>
      </w:r>
      <w:r w:rsidR="00163DD4">
        <w:t xml:space="preserve"> </w:t>
      </w:r>
      <w:r w:rsidR="00183124" w:rsidRPr="00196D44">
        <w:t>АССОЦИАЦИИ</w:t>
      </w:r>
      <w:r w:rsidR="004D5819" w:rsidRPr="00196D44">
        <w:t>.</w:t>
      </w:r>
      <w:bookmarkEnd w:id="125"/>
      <w:bookmarkEnd w:id="126"/>
      <w:bookmarkEnd w:id="127"/>
    </w:p>
    <w:p w:rsidR="004D5819" w:rsidRPr="00196D44" w:rsidRDefault="004D5819" w:rsidP="00722768">
      <w:pPr>
        <w:pStyle w:val="a1"/>
        <w:numPr>
          <w:ilvl w:val="1"/>
          <w:numId w:val="64"/>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Полномочия </w:t>
      </w:r>
      <w:r w:rsidR="000B2A10" w:rsidRPr="00196D44">
        <w:rPr>
          <w:rFonts w:ascii="Times New Roman" w:hAnsi="Times New Roman"/>
          <w:color w:val="000000"/>
        </w:rPr>
        <w:t>Генерального директора</w:t>
      </w:r>
      <w:r w:rsidR="00163DD4">
        <w:rPr>
          <w:rFonts w:ascii="Times New Roman" w:hAnsi="Times New Roman"/>
          <w:color w:val="000000"/>
        </w:rPr>
        <w:t xml:space="preserve"> </w:t>
      </w:r>
      <w:r w:rsidR="004332E1" w:rsidRPr="00196D44">
        <w:rPr>
          <w:rFonts w:ascii="Times New Roman" w:hAnsi="Times New Roman"/>
          <w:color w:val="000000"/>
        </w:rPr>
        <w:t>Ассоциации</w:t>
      </w:r>
      <w:r w:rsidR="00163DD4">
        <w:rPr>
          <w:rFonts w:ascii="Times New Roman" w:hAnsi="Times New Roman"/>
          <w:color w:val="000000"/>
        </w:rPr>
        <w:t xml:space="preserve"> </w:t>
      </w:r>
      <w:r w:rsidRPr="00196D44">
        <w:rPr>
          <w:rFonts w:ascii="Times New Roman" w:hAnsi="Times New Roman"/>
          <w:color w:val="000000"/>
        </w:rPr>
        <w:t>могут быть прекращены досрочно решением Общего собрания:</w:t>
      </w:r>
    </w:p>
    <w:p w:rsidR="00AB5FB2" w:rsidRPr="00196D44" w:rsidRDefault="00AB5FB2" w:rsidP="00722768">
      <w:pPr>
        <w:pStyle w:val="a3"/>
        <w:numPr>
          <w:ilvl w:val="0"/>
          <w:numId w:val="31"/>
        </w:numPr>
        <w:tabs>
          <w:tab w:val="left" w:pos="142"/>
          <w:tab w:val="left" w:pos="426"/>
          <w:tab w:val="left" w:pos="851"/>
          <w:tab w:val="left" w:pos="1276"/>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по инициативе Правления </w:t>
      </w:r>
      <w:r w:rsidR="004332E1" w:rsidRPr="00196D44">
        <w:rPr>
          <w:rFonts w:ascii="Times New Roman" w:hAnsi="Times New Roman"/>
          <w:color w:val="000000"/>
        </w:rPr>
        <w:t>Ассоциации</w:t>
      </w:r>
      <w:r w:rsidRPr="00196D44">
        <w:rPr>
          <w:rFonts w:ascii="Times New Roman" w:hAnsi="Times New Roman"/>
          <w:color w:val="000000"/>
        </w:rPr>
        <w:t>;</w:t>
      </w:r>
    </w:p>
    <w:p w:rsidR="00AB5FB2" w:rsidRPr="00196D44" w:rsidRDefault="00AB5FB2" w:rsidP="00722768">
      <w:pPr>
        <w:pStyle w:val="a3"/>
        <w:numPr>
          <w:ilvl w:val="0"/>
          <w:numId w:val="31"/>
        </w:numPr>
        <w:tabs>
          <w:tab w:val="left" w:pos="142"/>
          <w:tab w:val="left" w:pos="426"/>
          <w:tab w:val="left" w:pos="851"/>
          <w:tab w:val="left" w:pos="1276"/>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по собственному заявлению Генерального директора </w:t>
      </w:r>
      <w:r w:rsidR="004332E1" w:rsidRPr="00196D44">
        <w:rPr>
          <w:rFonts w:ascii="Times New Roman" w:hAnsi="Times New Roman"/>
          <w:color w:val="000000"/>
        </w:rPr>
        <w:t>Ассоциации</w:t>
      </w:r>
      <w:r w:rsidRPr="00196D44">
        <w:rPr>
          <w:rFonts w:ascii="Times New Roman" w:hAnsi="Times New Roman"/>
          <w:color w:val="000000"/>
        </w:rPr>
        <w:t>.</w:t>
      </w:r>
    </w:p>
    <w:p w:rsidR="00AB5FB2" w:rsidRPr="00196D44" w:rsidRDefault="00AB5FB2" w:rsidP="00722768">
      <w:pPr>
        <w:pStyle w:val="a1"/>
        <w:numPr>
          <w:ilvl w:val="1"/>
          <w:numId w:val="64"/>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В случае поступления заявления Генерального директора </w:t>
      </w:r>
      <w:r w:rsidR="004332E1" w:rsidRPr="00196D44">
        <w:rPr>
          <w:rFonts w:ascii="Times New Roman" w:hAnsi="Times New Roman"/>
          <w:color w:val="000000"/>
        </w:rPr>
        <w:t>Ассоциации</w:t>
      </w:r>
      <w:r w:rsidRPr="00196D44">
        <w:rPr>
          <w:rFonts w:ascii="Times New Roman" w:hAnsi="Times New Roman"/>
          <w:color w:val="000000"/>
        </w:rPr>
        <w:t xml:space="preserve"> о досрочном прекращении полномочий и невозможности (отказе) Генерального директора </w:t>
      </w:r>
      <w:r w:rsidR="004332E1" w:rsidRPr="00196D44">
        <w:rPr>
          <w:rFonts w:ascii="Times New Roman" w:hAnsi="Times New Roman"/>
          <w:color w:val="000000"/>
        </w:rPr>
        <w:t>Ассоциации</w:t>
      </w:r>
      <w:r w:rsidRPr="00196D44">
        <w:rPr>
          <w:rFonts w:ascii="Times New Roman" w:hAnsi="Times New Roman"/>
          <w:color w:val="000000"/>
        </w:rPr>
        <w:t xml:space="preserve"> исполнять обязанности, Правление </w:t>
      </w:r>
      <w:r w:rsidR="004332E1" w:rsidRPr="00196D44">
        <w:rPr>
          <w:rFonts w:ascii="Times New Roman" w:hAnsi="Times New Roman"/>
          <w:color w:val="000000"/>
        </w:rPr>
        <w:t>Ассоциации</w:t>
      </w:r>
      <w:r w:rsidRPr="00196D44">
        <w:rPr>
          <w:rFonts w:ascii="Times New Roman" w:hAnsi="Times New Roman"/>
          <w:color w:val="000000"/>
        </w:rPr>
        <w:t xml:space="preserve"> назначает исполняющего обязанности Генерального директора </w:t>
      </w:r>
      <w:r w:rsidR="004332E1" w:rsidRPr="00196D44">
        <w:rPr>
          <w:rFonts w:ascii="Times New Roman" w:hAnsi="Times New Roman"/>
          <w:color w:val="000000"/>
        </w:rPr>
        <w:t>Ассоциации</w:t>
      </w:r>
      <w:r w:rsidRPr="00196D44">
        <w:rPr>
          <w:rFonts w:ascii="Times New Roman" w:hAnsi="Times New Roman"/>
          <w:color w:val="000000"/>
        </w:rPr>
        <w:t xml:space="preserve"> до момента избрания Генерального директора Общим собранием.</w:t>
      </w:r>
    </w:p>
    <w:p w:rsidR="00AB5FB2" w:rsidRPr="00196D44" w:rsidRDefault="00AB5FB2" w:rsidP="00722768">
      <w:pPr>
        <w:pStyle w:val="a1"/>
        <w:numPr>
          <w:ilvl w:val="1"/>
          <w:numId w:val="64"/>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Решение о созыве Общего собрания с вопросом о досрочном прекращении полномочий Генерального директора </w:t>
      </w:r>
      <w:r w:rsidR="000C766B" w:rsidRPr="00196D44">
        <w:rPr>
          <w:rFonts w:ascii="Times New Roman" w:hAnsi="Times New Roman"/>
          <w:color w:val="000000"/>
        </w:rPr>
        <w:t>Ассоциации</w:t>
      </w:r>
      <w:r w:rsidR="004E47C9" w:rsidRPr="00196D44">
        <w:rPr>
          <w:rFonts w:ascii="Times New Roman" w:hAnsi="Times New Roman"/>
          <w:color w:val="000000"/>
        </w:rPr>
        <w:t>,</w:t>
      </w:r>
      <w:r w:rsidRPr="00196D44">
        <w:rPr>
          <w:rFonts w:ascii="Times New Roman" w:hAnsi="Times New Roman"/>
          <w:color w:val="000000"/>
        </w:rPr>
        <w:t xml:space="preserve"> принимает Правление </w:t>
      </w:r>
      <w:r w:rsidR="000C766B" w:rsidRPr="00196D44">
        <w:rPr>
          <w:rFonts w:ascii="Times New Roman" w:hAnsi="Times New Roman"/>
          <w:color w:val="000000"/>
        </w:rPr>
        <w:t>Ассоциации</w:t>
      </w:r>
      <w:r w:rsidRPr="00196D44">
        <w:rPr>
          <w:rFonts w:ascii="Times New Roman" w:hAnsi="Times New Roman"/>
          <w:color w:val="000000"/>
        </w:rPr>
        <w:t xml:space="preserve"> квалифицированным большинством в две трети от числа его членов.</w:t>
      </w:r>
    </w:p>
    <w:p w:rsidR="00AB5FB2" w:rsidRPr="00196D44" w:rsidRDefault="00AB5FB2" w:rsidP="00722768">
      <w:pPr>
        <w:pStyle w:val="a1"/>
        <w:numPr>
          <w:ilvl w:val="1"/>
          <w:numId w:val="64"/>
        </w:numPr>
        <w:tabs>
          <w:tab w:val="left" w:pos="142"/>
          <w:tab w:val="left" w:pos="426"/>
          <w:tab w:val="left" w:pos="851"/>
          <w:tab w:val="left" w:pos="1276"/>
        </w:tabs>
        <w:spacing w:after="0"/>
        <w:ind w:left="567" w:firstLine="0"/>
        <w:jc w:val="both"/>
        <w:rPr>
          <w:rFonts w:ascii="Times New Roman" w:hAnsi="Times New Roman"/>
          <w:color w:val="000000"/>
        </w:rPr>
      </w:pPr>
      <w:proofErr w:type="gramStart"/>
      <w:r w:rsidRPr="00196D44">
        <w:rPr>
          <w:rFonts w:ascii="Times New Roman" w:hAnsi="Times New Roman"/>
          <w:color w:val="000000"/>
        </w:rPr>
        <w:t xml:space="preserve">Одновременно с решением о вынесении на Общее собрание вопроса о досрочном прекращении полномочий Генерального директора </w:t>
      </w:r>
      <w:r w:rsidR="000C766B" w:rsidRPr="00196D44">
        <w:rPr>
          <w:rFonts w:ascii="Times New Roman" w:hAnsi="Times New Roman"/>
          <w:color w:val="000000"/>
        </w:rPr>
        <w:t>Ассоциации</w:t>
      </w:r>
      <w:r w:rsidR="004E47C9" w:rsidRPr="00196D44">
        <w:rPr>
          <w:rFonts w:ascii="Times New Roman" w:hAnsi="Times New Roman"/>
          <w:color w:val="000000"/>
        </w:rPr>
        <w:t>,</w:t>
      </w:r>
      <w:r w:rsidRPr="00196D44">
        <w:rPr>
          <w:rFonts w:ascii="Times New Roman" w:hAnsi="Times New Roman"/>
          <w:color w:val="000000"/>
        </w:rPr>
        <w:t xml:space="preserve"> Правление </w:t>
      </w:r>
      <w:r w:rsidR="000C766B" w:rsidRPr="00196D44">
        <w:rPr>
          <w:rFonts w:ascii="Times New Roman" w:hAnsi="Times New Roman"/>
          <w:color w:val="000000"/>
        </w:rPr>
        <w:t>Ассоциации</w:t>
      </w:r>
      <w:r w:rsidRPr="00196D44">
        <w:rPr>
          <w:rFonts w:ascii="Times New Roman" w:hAnsi="Times New Roman"/>
          <w:color w:val="000000"/>
        </w:rPr>
        <w:t xml:space="preserve"> должно принять решение о включении в повестку дня указанного Общего собрания вопроса по избранию нового Генерального директора </w:t>
      </w:r>
      <w:r w:rsidR="000C766B" w:rsidRPr="00196D44">
        <w:rPr>
          <w:rFonts w:ascii="Times New Roman" w:hAnsi="Times New Roman"/>
          <w:color w:val="000000"/>
        </w:rPr>
        <w:t>Ассоциации</w:t>
      </w:r>
      <w:r w:rsidRPr="00196D44">
        <w:rPr>
          <w:rFonts w:ascii="Times New Roman" w:hAnsi="Times New Roman"/>
          <w:color w:val="000000"/>
        </w:rPr>
        <w:t xml:space="preserve">, в соответствии с установленным настоящим Уставом порядке, на оставшийся в соответствии с ним срок полномочий действующего Генерального директора </w:t>
      </w:r>
      <w:r w:rsidR="006E67AA" w:rsidRPr="00196D44">
        <w:rPr>
          <w:rFonts w:ascii="Times New Roman" w:hAnsi="Times New Roman"/>
          <w:color w:val="000000"/>
        </w:rPr>
        <w:t>Ассоциации</w:t>
      </w:r>
      <w:r w:rsidRPr="00196D44">
        <w:rPr>
          <w:rFonts w:ascii="Times New Roman" w:hAnsi="Times New Roman"/>
          <w:color w:val="000000"/>
        </w:rPr>
        <w:t>.</w:t>
      </w:r>
      <w:proofErr w:type="gramEnd"/>
    </w:p>
    <w:p w:rsidR="00281679" w:rsidRPr="00196D44" w:rsidRDefault="00281679"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p>
    <w:p w:rsidR="004D5819" w:rsidRPr="00196D44" w:rsidRDefault="004D5819" w:rsidP="00722768">
      <w:pPr>
        <w:pStyle w:val="ad"/>
        <w:numPr>
          <w:ilvl w:val="0"/>
          <w:numId w:val="64"/>
        </w:numPr>
      </w:pPr>
      <w:bookmarkStart w:id="128" w:name="_Toc164717234"/>
      <w:bookmarkStart w:id="129" w:name="_Toc226142991"/>
      <w:r w:rsidRPr="00196D44">
        <w:t>Конфликт интересов.</w:t>
      </w:r>
      <w:bookmarkEnd w:id="128"/>
      <w:bookmarkEnd w:id="129"/>
    </w:p>
    <w:p w:rsidR="008F40DA" w:rsidRPr="00196D44" w:rsidRDefault="00410486" w:rsidP="00281679">
      <w:pPr>
        <w:pStyle w:val="ConsPlusNormal"/>
        <w:widowControl/>
        <w:tabs>
          <w:tab w:val="left" w:pos="142"/>
          <w:tab w:val="left" w:pos="426"/>
          <w:tab w:val="left" w:pos="851"/>
          <w:tab w:val="left" w:pos="1701"/>
        </w:tabs>
        <w:ind w:left="567" w:firstLine="0"/>
        <w:jc w:val="both"/>
        <w:rPr>
          <w:rFonts w:ascii="Times New Roman" w:hAnsi="Times New Roman" w:cs="Times New Roman"/>
          <w:color w:val="000000"/>
          <w:sz w:val="24"/>
          <w:szCs w:val="24"/>
        </w:rPr>
      </w:pPr>
      <w:r w:rsidRPr="00196D44">
        <w:rPr>
          <w:rFonts w:ascii="Times New Roman" w:hAnsi="Times New Roman" w:cs="Times New Roman"/>
          <w:b/>
          <w:color w:val="000000"/>
          <w:sz w:val="24"/>
          <w:szCs w:val="24"/>
        </w:rPr>
        <w:t>3</w:t>
      </w:r>
      <w:r w:rsidR="006E67AA" w:rsidRPr="00196D44">
        <w:rPr>
          <w:rFonts w:ascii="Times New Roman" w:hAnsi="Times New Roman" w:cs="Times New Roman"/>
          <w:b/>
          <w:color w:val="000000"/>
          <w:sz w:val="24"/>
          <w:szCs w:val="24"/>
        </w:rPr>
        <w:t>6</w:t>
      </w:r>
      <w:r w:rsidRPr="00196D44">
        <w:rPr>
          <w:rFonts w:ascii="Times New Roman" w:hAnsi="Times New Roman" w:cs="Times New Roman"/>
          <w:b/>
          <w:color w:val="000000"/>
          <w:sz w:val="24"/>
          <w:szCs w:val="24"/>
        </w:rPr>
        <w:t>.1.</w:t>
      </w:r>
      <w:r w:rsidR="00E05CEB">
        <w:rPr>
          <w:rFonts w:ascii="Times New Roman" w:hAnsi="Times New Roman" w:cs="Times New Roman"/>
          <w:b/>
          <w:color w:val="000000"/>
          <w:sz w:val="24"/>
          <w:szCs w:val="24"/>
        </w:rPr>
        <w:t xml:space="preserve"> </w:t>
      </w:r>
      <w:r w:rsidR="004E47C9" w:rsidRPr="00196D44">
        <w:rPr>
          <w:rFonts w:ascii="Times New Roman" w:hAnsi="Times New Roman" w:cs="Times New Roman"/>
          <w:color w:val="000000"/>
          <w:sz w:val="24"/>
          <w:szCs w:val="24"/>
        </w:rPr>
        <w:t>Под з</w:t>
      </w:r>
      <w:r w:rsidRPr="00196D44">
        <w:rPr>
          <w:rFonts w:ascii="Times New Roman" w:hAnsi="Times New Roman" w:cs="Times New Roman"/>
          <w:color w:val="000000"/>
          <w:sz w:val="24"/>
          <w:szCs w:val="24"/>
        </w:rPr>
        <w:t xml:space="preserve">аинтересованными лицами понимаются члены </w:t>
      </w:r>
      <w:r w:rsidR="00210076" w:rsidRPr="00196D44">
        <w:rPr>
          <w:rFonts w:ascii="Times New Roman" w:hAnsi="Times New Roman" w:cs="Times New Roman"/>
          <w:color w:val="000000"/>
          <w:sz w:val="24"/>
          <w:szCs w:val="24"/>
        </w:rPr>
        <w:t>Ассоциации</w:t>
      </w:r>
      <w:r w:rsidR="008F40DA" w:rsidRPr="00196D44">
        <w:rPr>
          <w:rFonts w:ascii="Times New Roman" w:hAnsi="Times New Roman" w:cs="Times New Roman"/>
          <w:color w:val="000000"/>
          <w:sz w:val="24"/>
          <w:szCs w:val="24"/>
        </w:rPr>
        <w:t xml:space="preserve">, </w:t>
      </w:r>
      <w:r w:rsidR="00162649" w:rsidRPr="00196D44">
        <w:rPr>
          <w:rFonts w:ascii="Times New Roman" w:hAnsi="Times New Roman" w:cs="Times New Roman"/>
          <w:color w:val="000000"/>
          <w:sz w:val="24"/>
          <w:szCs w:val="24"/>
        </w:rPr>
        <w:t xml:space="preserve">лица,  входящие в состав органов управления </w:t>
      </w:r>
      <w:r w:rsidR="00210076" w:rsidRPr="00196D44">
        <w:rPr>
          <w:rFonts w:ascii="Times New Roman" w:hAnsi="Times New Roman" w:cs="Times New Roman"/>
          <w:color w:val="000000"/>
          <w:sz w:val="24"/>
          <w:szCs w:val="24"/>
        </w:rPr>
        <w:t>Ассоциации</w:t>
      </w:r>
      <w:r w:rsidR="00162649" w:rsidRPr="00196D44">
        <w:rPr>
          <w:rFonts w:ascii="Times New Roman" w:hAnsi="Times New Roman" w:cs="Times New Roman"/>
          <w:color w:val="000000"/>
          <w:sz w:val="24"/>
          <w:szCs w:val="24"/>
        </w:rPr>
        <w:t xml:space="preserve">, </w:t>
      </w:r>
      <w:r w:rsidRPr="00196D44">
        <w:rPr>
          <w:rFonts w:ascii="Times New Roman" w:hAnsi="Times New Roman" w:cs="Times New Roman"/>
          <w:color w:val="000000"/>
          <w:sz w:val="24"/>
          <w:szCs w:val="24"/>
        </w:rPr>
        <w:t>работники</w:t>
      </w:r>
      <w:r w:rsidR="00163DD4">
        <w:rPr>
          <w:rFonts w:ascii="Times New Roman" w:hAnsi="Times New Roman" w:cs="Times New Roman"/>
          <w:color w:val="000000"/>
          <w:sz w:val="24"/>
          <w:szCs w:val="24"/>
        </w:rPr>
        <w:t xml:space="preserve"> </w:t>
      </w:r>
      <w:r w:rsidR="00210076"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действующие на основании трудового договора или гражданско-правового договора.</w:t>
      </w:r>
    </w:p>
    <w:p w:rsidR="00410486" w:rsidRPr="00196D44" w:rsidRDefault="008F40DA" w:rsidP="00281679">
      <w:pPr>
        <w:pStyle w:val="ConsPlusNormal"/>
        <w:widowControl/>
        <w:tabs>
          <w:tab w:val="left" w:pos="142"/>
          <w:tab w:val="left" w:pos="426"/>
          <w:tab w:val="left" w:pos="851"/>
          <w:tab w:val="left" w:pos="1701"/>
        </w:tabs>
        <w:ind w:left="567" w:firstLine="0"/>
        <w:jc w:val="both"/>
        <w:rPr>
          <w:rFonts w:ascii="Times New Roman" w:hAnsi="Times New Roman" w:cs="Times New Roman"/>
          <w:color w:val="000000"/>
          <w:sz w:val="24"/>
          <w:szCs w:val="24"/>
        </w:rPr>
      </w:pPr>
      <w:r w:rsidRPr="00196D44">
        <w:rPr>
          <w:rFonts w:ascii="Times New Roman" w:hAnsi="Times New Roman" w:cs="Times New Roman"/>
          <w:b/>
          <w:color w:val="000000"/>
          <w:sz w:val="24"/>
          <w:szCs w:val="24"/>
        </w:rPr>
        <w:t>3</w:t>
      </w:r>
      <w:r w:rsidR="006E67AA" w:rsidRPr="00196D44">
        <w:rPr>
          <w:rFonts w:ascii="Times New Roman" w:hAnsi="Times New Roman" w:cs="Times New Roman"/>
          <w:b/>
          <w:color w:val="000000"/>
          <w:sz w:val="24"/>
          <w:szCs w:val="24"/>
        </w:rPr>
        <w:t>6</w:t>
      </w:r>
      <w:r w:rsidRPr="00196D44">
        <w:rPr>
          <w:rFonts w:ascii="Times New Roman" w:hAnsi="Times New Roman" w:cs="Times New Roman"/>
          <w:b/>
          <w:color w:val="000000"/>
          <w:sz w:val="24"/>
          <w:szCs w:val="24"/>
        </w:rPr>
        <w:t>.2.</w:t>
      </w:r>
      <w:r w:rsidR="00E05CEB">
        <w:rPr>
          <w:rFonts w:ascii="Times New Roman" w:hAnsi="Times New Roman" w:cs="Times New Roman"/>
          <w:b/>
          <w:color w:val="000000"/>
          <w:sz w:val="24"/>
          <w:szCs w:val="24"/>
        </w:rPr>
        <w:t xml:space="preserve"> </w:t>
      </w:r>
      <w:r w:rsidR="00410486" w:rsidRPr="00196D44">
        <w:rPr>
          <w:rFonts w:ascii="Times New Roman" w:hAnsi="Times New Roman" w:cs="Times New Roman"/>
          <w:color w:val="000000"/>
          <w:sz w:val="24"/>
          <w:szCs w:val="24"/>
        </w:rPr>
        <w:t xml:space="preserve">В целях настоящего </w:t>
      </w:r>
      <w:r w:rsidRPr="00196D44">
        <w:rPr>
          <w:rFonts w:ascii="Times New Roman" w:hAnsi="Times New Roman" w:cs="Times New Roman"/>
          <w:color w:val="000000"/>
          <w:sz w:val="24"/>
          <w:szCs w:val="24"/>
        </w:rPr>
        <w:t>Устава</w:t>
      </w:r>
      <w:r w:rsidR="00410486" w:rsidRPr="00196D44">
        <w:rPr>
          <w:rFonts w:ascii="Times New Roman" w:hAnsi="Times New Roman" w:cs="Times New Roman"/>
          <w:color w:val="000000"/>
          <w:sz w:val="24"/>
          <w:szCs w:val="24"/>
        </w:rPr>
        <w:t xml:space="preserve"> под личной заинтересованностью лиц понимается материальная или иная заинтересованность, которая влияет или может повлиять на обеспечение прав и законных интересов </w:t>
      </w:r>
      <w:r w:rsidR="00210076" w:rsidRPr="00196D44">
        <w:rPr>
          <w:rFonts w:ascii="Times New Roman" w:hAnsi="Times New Roman" w:cs="Times New Roman"/>
          <w:color w:val="000000"/>
          <w:sz w:val="24"/>
          <w:szCs w:val="24"/>
        </w:rPr>
        <w:t>Ассоциации</w:t>
      </w:r>
      <w:r w:rsidR="00410486" w:rsidRPr="00196D44">
        <w:rPr>
          <w:rFonts w:ascii="Times New Roman" w:hAnsi="Times New Roman" w:cs="Times New Roman"/>
          <w:color w:val="000000"/>
          <w:sz w:val="24"/>
          <w:szCs w:val="24"/>
        </w:rPr>
        <w:t xml:space="preserve"> и (или) ее членов.</w:t>
      </w:r>
    </w:p>
    <w:p w:rsidR="00410486" w:rsidRPr="00196D44" w:rsidRDefault="008F40DA" w:rsidP="00281679">
      <w:pPr>
        <w:pStyle w:val="ConsPlusNormal"/>
        <w:widowControl/>
        <w:tabs>
          <w:tab w:val="left" w:pos="142"/>
          <w:tab w:val="left" w:pos="426"/>
          <w:tab w:val="left" w:pos="851"/>
          <w:tab w:val="left" w:pos="1701"/>
        </w:tabs>
        <w:ind w:left="567" w:firstLine="0"/>
        <w:jc w:val="both"/>
        <w:rPr>
          <w:rFonts w:ascii="Times New Roman" w:hAnsi="Times New Roman" w:cs="Times New Roman"/>
          <w:color w:val="000000"/>
          <w:sz w:val="24"/>
          <w:szCs w:val="24"/>
        </w:rPr>
      </w:pPr>
      <w:r w:rsidRPr="00196D44">
        <w:rPr>
          <w:rFonts w:ascii="Times New Roman" w:hAnsi="Times New Roman" w:cs="Times New Roman"/>
          <w:b/>
          <w:color w:val="000000"/>
          <w:sz w:val="24"/>
          <w:szCs w:val="24"/>
        </w:rPr>
        <w:t>3</w:t>
      </w:r>
      <w:r w:rsidR="006E67AA" w:rsidRPr="00196D44">
        <w:rPr>
          <w:rFonts w:ascii="Times New Roman" w:hAnsi="Times New Roman" w:cs="Times New Roman"/>
          <w:b/>
          <w:color w:val="000000"/>
          <w:sz w:val="24"/>
          <w:szCs w:val="24"/>
        </w:rPr>
        <w:t>6</w:t>
      </w:r>
      <w:r w:rsidRPr="00196D44">
        <w:rPr>
          <w:rFonts w:ascii="Times New Roman" w:hAnsi="Times New Roman" w:cs="Times New Roman"/>
          <w:b/>
          <w:color w:val="000000"/>
          <w:sz w:val="24"/>
          <w:szCs w:val="24"/>
        </w:rPr>
        <w:t>.3.</w:t>
      </w:r>
      <w:r w:rsidR="00E05CEB">
        <w:rPr>
          <w:rFonts w:ascii="Times New Roman" w:hAnsi="Times New Roman" w:cs="Times New Roman"/>
          <w:b/>
          <w:color w:val="000000"/>
          <w:sz w:val="24"/>
          <w:szCs w:val="24"/>
        </w:rPr>
        <w:t xml:space="preserve"> </w:t>
      </w:r>
      <w:proofErr w:type="gramStart"/>
      <w:r w:rsidR="00410486" w:rsidRPr="00196D44">
        <w:rPr>
          <w:rFonts w:ascii="Times New Roman" w:hAnsi="Times New Roman" w:cs="Times New Roman"/>
          <w:color w:val="000000"/>
          <w:sz w:val="24"/>
          <w:szCs w:val="24"/>
        </w:rPr>
        <w:t xml:space="preserve">В целях настоящего </w:t>
      </w:r>
      <w:r w:rsidRPr="00196D44">
        <w:rPr>
          <w:rFonts w:ascii="Times New Roman" w:hAnsi="Times New Roman" w:cs="Times New Roman"/>
          <w:color w:val="000000"/>
          <w:sz w:val="24"/>
          <w:szCs w:val="24"/>
        </w:rPr>
        <w:t xml:space="preserve">Устава </w:t>
      </w:r>
      <w:r w:rsidR="00410486" w:rsidRPr="00196D44">
        <w:rPr>
          <w:rFonts w:ascii="Times New Roman" w:hAnsi="Times New Roman" w:cs="Times New Roman"/>
          <w:color w:val="000000"/>
          <w:sz w:val="24"/>
          <w:szCs w:val="24"/>
        </w:rPr>
        <w:t xml:space="preserve">под конфликтом интересов понимается ситуация, при которой личная заинтересованность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rsidR="00210076" w:rsidRPr="00196D44">
        <w:rPr>
          <w:rFonts w:ascii="Times New Roman" w:hAnsi="Times New Roman" w:cs="Times New Roman"/>
          <w:color w:val="000000"/>
          <w:sz w:val="24"/>
          <w:szCs w:val="24"/>
        </w:rPr>
        <w:t>Ассоциации</w:t>
      </w:r>
      <w:r w:rsidR="00410486" w:rsidRPr="00196D44">
        <w:rPr>
          <w:rFonts w:ascii="Times New Roman" w:hAnsi="Times New Roman" w:cs="Times New Roman"/>
          <w:color w:val="000000"/>
          <w:sz w:val="24"/>
          <w:szCs w:val="24"/>
        </w:rPr>
        <w:t>или</w:t>
      </w:r>
      <w:proofErr w:type="spellEnd"/>
      <w:r w:rsidR="00410486" w:rsidRPr="00196D44">
        <w:rPr>
          <w:rFonts w:ascii="Times New Roman" w:hAnsi="Times New Roman" w:cs="Times New Roman"/>
          <w:color w:val="000000"/>
          <w:sz w:val="24"/>
          <w:szCs w:val="24"/>
        </w:rPr>
        <w:t xml:space="preserve"> угрозу возникновения противоречия, которое способно привести к причинению вреда законным интересам </w:t>
      </w:r>
      <w:r w:rsidR="00210076" w:rsidRPr="00196D44">
        <w:rPr>
          <w:rFonts w:ascii="Times New Roman" w:hAnsi="Times New Roman" w:cs="Times New Roman"/>
          <w:color w:val="000000"/>
          <w:sz w:val="24"/>
          <w:szCs w:val="24"/>
        </w:rPr>
        <w:t>Ассоциации</w:t>
      </w:r>
      <w:r w:rsidR="00410486" w:rsidRPr="00196D44">
        <w:rPr>
          <w:rFonts w:ascii="Times New Roman" w:hAnsi="Times New Roman" w:cs="Times New Roman"/>
          <w:color w:val="000000"/>
          <w:sz w:val="24"/>
          <w:szCs w:val="24"/>
        </w:rPr>
        <w:t>.</w:t>
      </w:r>
      <w:proofErr w:type="gramEnd"/>
    </w:p>
    <w:p w:rsidR="0065415A" w:rsidRPr="00196D44" w:rsidRDefault="008F40DA" w:rsidP="00281679">
      <w:pPr>
        <w:pStyle w:val="aff"/>
        <w:tabs>
          <w:tab w:val="left" w:pos="142"/>
          <w:tab w:val="left" w:pos="426"/>
          <w:tab w:val="left" w:pos="851"/>
          <w:tab w:val="left" w:pos="1701"/>
        </w:tabs>
        <w:spacing w:before="0" w:beforeAutospacing="0" w:after="0" w:afterAutospacing="0"/>
        <w:ind w:left="567"/>
        <w:jc w:val="both"/>
        <w:rPr>
          <w:rFonts w:ascii="Times New Roman" w:hAnsi="Times New Roman" w:cs="Times New Roman"/>
          <w:color w:val="000000"/>
          <w:sz w:val="24"/>
          <w:szCs w:val="24"/>
        </w:rPr>
      </w:pPr>
      <w:r w:rsidRPr="00196D44">
        <w:rPr>
          <w:rFonts w:ascii="Times New Roman" w:hAnsi="Times New Roman" w:cs="Times New Roman"/>
          <w:b/>
          <w:color w:val="000000"/>
          <w:sz w:val="24"/>
          <w:szCs w:val="24"/>
        </w:rPr>
        <w:t>3</w:t>
      </w:r>
      <w:r w:rsidR="006E67AA" w:rsidRPr="00196D44">
        <w:rPr>
          <w:rFonts w:ascii="Times New Roman" w:hAnsi="Times New Roman" w:cs="Times New Roman"/>
          <w:b/>
          <w:color w:val="000000"/>
          <w:sz w:val="24"/>
          <w:szCs w:val="24"/>
        </w:rPr>
        <w:t>6</w:t>
      </w:r>
      <w:r w:rsidRPr="00196D44">
        <w:rPr>
          <w:rFonts w:ascii="Times New Roman" w:hAnsi="Times New Roman" w:cs="Times New Roman"/>
          <w:b/>
          <w:color w:val="000000"/>
          <w:sz w:val="24"/>
          <w:szCs w:val="24"/>
        </w:rPr>
        <w:t>.4.</w:t>
      </w:r>
      <w:r w:rsidR="00E05CEB">
        <w:rPr>
          <w:rFonts w:ascii="Times New Roman" w:hAnsi="Times New Roman" w:cs="Times New Roman"/>
          <w:b/>
          <w:color w:val="000000"/>
          <w:sz w:val="24"/>
          <w:szCs w:val="24"/>
        </w:rPr>
        <w:t xml:space="preserve"> </w:t>
      </w:r>
      <w:r w:rsidR="0065415A" w:rsidRPr="00196D44">
        <w:rPr>
          <w:rFonts w:ascii="Times New Roman" w:hAnsi="Times New Roman" w:cs="Times New Roman"/>
          <w:color w:val="000000"/>
          <w:sz w:val="24"/>
          <w:szCs w:val="24"/>
        </w:rPr>
        <w:t xml:space="preserve">Заинтересованные лица обязаны соблюдать интересы </w:t>
      </w:r>
      <w:r w:rsidR="00210076" w:rsidRPr="00196D44">
        <w:rPr>
          <w:rFonts w:ascii="Times New Roman" w:hAnsi="Times New Roman" w:cs="Times New Roman"/>
          <w:color w:val="000000"/>
          <w:sz w:val="24"/>
          <w:szCs w:val="24"/>
        </w:rPr>
        <w:t>Ассоциации</w:t>
      </w:r>
      <w:r w:rsidR="0065415A" w:rsidRPr="00196D44">
        <w:rPr>
          <w:rFonts w:ascii="Times New Roman" w:hAnsi="Times New Roman" w:cs="Times New Roman"/>
          <w:color w:val="000000"/>
          <w:sz w:val="24"/>
          <w:szCs w:val="24"/>
        </w:rPr>
        <w:t>, прежде всего в отношении целей ее деятельности, и не должны использовать возможности</w:t>
      </w:r>
      <w:r w:rsidR="002743CF" w:rsidRPr="00196D44">
        <w:rPr>
          <w:rFonts w:ascii="Times New Roman" w:hAnsi="Times New Roman" w:cs="Times New Roman"/>
          <w:color w:val="000000"/>
          <w:sz w:val="24"/>
          <w:szCs w:val="24"/>
        </w:rPr>
        <w:t>, связанные с осуществлением ими своих профессиональных обязанностей</w:t>
      </w:r>
      <w:r w:rsidR="0065415A" w:rsidRPr="00196D44">
        <w:rPr>
          <w:rFonts w:ascii="Times New Roman" w:hAnsi="Times New Roman" w:cs="Times New Roman"/>
          <w:color w:val="000000"/>
          <w:sz w:val="24"/>
          <w:szCs w:val="24"/>
        </w:rPr>
        <w:t xml:space="preserve"> или допускать </w:t>
      </w:r>
      <w:r w:rsidR="002743CF" w:rsidRPr="00196D44">
        <w:rPr>
          <w:rFonts w:ascii="Times New Roman" w:hAnsi="Times New Roman" w:cs="Times New Roman"/>
          <w:color w:val="000000"/>
          <w:sz w:val="24"/>
          <w:szCs w:val="24"/>
        </w:rPr>
        <w:t>использование таких возможностей в целях, противоречащих целям</w:t>
      </w:r>
      <w:r w:rsidR="0038020E" w:rsidRPr="00196D44">
        <w:rPr>
          <w:rFonts w:ascii="Times New Roman" w:hAnsi="Times New Roman" w:cs="Times New Roman"/>
          <w:color w:val="000000"/>
          <w:sz w:val="24"/>
          <w:szCs w:val="24"/>
        </w:rPr>
        <w:t>, указанным в настоящем Уставе</w:t>
      </w:r>
      <w:r w:rsidR="0065415A" w:rsidRPr="00196D44">
        <w:rPr>
          <w:rFonts w:ascii="Times New Roman" w:hAnsi="Times New Roman" w:cs="Times New Roman"/>
          <w:color w:val="000000"/>
          <w:sz w:val="24"/>
          <w:szCs w:val="24"/>
        </w:rPr>
        <w:t>.</w:t>
      </w:r>
    </w:p>
    <w:p w:rsidR="0065415A" w:rsidRPr="00196D44" w:rsidRDefault="0065415A" w:rsidP="00281679">
      <w:pPr>
        <w:pStyle w:val="aff"/>
        <w:tabs>
          <w:tab w:val="left" w:pos="142"/>
          <w:tab w:val="left" w:pos="426"/>
          <w:tab w:val="left" w:pos="851"/>
          <w:tab w:val="left" w:pos="1701"/>
        </w:tabs>
        <w:spacing w:before="0" w:beforeAutospacing="0" w:after="0" w:afterAutospacing="0"/>
        <w:ind w:left="567"/>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lastRenderedPageBreak/>
        <w:t xml:space="preserve">Под термином "возможности </w:t>
      </w:r>
      <w:r w:rsidR="00210076"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понимаются принадлежащие </w:t>
      </w:r>
      <w:r w:rsidR="001A32A7"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имущество, имущественные и неимущественные права, информация о деятельности и планах </w:t>
      </w:r>
      <w:r w:rsidR="001A32A7"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имеющая для заинтересованного лица ценность.</w:t>
      </w:r>
    </w:p>
    <w:p w:rsidR="0065415A" w:rsidRPr="00196D44" w:rsidRDefault="00410860" w:rsidP="00281679">
      <w:pPr>
        <w:pStyle w:val="aff"/>
        <w:tabs>
          <w:tab w:val="left" w:pos="142"/>
          <w:tab w:val="left" w:pos="426"/>
          <w:tab w:val="left" w:pos="851"/>
          <w:tab w:val="left" w:pos="1701"/>
        </w:tabs>
        <w:spacing w:before="0" w:beforeAutospacing="0" w:after="0" w:afterAutospacing="0"/>
        <w:ind w:left="567"/>
        <w:jc w:val="both"/>
        <w:rPr>
          <w:rFonts w:ascii="Times New Roman" w:hAnsi="Times New Roman" w:cs="Times New Roman"/>
          <w:color w:val="000000"/>
          <w:sz w:val="24"/>
          <w:szCs w:val="24"/>
        </w:rPr>
      </w:pPr>
      <w:r w:rsidRPr="00196D44">
        <w:rPr>
          <w:rFonts w:ascii="Times New Roman" w:hAnsi="Times New Roman" w:cs="Times New Roman"/>
          <w:b/>
          <w:color w:val="000000"/>
          <w:sz w:val="24"/>
          <w:szCs w:val="24"/>
        </w:rPr>
        <w:t>3</w:t>
      </w:r>
      <w:r w:rsidR="006E67AA" w:rsidRPr="00196D44">
        <w:rPr>
          <w:rFonts w:ascii="Times New Roman" w:hAnsi="Times New Roman" w:cs="Times New Roman"/>
          <w:b/>
          <w:color w:val="000000"/>
          <w:sz w:val="24"/>
          <w:szCs w:val="24"/>
        </w:rPr>
        <w:t>6</w:t>
      </w:r>
      <w:r w:rsidR="0065415A" w:rsidRPr="00196D44">
        <w:rPr>
          <w:rFonts w:ascii="Times New Roman" w:hAnsi="Times New Roman" w:cs="Times New Roman"/>
          <w:b/>
          <w:color w:val="000000"/>
          <w:sz w:val="24"/>
          <w:szCs w:val="24"/>
        </w:rPr>
        <w:t>.</w:t>
      </w:r>
      <w:r w:rsidR="008F40DA" w:rsidRPr="00196D44">
        <w:rPr>
          <w:rFonts w:ascii="Times New Roman" w:hAnsi="Times New Roman" w:cs="Times New Roman"/>
          <w:b/>
          <w:color w:val="000000"/>
          <w:sz w:val="24"/>
          <w:szCs w:val="24"/>
        </w:rPr>
        <w:t>5</w:t>
      </w:r>
      <w:r w:rsidR="0065415A" w:rsidRPr="00196D44">
        <w:rPr>
          <w:rFonts w:ascii="Times New Roman" w:hAnsi="Times New Roman" w:cs="Times New Roman"/>
          <w:b/>
          <w:color w:val="000000"/>
          <w:sz w:val="24"/>
          <w:szCs w:val="24"/>
        </w:rPr>
        <w:t>.</w:t>
      </w:r>
      <w:r w:rsidR="0065415A" w:rsidRPr="00196D44">
        <w:rPr>
          <w:rFonts w:ascii="Times New Roman" w:hAnsi="Times New Roman" w:cs="Times New Roman"/>
          <w:color w:val="000000"/>
          <w:sz w:val="24"/>
          <w:szCs w:val="24"/>
        </w:rPr>
        <w:t xml:space="preserve"> В случае</w:t>
      </w:r>
      <w:proofErr w:type="gramStart"/>
      <w:r w:rsidR="0065415A" w:rsidRPr="00196D44">
        <w:rPr>
          <w:rFonts w:ascii="Times New Roman" w:hAnsi="Times New Roman" w:cs="Times New Roman"/>
          <w:color w:val="000000"/>
          <w:sz w:val="24"/>
          <w:szCs w:val="24"/>
        </w:rPr>
        <w:t>,</w:t>
      </w:r>
      <w:proofErr w:type="gramEnd"/>
      <w:r w:rsidR="0065415A" w:rsidRPr="00196D44">
        <w:rPr>
          <w:rFonts w:ascii="Times New Roman" w:hAnsi="Times New Roman" w:cs="Times New Roman"/>
          <w:color w:val="000000"/>
          <w:sz w:val="24"/>
          <w:szCs w:val="24"/>
        </w:rPr>
        <w:t xml:space="preserve"> если заинтересованное лицо имеет заинтересованность в сделке, сторон</w:t>
      </w:r>
      <w:r w:rsidR="004C055E" w:rsidRPr="00196D44">
        <w:rPr>
          <w:rFonts w:ascii="Times New Roman" w:hAnsi="Times New Roman" w:cs="Times New Roman"/>
          <w:color w:val="000000"/>
          <w:sz w:val="24"/>
          <w:szCs w:val="24"/>
        </w:rPr>
        <w:t>ами</w:t>
      </w:r>
      <w:r w:rsidR="0065415A" w:rsidRPr="00196D44">
        <w:rPr>
          <w:rFonts w:ascii="Times New Roman" w:hAnsi="Times New Roman" w:cs="Times New Roman"/>
          <w:color w:val="000000"/>
          <w:sz w:val="24"/>
          <w:szCs w:val="24"/>
        </w:rPr>
        <w:t xml:space="preserve"> кото</w:t>
      </w:r>
      <w:r w:rsidR="0065415A" w:rsidRPr="00196D44">
        <w:rPr>
          <w:rFonts w:ascii="Times New Roman" w:hAnsi="Times New Roman" w:cs="Times New Roman"/>
          <w:color w:val="000000"/>
          <w:sz w:val="24"/>
          <w:szCs w:val="24"/>
        </w:rPr>
        <w:softHyphen/>
        <w:t>рой явля</w:t>
      </w:r>
      <w:r w:rsidR="004C055E" w:rsidRPr="00196D44">
        <w:rPr>
          <w:rFonts w:ascii="Times New Roman" w:hAnsi="Times New Roman" w:cs="Times New Roman"/>
          <w:color w:val="000000"/>
          <w:sz w:val="24"/>
          <w:szCs w:val="24"/>
        </w:rPr>
        <w:t>ю</w:t>
      </w:r>
      <w:r w:rsidR="0065415A" w:rsidRPr="00196D44">
        <w:rPr>
          <w:rFonts w:ascii="Times New Roman" w:hAnsi="Times New Roman" w:cs="Times New Roman"/>
          <w:color w:val="000000"/>
          <w:sz w:val="24"/>
          <w:szCs w:val="24"/>
        </w:rPr>
        <w:t xml:space="preserve">тся </w:t>
      </w:r>
      <w:r w:rsidR="004C055E" w:rsidRPr="00196D44">
        <w:rPr>
          <w:rFonts w:ascii="Times New Roman" w:hAnsi="Times New Roman" w:cs="Times New Roman"/>
          <w:color w:val="000000"/>
          <w:sz w:val="24"/>
          <w:szCs w:val="24"/>
        </w:rPr>
        <w:t>аффилированные лица в отношении заинтересованного лица и</w:t>
      </w:r>
      <w:r w:rsidR="00163DD4">
        <w:rPr>
          <w:rFonts w:ascii="Times New Roman" w:hAnsi="Times New Roman" w:cs="Times New Roman"/>
          <w:color w:val="000000"/>
          <w:sz w:val="24"/>
          <w:szCs w:val="24"/>
        </w:rPr>
        <w:t xml:space="preserve"> </w:t>
      </w:r>
      <w:r w:rsidR="001A32A7" w:rsidRPr="00196D44">
        <w:rPr>
          <w:rFonts w:ascii="Times New Roman" w:hAnsi="Times New Roman" w:cs="Times New Roman"/>
          <w:color w:val="000000"/>
          <w:sz w:val="24"/>
          <w:szCs w:val="24"/>
        </w:rPr>
        <w:t>Ассоциации</w:t>
      </w:r>
      <w:r w:rsidR="0065415A" w:rsidRPr="00196D44">
        <w:rPr>
          <w:rFonts w:ascii="Times New Roman" w:hAnsi="Times New Roman" w:cs="Times New Roman"/>
          <w:color w:val="000000"/>
          <w:sz w:val="24"/>
          <w:szCs w:val="24"/>
        </w:rPr>
        <w:t>, а также в случае иного противоречия интересов указан</w:t>
      </w:r>
      <w:r w:rsidR="0065415A" w:rsidRPr="00196D44">
        <w:rPr>
          <w:rFonts w:ascii="Times New Roman" w:hAnsi="Times New Roman" w:cs="Times New Roman"/>
          <w:color w:val="000000"/>
          <w:sz w:val="24"/>
          <w:szCs w:val="24"/>
        </w:rPr>
        <w:softHyphen/>
        <w:t xml:space="preserve">ного лица и </w:t>
      </w:r>
      <w:r w:rsidR="001A32A7" w:rsidRPr="00196D44">
        <w:rPr>
          <w:rFonts w:ascii="Times New Roman" w:hAnsi="Times New Roman" w:cs="Times New Roman"/>
          <w:color w:val="000000"/>
          <w:sz w:val="24"/>
          <w:szCs w:val="24"/>
        </w:rPr>
        <w:t>Ассоциации</w:t>
      </w:r>
      <w:r w:rsidR="0065415A" w:rsidRPr="00196D44">
        <w:rPr>
          <w:rFonts w:ascii="Times New Roman" w:hAnsi="Times New Roman" w:cs="Times New Roman"/>
          <w:color w:val="000000"/>
          <w:sz w:val="24"/>
          <w:szCs w:val="24"/>
        </w:rPr>
        <w:t xml:space="preserve"> в отношении существующей или предполагаемой сделки:</w:t>
      </w:r>
    </w:p>
    <w:p w:rsidR="0065415A" w:rsidRPr="00196D44" w:rsidRDefault="0065415A" w:rsidP="00722768">
      <w:pPr>
        <w:pStyle w:val="aff"/>
        <w:numPr>
          <w:ilvl w:val="0"/>
          <w:numId w:val="35"/>
        </w:numPr>
        <w:tabs>
          <w:tab w:val="clear" w:pos="2520"/>
          <w:tab w:val="num" w:pos="0"/>
          <w:tab w:val="left" w:pos="142"/>
          <w:tab w:val="left" w:pos="426"/>
          <w:tab w:val="left" w:pos="851"/>
          <w:tab w:val="left" w:pos="1701"/>
        </w:tabs>
        <w:spacing w:before="0" w:beforeAutospacing="0" w:after="0" w:afterAutospacing="0"/>
        <w:ind w:left="567" w:firstLine="0"/>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t xml:space="preserve">оно обязано сообщить о своей заинтересованности </w:t>
      </w:r>
      <w:r w:rsidR="00AD1B6B" w:rsidRPr="00196D44">
        <w:rPr>
          <w:rFonts w:ascii="Times New Roman" w:hAnsi="Times New Roman" w:cs="Times New Roman"/>
          <w:color w:val="000000"/>
          <w:sz w:val="24"/>
          <w:szCs w:val="24"/>
        </w:rPr>
        <w:t>в Правление</w:t>
      </w:r>
      <w:r w:rsidR="00163DD4">
        <w:rPr>
          <w:rFonts w:ascii="Times New Roman" w:hAnsi="Times New Roman" w:cs="Times New Roman"/>
          <w:color w:val="000000"/>
          <w:sz w:val="24"/>
          <w:szCs w:val="24"/>
        </w:rPr>
        <w:t xml:space="preserve"> </w:t>
      </w:r>
      <w:r w:rsidR="001A32A7"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до момента принятия решения о заключении сделки;</w:t>
      </w:r>
    </w:p>
    <w:p w:rsidR="0065415A" w:rsidRPr="00196D44" w:rsidRDefault="0065415A" w:rsidP="00722768">
      <w:pPr>
        <w:pStyle w:val="aff"/>
        <w:numPr>
          <w:ilvl w:val="0"/>
          <w:numId w:val="35"/>
        </w:numPr>
        <w:tabs>
          <w:tab w:val="clear" w:pos="2520"/>
          <w:tab w:val="num" w:pos="0"/>
          <w:tab w:val="left" w:pos="142"/>
          <w:tab w:val="left" w:pos="426"/>
          <w:tab w:val="left" w:pos="851"/>
          <w:tab w:val="left" w:pos="1701"/>
        </w:tabs>
        <w:spacing w:before="0" w:beforeAutospacing="0" w:after="0" w:afterAutospacing="0"/>
        <w:ind w:left="567" w:firstLine="0"/>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t xml:space="preserve">сделка должна быть одобрена </w:t>
      </w:r>
      <w:r w:rsidR="00AD1B6B" w:rsidRPr="00196D44">
        <w:rPr>
          <w:rFonts w:ascii="Times New Roman" w:hAnsi="Times New Roman" w:cs="Times New Roman"/>
          <w:color w:val="000000"/>
          <w:sz w:val="24"/>
          <w:szCs w:val="24"/>
        </w:rPr>
        <w:t>Правлением</w:t>
      </w:r>
      <w:r w:rsidR="00163DD4">
        <w:rPr>
          <w:rFonts w:ascii="Times New Roman" w:hAnsi="Times New Roman" w:cs="Times New Roman"/>
          <w:color w:val="000000"/>
          <w:sz w:val="24"/>
          <w:szCs w:val="24"/>
        </w:rPr>
        <w:t xml:space="preserve"> </w:t>
      </w:r>
      <w:r w:rsidR="002857E8"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w:t>
      </w:r>
    </w:p>
    <w:p w:rsidR="0065415A" w:rsidRPr="00196D44" w:rsidRDefault="0065415A" w:rsidP="00281679">
      <w:pPr>
        <w:pStyle w:val="aff"/>
        <w:tabs>
          <w:tab w:val="left" w:pos="142"/>
          <w:tab w:val="left" w:pos="426"/>
          <w:tab w:val="left" w:pos="851"/>
          <w:tab w:val="left" w:pos="1701"/>
        </w:tabs>
        <w:spacing w:before="0" w:beforeAutospacing="0" w:after="0" w:afterAutospacing="0"/>
        <w:ind w:left="567"/>
        <w:jc w:val="both"/>
        <w:rPr>
          <w:rFonts w:ascii="Times New Roman" w:hAnsi="Times New Roman" w:cs="Times New Roman"/>
          <w:color w:val="000000"/>
          <w:sz w:val="24"/>
          <w:szCs w:val="24"/>
        </w:rPr>
      </w:pPr>
      <w:r w:rsidRPr="00196D44">
        <w:rPr>
          <w:rFonts w:ascii="Times New Roman" w:hAnsi="Times New Roman" w:cs="Times New Roman"/>
          <w:color w:val="000000"/>
          <w:sz w:val="24"/>
          <w:szCs w:val="24"/>
        </w:rPr>
        <w:t xml:space="preserve">Заинтересованные лица не участвуют в голосовании по вопросам о даче согласия на совершение </w:t>
      </w:r>
      <w:r w:rsidR="002857E8" w:rsidRPr="00196D44">
        <w:rPr>
          <w:rFonts w:ascii="Times New Roman" w:hAnsi="Times New Roman" w:cs="Times New Roman"/>
          <w:color w:val="000000"/>
          <w:sz w:val="24"/>
          <w:szCs w:val="24"/>
        </w:rPr>
        <w:t>Ассоциацией</w:t>
      </w:r>
      <w:r w:rsidRPr="00196D44">
        <w:rPr>
          <w:rFonts w:ascii="Times New Roman" w:hAnsi="Times New Roman" w:cs="Times New Roman"/>
          <w:color w:val="000000"/>
          <w:sz w:val="24"/>
          <w:szCs w:val="24"/>
        </w:rPr>
        <w:t xml:space="preserve"> сделок, в которых имеется их заинтересованность.</w:t>
      </w:r>
    </w:p>
    <w:p w:rsidR="00ED733D" w:rsidRPr="00196D44" w:rsidRDefault="00ED733D" w:rsidP="00281679">
      <w:pPr>
        <w:pStyle w:val="aff"/>
        <w:tabs>
          <w:tab w:val="left" w:pos="142"/>
          <w:tab w:val="left" w:pos="426"/>
          <w:tab w:val="left" w:pos="851"/>
          <w:tab w:val="left" w:pos="1701"/>
        </w:tabs>
        <w:spacing w:before="0" w:beforeAutospacing="0" w:after="0" w:afterAutospacing="0"/>
        <w:ind w:left="567"/>
        <w:jc w:val="both"/>
        <w:rPr>
          <w:rFonts w:ascii="Times New Roman" w:hAnsi="Times New Roman" w:cs="Times New Roman"/>
          <w:color w:val="000000"/>
          <w:sz w:val="24"/>
          <w:szCs w:val="24"/>
        </w:rPr>
      </w:pPr>
      <w:r w:rsidRPr="00196D44">
        <w:rPr>
          <w:rFonts w:ascii="Times New Roman" w:hAnsi="Times New Roman" w:cs="Times New Roman"/>
          <w:b/>
          <w:color w:val="000000"/>
          <w:sz w:val="24"/>
          <w:szCs w:val="24"/>
        </w:rPr>
        <w:t>3</w:t>
      </w:r>
      <w:r w:rsidR="006E67AA" w:rsidRPr="00196D44">
        <w:rPr>
          <w:rFonts w:ascii="Times New Roman" w:hAnsi="Times New Roman" w:cs="Times New Roman"/>
          <w:b/>
          <w:color w:val="000000"/>
          <w:sz w:val="24"/>
          <w:szCs w:val="24"/>
        </w:rPr>
        <w:t>6</w:t>
      </w:r>
      <w:r w:rsidRPr="00196D44">
        <w:rPr>
          <w:rFonts w:ascii="Times New Roman" w:hAnsi="Times New Roman" w:cs="Times New Roman"/>
          <w:b/>
          <w:color w:val="000000"/>
          <w:sz w:val="24"/>
          <w:szCs w:val="24"/>
        </w:rPr>
        <w:t>.</w:t>
      </w:r>
      <w:r w:rsidR="008F40DA" w:rsidRPr="00196D44">
        <w:rPr>
          <w:rFonts w:ascii="Times New Roman" w:hAnsi="Times New Roman" w:cs="Times New Roman"/>
          <w:b/>
          <w:color w:val="000000"/>
          <w:sz w:val="24"/>
          <w:szCs w:val="24"/>
        </w:rPr>
        <w:t>6</w:t>
      </w:r>
      <w:r w:rsidRPr="00196D44">
        <w:rPr>
          <w:rFonts w:ascii="Times New Roman" w:hAnsi="Times New Roman" w:cs="Times New Roman"/>
          <w:b/>
          <w:color w:val="000000"/>
          <w:sz w:val="24"/>
          <w:szCs w:val="24"/>
        </w:rPr>
        <w:t>.</w:t>
      </w:r>
      <w:r w:rsidR="00E05CEB">
        <w:rPr>
          <w:rFonts w:ascii="Times New Roman" w:hAnsi="Times New Roman" w:cs="Times New Roman"/>
          <w:b/>
          <w:color w:val="000000"/>
          <w:sz w:val="24"/>
          <w:szCs w:val="24"/>
        </w:rPr>
        <w:t xml:space="preserve"> </w:t>
      </w:r>
      <w:proofErr w:type="gramStart"/>
      <w:r w:rsidRPr="00196D44">
        <w:rPr>
          <w:rFonts w:ascii="Times New Roman" w:hAnsi="Times New Roman" w:cs="Times New Roman"/>
          <w:color w:val="000000"/>
          <w:sz w:val="24"/>
          <w:szCs w:val="24"/>
        </w:rPr>
        <w:t xml:space="preserve">Член </w:t>
      </w:r>
      <w:r w:rsidR="002857E8" w:rsidRPr="00196D44">
        <w:rPr>
          <w:rFonts w:ascii="Times New Roman" w:hAnsi="Times New Roman" w:cs="Times New Roman"/>
          <w:color w:val="000000"/>
          <w:sz w:val="24"/>
          <w:szCs w:val="24"/>
        </w:rPr>
        <w:t>Ассоциации</w:t>
      </w:r>
      <w:r w:rsidR="00163DD4">
        <w:rPr>
          <w:rFonts w:ascii="Times New Roman" w:hAnsi="Times New Roman" w:cs="Times New Roman"/>
          <w:color w:val="000000"/>
          <w:sz w:val="24"/>
          <w:szCs w:val="24"/>
        </w:rPr>
        <w:t xml:space="preserve"> </w:t>
      </w:r>
      <w:r w:rsidR="004E47C9" w:rsidRPr="00196D44">
        <w:rPr>
          <w:rFonts w:ascii="Times New Roman" w:hAnsi="Times New Roman" w:cs="Times New Roman"/>
          <w:color w:val="000000"/>
          <w:sz w:val="24"/>
          <w:szCs w:val="24"/>
        </w:rPr>
        <w:t xml:space="preserve">обязан </w:t>
      </w:r>
      <w:r w:rsidRPr="00196D44">
        <w:rPr>
          <w:rFonts w:ascii="Times New Roman" w:hAnsi="Times New Roman" w:cs="Times New Roman"/>
          <w:color w:val="000000"/>
          <w:sz w:val="24"/>
          <w:szCs w:val="24"/>
        </w:rPr>
        <w:t>предварительно в письменной форме заявить Правлени</w:t>
      </w:r>
      <w:r w:rsidR="00162649" w:rsidRPr="00196D44">
        <w:rPr>
          <w:rFonts w:ascii="Times New Roman" w:hAnsi="Times New Roman" w:cs="Times New Roman"/>
          <w:color w:val="000000"/>
          <w:sz w:val="24"/>
          <w:szCs w:val="24"/>
        </w:rPr>
        <w:t>ю</w:t>
      </w:r>
      <w:r w:rsidR="00163DD4">
        <w:rPr>
          <w:rFonts w:ascii="Times New Roman" w:hAnsi="Times New Roman" w:cs="Times New Roman"/>
          <w:color w:val="000000"/>
          <w:sz w:val="24"/>
          <w:szCs w:val="24"/>
        </w:rPr>
        <w:t xml:space="preserve"> </w:t>
      </w:r>
      <w:r w:rsidR="002857E8"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о конфликте интересов, который влияет или может повлиять на объективное рассмотрение вопросов, включенных в повестку заседания Правления </w:t>
      </w:r>
      <w:r w:rsidR="002857E8"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и принятие по ним решений при котор</w:t>
      </w:r>
      <w:r w:rsidR="004E47C9" w:rsidRPr="00196D44">
        <w:rPr>
          <w:rFonts w:ascii="Times New Roman" w:hAnsi="Times New Roman" w:cs="Times New Roman"/>
          <w:color w:val="000000"/>
          <w:sz w:val="24"/>
          <w:szCs w:val="24"/>
        </w:rPr>
        <w:t>ых</w:t>
      </w:r>
      <w:r w:rsidRPr="00196D44">
        <w:rPr>
          <w:rFonts w:ascii="Times New Roman" w:hAnsi="Times New Roman" w:cs="Times New Roman"/>
          <w:color w:val="000000"/>
          <w:sz w:val="24"/>
          <w:szCs w:val="24"/>
        </w:rPr>
        <w:t xml:space="preserve"> возникает или может возникнуть противоречие между личной заинтересованностью указанного члена </w:t>
      </w:r>
      <w:r w:rsidR="002857E8"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и законными интересами саморегулируемой организации, котор</w:t>
      </w:r>
      <w:r w:rsidR="004E47C9" w:rsidRPr="00196D44">
        <w:rPr>
          <w:rFonts w:ascii="Times New Roman" w:hAnsi="Times New Roman" w:cs="Times New Roman"/>
          <w:color w:val="000000"/>
          <w:sz w:val="24"/>
          <w:szCs w:val="24"/>
        </w:rPr>
        <w:t>ые</w:t>
      </w:r>
      <w:r w:rsidRPr="00196D44">
        <w:rPr>
          <w:rFonts w:ascii="Times New Roman" w:hAnsi="Times New Roman" w:cs="Times New Roman"/>
          <w:color w:val="000000"/>
          <w:sz w:val="24"/>
          <w:szCs w:val="24"/>
        </w:rPr>
        <w:t xml:space="preserve"> мо</w:t>
      </w:r>
      <w:r w:rsidR="004E47C9" w:rsidRPr="00196D44">
        <w:rPr>
          <w:rFonts w:ascii="Times New Roman" w:hAnsi="Times New Roman" w:cs="Times New Roman"/>
          <w:color w:val="000000"/>
          <w:sz w:val="24"/>
          <w:szCs w:val="24"/>
        </w:rPr>
        <w:t>гут</w:t>
      </w:r>
      <w:r w:rsidRPr="00196D44">
        <w:rPr>
          <w:rFonts w:ascii="Times New Roman" w:hAnsi="Times New Roman" w:cs="Times New Roman"/>
          <w:color w:val="000000"/>
          <w:sz w:val="24"/>
          <w:szCs w:val="24"/>
        </w:rPr>
        <w:t xml:space="preserve"> привести к причинению вреда этим законным интересам</w:t>
      </w:r>
      <w:proofErr w:type="gramEnd"/>
      <w:r w:rsidRPr="00196D44">
        <w:rPr>
          <w:rFonts w:ascii="Times New Roman" w:hAnsi="Times New Roman" w:cs="Times New Roman"/>
          <w:color w:val="000000"/>
          <w:sz w:val="24"/>
          <w:szCs w:val="24"/>
        </w:rPr>
        <w:t xml:space="preserve"> саморегулируемой организации. В случае не возможности разрешения вопроса Правлением </w:t>
      </w:r>
      <w:r w:rsidR="002857E8"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Правление </w:t>
      </w:r>
      <w:r w:rsidR="002857E8"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принимает решение об отнесении урегулирования данного вопроса на Общее собрание членов </w:t>
      </w:r>
      <w:r w:rsidR="00834B77"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с предоставлением необходимых документов. </w:t>
      </w:r>
    </w:p>
    <w:p w:rsidR="00ED733D" w:rsidRPr="00196D44" w:rsidRDefault="00ED733D" w:rsidP="00281679">
      <w:pPr>
        <w:pStyle w:val="aff"/>
        <w:tabs>
          <w:tab w:val="left" w:pos="142"/>
          <w:tab w:val="left" w:pos="426"/>
          <w:tab w:val="left" w:pos="851"/>
          <w:tab w:val="left" w:pos="1701"/>
        </w:tabs>
        <w:spacing w:before="0" w:beforeAutospacing="0" w:after="0" w:afterAutospacing="0"/>
        <w:ind w:left="567"/>
        <w:jc w:val="both"/>
        <w:rPr>
          <w:rFonts w:ascii="Times New Roman" w:hAnsi="Times New Roman" w:cs="Times New Roman"/>
          <w:color w:val="000000"/>
          <w:sz w:val="24"/>
          <w:szCs w:val="24"/>
        </w:rPr>
      </w:pPr>
      <w:r w:rsidRPr="00196D44">
        <w:rPr>
          <w:rFonts w:ascii="Times New Roman" w:hAnsi="Times New Roman" w:cs="Times New Roman"/>
          <w:b/>
          <w:color w:val="000000"/>
          <w:sz w:val="24"/>
          <w:szCs w:val="24"/>
        </w:rPr>
        <w:t>3</w:t>
      </w:r>
      <w:r w:rsidR="006E67AA" w:rsidRPr="00196D44">
        <w:rPr>
          <w:rFonts w:ascii="Times New Roman" w:hAnsi="Times New Roman" w:cs="Times New Roman"/>
          <w:b/>
          <w:color w:val="000000"/>
          <w:sz w:val="24"/>
          <w:szCs w:val="24"/>
        </w:rPr>
        <w:t>6</w:t>
      </w:r>
      <w:r w:rsidRPr="00196D44">
        <w:rPr>
          <w:rFonts w:ascii="Times New Roman" w:hAnsi="Times New Roman" w:cs="Times New Roman"/>
          <w:b/>
          <w:color w:val="000000"/>
          <w:sz w:val="24"/>
          <w:szCs w:val="24"/>
        </w:rPr>
        <w:t>.</w:t>
      </w:r>
      <w:r w:rsidR="008F40DA" w:rsidRPr="00196D44">
        <w:rPr>
          <w:rFonts w:ascii="Times New Roman" w:hAnsi="Times New Roman" w:cs="Times New Roman"/>
          <w:b/>
          <w:color w:val="000000"/>
          <w:sz w:val="24"/>
          <w:szCs w:val="24"/>
        </w:rPr>
        <w:t>7</w:t>
      </w:r>
      <w:r w:rsidRPr="00196D44">
        <w:rPr>
          <w:rFonts w:ascii="Times New Roman" w:hAnsi="Times New Roman" w:cs="Times New Roman"/>
          <w:color w:val="000000"/>
          <w:sz w:val="24"/>
          <w:szCs w:val="24"/>
        </w:rPr>
        <w:t xml:space="preserve">. В случае одобрения сделки Правлением </w:t>
      </w:r>
      <w:r w:rsidR="00834B77"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или Общим собранием членов </w:t>
      </w:r>
      <w:r w:rsidR="00834B77" w:rsidRPr="00196D44">
        <w:rPr>
          <w:rFonts w:ascii="Times New Roman" w:hAnsi="Times New Roman" w:cs="Times New Roman"/>
          <w:color w:val="000000"/>
          <w:sz w:val="24"/>
          <w:szCs w:val="24"/>
        </w:rPr>
        <w:t>Ассоциации</w:t>
      </w:r>
      <w:r w:rsidRPr="00196D44">
        <w:rPr>
          <w:rFonts w:ascii="Times New Roman" w:hAnsi="Times New Roman" w:cs="Times New Roman"/>
          <w:color w:val="000000"/>
          <w:sz w:val="24"/>
          <w:szCs w:val="24"/>
        </w:rPr>
        <w:t xml:space="preserve"> (при этом одобрение может быть и после ее заключения), заинтересованное лицо не несет ответственность за наступление неблагоприятных последствий этой сделки.</w:t>
      </w:r>
    </w:p>
    <w:p w:rsidR="00AD1B6B" w:rsidRPr="00196D44" w:rsidRDefault="00AB5FB2" w:rsidP="00722768">
      <w:pPr>
        <w:pStyle w:val="a1"/>
        <w:numPr>
          <w:ilvl w:val="1"/>
          <w:numId w:val="65"/>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Сделка, в совершении которой имеется заинтересованность и которая совершена с нарушением требований данной статьи настоящего Устава, может быть признана судом недействительной.</w:t>
      </w:r>
    </w:p>
    <w:p w:rsidR="00281679" w:rsidRDefault="00AD1B6B" w:rsidP="00722768">
      <w:pPr>
        <w:pStyle w:val="a1"/>
        <w:numPr>
          <w:ilvl w:val="1"/>
          <w:numId w:val="65"/>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Заинтересованное лицо несет перед </w:t>
      </w:r>
      <w:r w:rsidR="00834B77" w:rsidRPr="00196D44">
        <w:rPr>
          <w:rFonts w:ascii="Times New Roman" w:hAnsi="Times New Roman"/>
          <w:color w:val="000000"/>
        </w:rPr>
        <w:t>Ассоциацией</w:t>
      </w:r>
      <w:r w:rsidRPr="00196D44">
        <w:rPr>
          <w:rFonts w:ascii="Times New Roman" w:hAnsi="Times New Roman"/>
          <w:color w:val="000000"/>
        </w:rPr>
        <w:t xml:space="preserve"> ответственность в размере убытков, причи</w:t>
      </w:r>
      <w:r w:rsidRPr="00196D44">
        <w:rPr>
          <w:rFonts w:ascii="Times New Roman" w:hAnsi="Times New Roman"/>
          <w:color w:val="000000"/>
        </w:rPr>
        <w:softHyphen/>
        <w:t xml:space="preserve">ненных им </w:t>
      </w:r>
      <w:r w:rsidR="00591907" w:rsidRPr="00196D44">
        <w:rPr>
          <w:rFonts w:ascii="Times New Roman" w:hAnsi="Times New Roman"/>
          <w:color w:val="000000"/>
        </w:rPr>
        <w:t>Ассоциацией</w:t>
      </w:r>
      <w:r w:rsidRPr="00196D44">
        <w:rPr>
          <w:rFonts w:ascii="Times New Roman" w:hAnsi="Times New Roman"/>
          <w:color w:val="000000"/>
        </w:rPr>
        <w:t xml:space="preserve">. Если убытки были причинены </w:t>
      </w:r>
      <w:r w:rsidR="00591907" w:rsidRPr="00196D44">
        <w:rPr>
          <w:rFonts w:ascii="Times New Roman" w:hAnsi="Times New Roman"/>
          <w:color w:val="000000"/>
        </w:rPr>
        <w:t>Ассоциации</w:t>
      </w:r>
      <w:r w:rsidRPr="00196D44">
        <w:rPr>
          <w:rFonts w:ascii="Times New Roman" w:hAnsi="Times New Roman"/>
          <w:color w:val="000000"/>
        </w:rPr>
        <w:t xml:space="preserve"> несколькими заинтересованными лицами, их ответ</w:t>
      </w:r>
      <w:r w:rsidRPr="00196D44">
        <w:rPr>
          <w:rFonts w:ascii="Times New Roman" w:hAnsi="Times New Roman"/>
          <w:color w:val="000000"/>
        </w:rPr>
        <w:softHyphen/>
        <w:t xml:space="preserve">ственность перед </w:t>
      </w:r>
      <w:r w:rsidR="00591907" w:rsidRPr="00196D44">
        <w:rPr>
          <w:rFonts w:ascii="Times New Roman" w:hAnsi="Times New Roman"/>
          <w:color w:val="000000"/>
        </w:rPr>
        <w:t>Ассоциацией</w:t>
      </w:r>
      <w:r w:rsidRPr="00196D44">
        <w:rPr>
          <w:rFonts w:ascii="Times New Roman" w:hAnsi="Times New Roman"/>
          <w:color w:val="000000"/>
        </w:rPr>
        <w:t xml:space="preserve"> является солидарной.</w:t>
      </w:r>
    </w:p>
    <w:p w:rsidR="008C109A" w:rsidRDefault="008C109A" w:rsidP="008C109A">
      <w:pPr>
        <w:pStyle w:val="a1"/>
        <w:numPr>
          <w:ilvl w:val="0"/>
          <w:numId w:val="0"/>
        </w:numPr>
        <w:tabs>
          <w:tab w:val="left" w:pos="142"/>
          <w:tab w:val="left" w:pos="426"/>
          <w:tab w:val="left" w:pos="851"/>
          <w:tab w:val="left" w:pos="1701"/>
        </w:tabs>
        <w:spacing w:after="0"/>
        <w:ind w:left="1765" w:hanging="397"/>
        <w:jc w:val="both"/>
        <w:rPr>
          <w:rFonts w:ascii="Times New Roman" w:hAnsi="Times New Roman"/>
          <w:color w:val="000000"/>
        </w:rPr>
      </w:pPr>
    </w:p>
    <w:p w:rsidR="004D5819" w:rsidRPr="00196D44" w:rsidRDefault="004D5819" w:rsidP="002D5253">
      <w:pPr>
        <w:pStyle w:val="ab"/>
        <w:numPr>
          <w:ilvl w:val="0"/>
          <w:numId w:val="65"/>
        </w:numPr>
      </w:pPr>
      <w:bookmarkStart w:id="130" w:name="_Toc97051270"/>
      <w:bookmarkStart w:id="131" w:name="_Toc164717235"/>
      <w:bookmarkStart w:id="132" w:name="_Toc226142992"/>
      <w:r w:rsidRPr="00196D44">
        <w:t xml:space="preserve">Специализированные органы </w:t>
      </w:r>
      <w:r w:rsidR="00183124" w:rsidRPr="00196D44">
        <w:t>АССОЦИАЦИИ</w:t>
      </w:r>
      <w:r w:rsidRPr="00196D44">
        <w:t>.</w:t>
      </w:r>
      <w:bookmarkEnd w:id="130"/>
      <w:bookmarkEnd w:id="131"/>
      <w:bookmarkEnd w:id="132"/>
    </w:p>
    <w:p w:rsidR="004D5819" w:rsidRPr="00196D44" w:rsidRDefault="00DD2174" w:rsidP="005D1D37">
      <w:pPr>
        <w:pStyle w:val="ad"/>
      </w:pPr>
      <w:bookmarkStart w:id="133" w:name="_Toc97051271"/>
      <w:bookmarkStart w:id="134" w:name="_Toc164717236"/>
      <w:bookmarkStart w:id="135" w:name="_Toc226142993"/>
      <w:bookmarkEnd w:id="133"/>
      <w:r w:rsidRPr="00196D44">
        <w:t>Контрольная комиссия</w:t>
      </w:r>
      <w:r w:rsidR="004D5819" w:rsidRPr="00196D44">
        <w:t>.</w:t>
      </w:r>
      <w:bookmarkEnd w:id="134"/>
      <w:bookmarkEnd w:id="135"/>
    </w:p>
    <w:p w:rsidR="00C351E9" w:rsidRPr="00196D44" w:rsidRDefault="00C351E9" w:rsidP="00722768">
      <w:pPr>
        <w:pStyle w:val="a1"/>
        <w:numPr>
          <w:ilvl w:val="1"/>
          <w:numId w:val="66"/>
        </w:numPr>
        <w:tabs>
          <w:tab w:val="left" w:pos="142"/>
          <w:tab w:val="left" w:pos="426"/>
          <w:tab w:val="left" w:pos="709"/>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Ассоциация осуществляет </w:t>
      </w:r>
      <w:proofErr w:type="gramStart"/>
      <w:r w:rsidRPr="00196D44">
        <w:rPr>
          <w:rFonts w:ascii="Times New Roman" w:hAnsi="Times New Roman"/>
          <w:color w:val="000000"/>
        </w:rPr>
        <w:t>контроль за</w:t>
      </w:r>
      <w:proofErr w:type="gramEnd"/>
      <w:r w:rsidRPr="00196D44">
        <w:rPr>
          <w:rFonts w:ascii="Times New Roman" w:hAnsi="Times New Roman"/>
          <w:color w:val="000000"/>
        </w:rPr>
        <w:t xml:space="preserve"> деятельностью своих членов в соответствии с Федеральным законом «О саморегулируемых организациях», действующими нормами Градостроительного кодекса Российской Федерации и внутренними документами Ассоциации. </w:t>
      </w:r>
    </w:p>
    <w:p w:rsidR="00B94E31" w:rsidRPr="00196D44" w:rsidRDefault="002C7893" w:rsidP="00722768">
      <w:pPr>
        <w:pStyle w:val="a1"/>
        <w:numPr>
          <w:ilvl w:val="1"/>
          <w:numId w:val="66"/>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Ассоциация</w:t>
      </w:r>
      <w:r w:rsidR="00EE6A60" w:rsidRPr="00196D44">
        <w:rPr>
          <w:rFonts w:ascii="Times New Roman" w:hAnsi="Times New Roman"/>
          <w:color w:val="000000"/>
        </w:rPr>
        <w:t xml:space="preserve"> осуществляет </w:t>
      </w:r>
      <w:proofErr w:type="gramStart"/>
      <w:r w:rsidR="00EE6A60" w:rsidRPr="00196D44">
        <w:rPr>
          <w:rFonts w:ascii="Times New Roman" w:hAnsi="Times New Roman"/>
          <w:color w:val="000000"/>
        </w:rPr>
        <w:t>контроль за</w:t>
      </w:r>
      <w:proofErr w:type="gramEnd"/>
      <w:r w:rsidR="00EE6A60" w:rsidRPr="00196D44">
        <w:rPr>
          <w:rFonts w:ascii="Times New Roman" w:hAnsi="Times New Roman"/>
          <w:color w:val="000000"/>
        </w:rPr>
        <w:t xml:space="preserve"> деятельностью своих членов в соответствии с ежегодным планом проведения проверок членов </w:t>
      </w:r>
      <w:r w:rsidR="00B94E31" w:rsidRPr="00196D44">
        <w:rPr>
          <w:rFonts w:ascii="Times New Roman" w:hAnsi="Times New Roman"/>
          <w:color w:val="000000"/>
        </w:rPr>
        <w:t>Ассоциации</w:t>
      </w:r>
      <w:r w:rsidR="00EE6A60" w:rsidRPr="00196D44">
        <w:rPr>
          <w:rFonts w:ascii="Times New Roman" w:hAnsi="Times New Roman"/>
          <w:color w:val="000000"/>
        </w:rPr>
        <w:t xml:space="preserve">. </w:t>
      </w:r>
    </w:p>
    <w:p w:rsidR="00C75EE1" w:rsidRPr="00196D44" w:rsidRDefault="00417BDE" w:rsidP="00722768">
      <w:pPr>
        <w:pStyle w:val="a1"/>
        <w:numPr>
          <w:ilvl w:val="1"/>
          <w:numId w:val="66"/>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Ассоциация</w:t>
      </w:r>
      <w:r w:rsidR="00C75EE1" w:rsidRPr="00196D44">
        <w:rPr>
          <w:rFonts w:ascii="Times New Roman" w:hAnsi="Times New Roman"/>
          <w:color w:val="000000"/>
        </w:rPr>
        <w:t>, а также работники</w:t>
      </w:r>
      <w:r w:rsidR="00163DD4">
        <w:rPr>
          <w:rFonts w:ascii="Times New Roman" w:hAnsi="Times New Roman"/>
          <w:color w:val="000000"/>
        </w:rPr>
        <w:t xml:space="preserve"> </w:t>
      </w:r>
      <w:r w:rsidRPr="00196D44">
        <w:rPr>
          <w:rFonts w:ascii="Times New Roman" w:hAnsi="Times New Roman"/>
          <w:color w:val="000000"/>
        </w:rPr>
        <w:t>Ассоциации</w:t>
      </w:r>
      <w:r w:rsidR="00C75EE1" w:rsidRPr="00196D44">
        <w:rPr>
          <w:rFonts w:ascii="Times New Roman" w:hAnsi="Times New Roman"/>
          <w:color w:val="000000"/>
        </w:rPr>
        <w:t xml:space="preserve">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w:t>
      </w:r>
      <w:r w:rsidR="008F4A08" w:rsidRPr="00196D44">
        <w:rPr>
          <w:rFonts w:ascii="Times New Roman" w:hAnsi="Times New Roman"/>
          <w:color w:val="000000"/>
        </w:rPr>
        <w:t>Федерации</w:t>
      </w:r>
      <w:r w:rsidR="00C75EE1" w:rsidRPr="00196D44">
        <w:rPr>
          <w:rFonts w:ascii="Times New Roman" w:hAnsi="Times New Roman"/>
          <w:color w:val="000000"/>
        </w:rPr>
        <w:t>.</w:t>
      </w:r>
    </w:p>
    <w:p w:rsidR="00C949DD" w:rsidRPr="00196D44" w:rsidRDefault="00417BDE" w:rsidP="00722768">
      <w:pPr>
        <w:pStyle w:val="a1"/>
        <w:numPr>
          <w:ilvl w:val="1"/>
          <w:numId w:val="66"/>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Ассоциация</w:t>
      </w:r>
      <w:r w:rsidR="00C75EE1" w:rsidRPr="00196D44">
        <w:rPr>
          <w:rFonts w:ascii="Times New Roman" w:hAnsi="Times New Roman"/>
          <w:color w:val="000000"/>
        </w:rPr>
        <w:t xml:space="preserve"> несет перед своими членами в порядке, установленном законодательством Российской Федерации и уставом </w:t>
      </w:r>
      <w:r w:rsidRPr="00196D44">
        <w:rPr>
          <w:rFonts w:ascii="Times New Roman" w:hAnsi="Times New Roman"/>
          <w:color w:val="000000"/>
        </w:rPr>
        <w:t>Ассоциации</w:t>
      </w:r>
      <w:r w:rsidR="00C75EE1" w:rsidRPr="00196D44">
        <w:rPr>
          <w:rFonts w:ascii="Times New Roman" w:hAnsi="Times New Roman"/>
          <w:color w:val="000000"/>
        </w:rPr>
        <w:t xml:space="preserve">, ответственность за неправомерные действия работников </w:t>
      </w:r>
      <w:r w:rsidR="008C62CB" w:rsidRPr="00196D44">
        <w:rPr>
          <w:rFonts w:ascii="Times New Roman" w:hAnsi="Times New Roman"/>
          <w:color w:val="000000"/>
        </w:rPr>
        <w:t>Ассоциации</w:t>
      </w:r>
      <w:r w:rsidR="00C75EE1" w:rsidRPr="00196D44">
        <w:rPr>
          <w:rFonts w:ascii="Times New Roman" w:hAnsi="Times New Roman"/>
          <w:color w:val="000000"/>
        </w:rPr>
        <w:t xml:space="preserve"> при осуществлении ими </w:t>
      </w:r>
      <w:proofErr w:type="gramStart"/>
      <w:r w:rsidR="00C75EE1" w:rsidRPr="00196D44">
        <w:rPr>
          <w:rFonts w:ascii="Times New Roman" w:hAnsi="Times New Roman"/>
          <w:color w:val="000000"/>
        </w:rPr>
        <w:t>контроля за</w:t>
      </w:r>
      <w:proofErr w:type="gramEnd"/>
      <w:r w:rsidR="00C75EE1" w:rsidRPr="00196D44">
        <w:rPr>
          <w:rFonts w:ascii="Times New Roman" w:hAnsi="Times New Roman"/>
          <w:color w:val="000000"/>
        </w:rPr>
        <w:t xml:space="preserve"> деятельностью членов </w:t>
      </w:r>
      <w:r w:rsidR="008C62CB" w:rsidRPr="00196D44">
        <w:rPr>
          <w:rFonts w:ascii="Times New Roman" w:hAnsi="Times New Roman"/>
          <w:color w:val="000000"/>
        </w:rPr>
        <w:t>Ассоциации</w:t>
      </w:r>
      <w:r w:rsidR="00C75EE1" w:rsidRPr="00196D44">
        <w:rPr>
          <w:rFonts w:ascii="Times New Roman" w:hAnsi="Times New Roman"/>
          <w:color w:val="000000"/>
        </w:rPr>
        <w:t>.</w:t>
      </w:r>
    </w:p>
    <w:p w:rsidR="00F265E8" w:rsidRPr="00196D44" w:rsidRDefault="00F265E8"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p>
    <w:p w:rsidR="004D5819" w:rsidRPr="00196D44" w:rsidRDefault="004D5819" w:rsidP="002D5253">
      <w:pPr>
        <w:pStyle w:val="ab"/>
      </w:pPr>
      <w:bookmarkStart w:id="136" w:name="_Toc97051272"/>
      <w:bookmarkStart w:id="137" w:name="_Toc164717237"/>
      <w:bookmarkStart w:id="138" w:name="_Toc226142994"/>
      <w:r w:rsidRPr="00196D44">
        <w:t>Дисциплинарная комиссия.</w:t>
      </w:r>
      <w:bookmarkEnd w:id="136"/>
      <w:bookmarkEnd w:id="137"/>
      <w:bookmarkEnd w:id="138"/>
    </w:p>
    <w:p w:rsidR="004D5819" w:rsidRPr="00196D44" w:rsidRDefault="004D5819" w:rsidP="00722768">
      <w:pPr>
        <w:pStyle w:val="a1"/>
        <w:numPr>
          <w:ilvl w:val="1"/>
          <w:numId w:val="67"/>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Дисциплинарная комиссия является специализированным органом </w:t>
      </w:r>
      <w:r w:rsidR="00DB6E07" w:rsidRPr="00196D44">
        <w:rPr>
          <w:rFonts w:ascii="Times New Roman" w:hAnsi="Times New Roman"/>
          <w:color w:val="000000"/>
        </w:rPr>
        <w:t>Ассоциации</w:t>
      </w:r>
      <w:r w:rsidRPr="00196D44">
        <w:rPr>
          <w:rFonts w:ascii="Times New Roman" w:hAnsi="Times New Roman"/>
          <w:color w:val="000000"/>
        </w:rPr>
        <w:t xml:space="preserve">, и создается для рассмотрения материалов и жалоб о нарушениях членами </w:t>
      </w:r>
      <w:r w:rsidR="00DB6E07" w:rsidRPr="00196D44">
        <w:rPr>
          <w:rFonts w:ascii="Times New Roman" w:hAnsi="Times New Roman"/>
          <w:color w:val="000000"/>
        </w:rPr>
        <w:t>Ассоциации</w:t>
      </w:r>
      <w:r w:rsidR="00163DD4">
        <w:rPr>
          <w:rFonts w:ascii="Times New Roman" w:hAnsi="Times New Roman"/>
          <w:color w:val="000000"/>
        </w:rPr>
        <w:t xml:space="preserve"> </w:t>
      </w:r>
      <w:r w:rsidRPr="00196D44">
        <w:rPr>
          <w:rFonts w:ascii="Times New Roman" w:hAnsi="Times New Roman"/>
          <w:color w:val="000000"/>
        </w:rPr>
        <w:t>требований законодательства Российской Федерации, федеральных правил (</w:t>
      </w:r>
      <w:r w:rsidR="00A81EA7" w:rsidRPr="00196D44">
        <w:rPr>
          <w:rFonts w:ascii="Times New Roman" w:hAnsi="Times New Roman"/>
          <w:color w:val="000000"/>
        </w:rPr>
        <w:t xml:space="preserve">технических регламентов, </w:t>
      </w:r>
      <w:r w:rsidRPr="00196D44">
        <w:rPr>
          <w:rFonts w:ascii="Times New Roman" w:hAnsi="Times New Roman"/>
          <w:color w:val="000000"/>
        </w:rPr>
        <w:t xml:space="preserve">стандартов) </w:t>
      </w:r>
      <w:r w:rsidR="009E664E" w:rsidRPr="00196D44">
        <w:rPr>
          <w:rFonts w:ascii="Times New Roman" w:hAnsi="Times New Roman"/>
          <w:color w:val="000000"/>
        </w:rPr>
        <w:t xml:space="preserve">предпринимательской </w:t>
      </w:r>
      <w:r w:rsidRPr="00196D44">
        <w:rPr>
          <w:rFonts w:ascii="Times New Roman" w:hAnsi="Times New Roman"/>
          <w:color w:val="000000"/>
        </w:rPr>
        <w:t xml:space="preserve">деятельности, внутренних стандартов </w:t>
      </w:r>
      <w:r w:rsidR="00A81EA7" w:rsidRPr="00196D44">
        <w:rPr>
          <w:rFonts w:ascii="Times New Roman" w:hAnsi="Times New Roman"/>
          <w:color w:val="000000"/>
        </w:rPr>
        <w:t xml:space="preserve">и правил </w:t>
      </w:r>
      <w:r w:rsidR="00DB6E07" w:rsidRPr="00196D44">
        <w:rPr>
          <w:rFonts w:ascii="Times New Roman" w:hAnsi="Times New Roman"/>
          <w:color w:val="000000"/>
        </w:rPr>
        <w:lastRenderedPageBreak/>
        <w:t>Ассоциации</w:t>
      </w:r>
      <w:r w:rsidRPr="00196D44">
        <w:rPr>
          <w:rFonts w:ascii="Times New Roman" w:hAnsi="Times New Roman"/>
          <w:color w:val="000000"/>
        </w:rPr>
        <w:t xml:space="preserve">, Устава </w:t>
      </w:r>
      <w:r w:rsidR="00163DD4">
        <w:rPr>
          <w:rFonts w:ascii="Times New Roman" w:hAnsi="Times New Roman"/>
          <w:color w:val="000000"/>
        </w:rPr>
        <w:t>Ассоциац</w:t>
      </w:r>
      <w:r w:rsidR="00DB6E07" w:rsidRPr="00196D44">
        <w:rPr>
          <w:rFonts w:ascii="Times New Roman" w:hAnsi="Times New Roman"/>
          <w:color w:val="000000"/>
        </w:rPr>
        <w:t>и</w:t>
      </w:r>
      <w:r w:rsidRPr="00196D44">
        <w:rPr>
          <w:rFonts w:ascii="Times New Roman" w:hAnsi="Times New Roman"/>
          <w:color w:val="000000"/>
        </w:rPr>
        <w:t xml:space="preserve">и принятия решений о привлечении членов </w:t>
      </w:r>
      <w:r w:rsidR="00DB6E07" w:rsidRPr="00196D44">
        <w:rPr>
          <w:rFonts w:ascii="Times New Roman" w:hAnsi="Times New Roman"/>
          <w:color w:val="000000"/>
        </w:rPr>
        <w:t>Ассоциации</w:t>
      </w:r>
      <w:r w:rsidR="00163DD4">
        <w:rPr>
          <w:rFonts w:ascii="Times New Roman" w:hAnsi="Times New Roman"/>
          <w:color w:val="000000"/>
        </w:rPr>
        <w:t xml:space="preserve"> </w:t>
      </w:r>
      <w:r w:rsidRPr="00196D44">
        <w:rPr>
          <w:rFonts w:ascii="Times New Roman" w:hAnsi="Times New Roman"/>
          <w:color w:val="000000"/>
        </w:rPr>
        <w:t>к ответственности в соответствии с настоящим Уставом.</w:t>
      </w:r>
    </w:p>
    <w:p w:rsidR="006248EA" w:rsidRPr="00196D44" w:rsidRDefault="006248EA" w:rsidP="00722768">
      <w:pPr>
        <w:pStyle w:val="a1"/>
        <w:numPr>
          <w:ilvl w:val="1"/>
          <w:numId w:val="67"/>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Дисциплинарная комиссия действует на основании утвержденного Положения и руководствуется законодательством Российской Федерации, настоящим Уставом, федеральными </w:t>
      </w:r>
      <w:r w:rsidR="00796CBE" w:rsidRPr="00196D44">
        <w:rPr>
          <w:rFonts w:ascii="Times New Roman" w:hAnsi="Times New Roman"/>
          <w:color w:val="000000"/>
        </w:rPr>
        <w:t>актами</w:t>
      </w:r>
      <w:r w:rsidRPr="00196D44">
        <w:rPr>
          <w:rFonts w:ascii="Times New Roman" w:hAnsi="Times New Roman"/>
          <w:color w:val="000000"/>
        </w:rPr>
        <w:t xml:space="preserve"> (техническими регламентами, стандартами) предпринимательской деятельности, внут</w:t>
      </w:r>
      <w:r w:rsidR="004C6F6A" w:rsidRPr="00196D44">
        <w:rPr>
          <w:rFonts w:ascii="Times New Roman" w:hAnsi="Times New Roman"/>
          <w:color w:val="000000"/>
        </w:rPr>
        <w:t xml:space="preserve">ренними стандартами, </w:t>
      </w:r>
      <w:r w:rsidRPr="00196D44">
        <w:rPr>
          <w:rFonts w:ascii="Times New Roman" w:hAnsi="Times New Roman"/>
          <w:color w:val="000000"/>
        </w:rPr>
        <w:t xml:space="preserve">правилами </w:t>
      </w:r>
      <w:r w:rsidR="00163DD4">
        <w:rPr>
          <w:rFonts w:ascii="Times New Roman" w:hAnsi="Times New Roman"/>
          <w:color w:val="000000"/>
        </w:rPr>
        <w:t>Ассоциаци</w:t>
      </w:r>
      <w:r w:rsidR="000F03CC" w:rsidRPr="00196D44">
        <w:rPr>
          <w:rFonts w:ascii="Times New Roman" w:hAnsi="Times New Roman"/>
          <w:color w:val="000000"/>
        </w:rPr>
        <w:t>и нормативными документами Ассоциации</w:t>
      </w:r>
      <w:r w:rsidR="004C6F6A" w:rsidRPr="00196D44">
        <w:rPr>
          <w:rFonts w:ascii="Times New Roman" w:hAnsi="Times New Roman"/>
          <w:color w:val="000000"/>
        </w:rPr>
        <w:t xml:space="preserve">. </w:t>
      </w:r>
    </w:p>
    <w:p w:rsidR="00F265E8" w:rsidRPr="00196D44" w:rsidRDefault="00F265E8"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p>
    <w:p w:rsidR="004D5819" w:rsidRDefault="004D5819" w:rsidP="002D5253">
      <w:pPr>
        <w:pStyle w:val="ab"/>
        <w:numPr>
          <w:ilvl w:val="0"/>
          <w:numId w:val="67"/>
        </w:numPr>
      </w:pPr>
      <w:bookmarkStart w:id="139" w:name="_Toc97051276"/>
      <w:bookmarkStart w:id="140" w:name="_Toc164717239"/>
      <w:bookmarkStart w:id="141" w:name="_Toc226142995"/>
      <w:r w:rsidRPr="00196D44">
        <w:t xml:space="preserve">Контрольные органы </w:t>
      </w:r>
      <w:r w:rsidR="00183124" w:rsidRPr="00196D44">
        <w:t>АССОЦИАЦИИ</w:t>
      </w:r>
      <w:r w:rsidRPr="00196D44">
        <w:t>.</w:t>
      </w:r>
      <w:bookmarkEnd w:id="139"/>
      <w:bookmarkEnd w:id="140"/>
      <w:bookmarkEnd w:id="141"/>
    </w:p>
    <w:p w:rsidR="002D5253" w:rsidRPr="002D5253" w:rsidRDefault="002D5253" w:rsidP="002D5253">
      <w:pPr>
        <w:pStyle w:val="ad"/>
      </w:pPr>
    </w:p>
    <w:p w:rsidR="004D5819" w:rsidRPr="00196D44" w:rsidRDefault="004D5819" w:rsidP="005D1D37">
      <w:pPr>
        <w:pStyle w:val="ad"/>
      </w:pPr>
      <w:bookmarkStart w:id="142" w:name="_Toc97051277"/>
      <w:bookmarkStart w:id="143" w:name="_Toc164717240"/>
      <w:bookmarkStart w:id="144" w:name="_Toc226142996"/>
      <w:r w:rsidRPr="00196D44">
        <w:t xml:space="preserve">Ревизионная Комиссия </w:t>
      </w:r>
      <w:r w:rsidR="00183124" w:rsidRPr="00196D44">
        <w:t>АССОЦИАЦИИ</w:t>
      </w:r>
      <w:r w:rsidRPr="00196D44">
        <w:t>.</w:t>
      </w:r>
      <w:bookmarkEnd w:id="142"/>
      <w:bookmarkEnd w:id="143"/>
      <w:bookmarkEnd w:id="144"/>
    </w:p>
    <w:p w:rsidR="004D5819" w:rsidRPr="00196D44" w:rsidRDefault="004D5819" w:rsidP="00722768">
      <w:pPr>
        <w:pStyle w:val="a1"/>
        <w:numPr>
          <w:ilvl w:val="1"/>
          <w:numId w:val="68"/>
        </w:numPr>
        <w:tabs>
          <w:tab w:val="left" w:pos="142"/>
          <w:tab w:val="left" w:pos="426"/>
          <w:tab w:val="left" w:pos="709"/>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Ревизионная комиссия </w:t>
      </w:r>
      <w:r w:rsidR="00472187" w:rsidRPr="00196D44">
        <w:rPr>
          <w:rFonts w:ascii="Times New Roman" w:hAnsi="Times New Roman"/>
          <w:color w:val="000000"/>
        </w:rPr>
        <w:t>Ассоциации</w:t>
      </w:r>
      <w:r w:rsidR="00163DD4">
        <w:rPr>
          <w:rFonts w:ascii="Times New Roman" w:hAnsi="Times New Roman"/>
          <w:color w:val="000000"/>
        </w:rPr>
        <w:t xml:space="preserve"> </w:t>
      </w:r>
      <w:proofErr w:type="gramStart"/>
      <w:r w:rsidRPr="00196D44">
        <w:rPr>
          <w:rFonts w:ascii="Times New Roman" w:hAnsi="Times New Roman"/>
          <w:color w:val="000000"/>
        </w:rPr>
        <w:t xml:space="preserve">создается для ревизии финансово-хозяйственной деятельности </w:t>
      </w:r>
      <w:r w:rsidR="00E87FC2" w:rsidRPr="00196D44">
        <w:rPr>
          <w:rFonts w:ascii="Times New Roman" w:hAnsi="Times New Roman"/>
          <w:color w:val="000000"/>
        </w:rPr>
        <w:t>Ассоциации</w:t>
      </w:r>
      <w:r w:rsidRPr="00196D44">
        <w:rPr>
          <w:rFonts w:ascii="Times New Roman" w:hAnsi="Times New Roman"/>
          <w:color w:val="000000"/>
        </w:rPr>
        <w:t xml:space="preserve"> избирается</w:t>
      </w:r>
      <w:proofErr w:type="gramEnd"/>
      <w:r w:rsidRPr="00196D44">
        <w:rPr>
          <w:rFonts w:ascii="Times New Roman" w:hAnsi="Times New Roman"/>
          <w:color w:val="000000"/>
        </w:rPr>
        <w:t xml:space="preserve"> </w:t>
      </w:r>
      <w:r w:rsidR="00276C80" w:rsidRPr="00196D44">
        <w:rPr>
          <w:rFonts w:ascii="Times New Roman" w:hAnsi="Times New Roman"/>
          <w:color w:val="000000"/>
        </w:rPr>
        <w:t>О</w:t>
      </w:r>
      <w:r w:rsidRPr="00196D44">
        <w:rPr>
          <w:rFonts w:ascii="Times New Roman" w:hAnsi="Times New Roman"/>
          <w:color w:val="000000"/>
        </w:rPr>
        <w:t xml:space="preserve">бщим собранием из числа членов </w:t>
      </w:r>
      <w:r w:rsidR="00E87FC2" w:rsidRPr="00196D44">
        <w:rPr>
          <w:rFonts w:ascii="Times New Roman" w:hAnsi="Times New Roman"/>
          <w:color w:val="000000"/>
        </w:rPr>
        <w:t>Ассоциации</w:t>
      </w:r>
      <w:r w:rsidR="00163DD4">
        <w:rPr>
          <w:rFonts w:ascii="Times New Roman" w:hAnsi="Times New Roman"/>
          <w:color w:val="000000"/>
        </w:rPr>
        <w:t xml:space="preserve"> </w:t>
      </w:r>
      <w:r w:rsidRPr="00196D44">
        <w:rPr>
          <w:rFonts w:ascii="Times New Roman" w:hAnsi="Times New Roman"/>
          <w:color w:val="000000"/>
        </w:rPr>
        <w:t>на срок</w:t>
      </w:r>
      <w:r w:rsidR="00276C80" w:rsidRPr="00196D44">
        <w:rPr>
          <w:rFonts w:ascii="Times New Roman" w:hAnsi="Times New Roman"/>
          <w:color w:val="000000"/>
        </w:rPr>
        <w:t xml:space="preserve"> – два года, </w:t>
      </w:r>
      <w:r w:rsidRPr="00196D44">
        <w:rPr>
          <w:rFonts w:ascii="Times New Roman" w:hAnsi="Times New Roman"/>
          <w:color w:val="000000"/>
        </w:rPr>
        <w:t>и в количестве</w:t>
      </w:r>
      <w:r w:rsidR="00163DD4">
        <w:rPr>
          <w:rFonts w:ascii="Times New Roman" w:hAnsi="Times New Roman"/>
          <w:color w:val="000000"/>
        </w:rPr>
        <w:t xml:space="preserve"> </w:t>
      </w:r>
      <w:r w:rsidR="00E87FC2" w:rsidRPr="00196D44">
        <w:rPr>
          <w:rFonts w:ascii="Times New Roman" w:hAnsi="Times New Roman"/>
          <w:color w:val="000000"/>
        </w:rPr>
        <w:t>трех</w:t>
      </w:r>
      <w:r w:rsidR="00276C80" w:rsidRPr="00196D44">
        <w:rPr>
          <w:rFonts w:ascii="Times New Roman" w:hAnsi="Times New Roman"/>
          <w:color w:val="000000"/>
        </w:rPr>
        <w:t xml:space="preserve"> человек</w:t>
      </w:r>
      <w:r w:rsidRPr="00196D44">
        <w:rPr>
          <w:rFonts w:ascii="Times New Roman" w:hAnsi="Times New Roman"/>
          <w:color w:val="000000"/>
        </w:rPr>
        <w:t>.</w:t>
      </w:r>
    </w:p>
    <w:p w:rsidR="006248EA" w:rsidRPr="00196D44" w:rsidRDefault="006248EA" w:rsidP="00722768">
      <w:pPr>
        <w:pStyle w:val="a1"/>
        <w:numPr>
          <w:ilvl w:val="1"/>
          <w:numId w:val="68"/>
        </w:numPr>
        <w:tabs>
          <w:tab w:val="left" w:pos="142"/>
          <w:tab w:val="left" w:pos="426"/>
          <w:tab w:val="left" w:pos="851"/>
          <w:tab w:val="left" w:pos="993"/>
          <w:tab w:val="left" w:pos="1276"/>
          <w:tab w:val="left" w:pos="1843"/>
        </w:tabs>
        <w:spacing w:after="0"/>
        <w:ind w:left="567" w:firstLine="0"/>
        <w:jc w:val="both"/>
        <w:rPr>
          <w:rFonts w:ascii="Times New Roman" w:hAnsi="Times New Roman"/>
          <w:color w:val="000000"/>
        </w:rPr>
      </w:pPr>
      <w:r w:rsidRPr="00196D44">
        <w:rPr>
          <w:rFonts w:ascii="Times New Roman" w:hAnsi="Times New Roman"/>
          <w:color w:val="000000"/>
        </w:rPr>
        <w:t xml:space="preserve">Членами Ревизионной комиссии не могут являться члены Правления </w:t>
      </w:r>
      <w:r w:rsidR="00E87FC2" w:rsidRPr="00196D44">
        <w:rPr>
          <w:rFonts w:ascii="Times New Roman" w:hAnsi="Times New Roman"/>
          <w:color w:val="000000"/>
        </w:rPr>
        <w:t>Ассоциации</w:t>
      </w:r>
      <w:r w:rsidRPr="00196D44">
        <w:rPr>
          <w:rFonts w:ascii="Times New Roman" w:hAnsi="Times New Roman"/>
          <w:color w:val="000000"/>
        </w:rPr>
        <w:t xml:space="preserve">, Генеральный  директор </w:t>
      </w:r>
      <w:r w:rsidR="00E87FC2" w:rsidRPr="00196D44">
        <w:rPr>
          <w:rFonts w:ascii="Times New Roman" w:hAnsi="Times New Roman"/>
          <w:color w:val="000000"/>
        </w:rPr>
        <w:t>Ассоциации</w:t>
      </w:r>
      <w:r w:rsidRPr="00196D44">
        <w:rPr>
          <w:rFonts w:ascii="Times New Roman" w:hAnsi="Times New Roman"/>
          <w:color w:val="000000"/>
        </w:rPr>
        <w:t xml:space="preserve">, руководители и члены специализированных органов, работники </w:t>
      </w:r>
      <w:r w:rsidR="00E87FC2" w:rsidRPr="00196D44">
        <w:rPr>
          <w:rFonts w:ascii="Times New Roman" w:hAnsi="Times New Roman"/>
          <w:color w:val="000000"/>
        </w:rPr>
        <w:t>Ассоциации</w:t>
      </w:r>
      <w:r w:rsidRPr="00196D44">
        <w:rPr>
          <w:rFonts w:ascii="Times New Roman" w:hAnsi="Times New Roman"/>
          <w:color w:val="000000"/>
        </w:rPr>
        <w:t>.</w:t>
      </w:r>
    </w:p>
    <w:p w:rsidR="00445E5F" w:rsidRPr="00196D44" w:rsidRDefault="006248EA" w:rsidP="00722768">
      <w:pPr>
        <w:pStyle w:val="a1"/>
        <w:numPr>
          <w:ilvl w:val="1"/>
          <w:numId w:val="68"/>
        </w:numPr>
        <w:tabs>
          <w:tab w:val="left" w:pos="142"/>
          <w:tab w:val="left" w:pos="426"/>
          <w:tab w:val="left" w:pos="851"/>
          <w:tab w:val="left" w:pos="993"/>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Ревизионная комиссия </w:t>
      </w:r>
      <w:r w:rsidR="0038534D" w:rsidRPr="00196D44">
        <w:rPr>
          <w:rFonts w:ascii="Times New Roman" w:hAnsi="Times New Roman"/>
          <w:color w:val="000000"/>
        </w:rPr>
        <w:t>Ассоциации</w:t>
      </w:r>
      <w:r w:rsidRPr="00196D44">
        <w:rPr>
          <w:rFonts w:ascii="Times New Roman" w:hAnsi="Times New Roman"/>
          <w:color w:val="000000"/>
        </w:rPr>
        <w:t xml:space="preserve"> ежегодно осуществляет ревизию финансово-хозяйственной деятельности </w:t>
      </w:r>
      <w:r w:rsidR="007D5413" w:rsidRPr="00196D44">
        <w:rPr>
          <w:rFonts w:ascii="Times New Roman" w:hAnsi="Times New Roman"/>
          <w:color w:val="000000"/>
        </w:rPr>
        <w:t>Ассоциации</w:t>
      </w:r>
      <w:r w:rsidRPr="00196D44">
        <w:rPr>
          <w:rFonts w:ascii="Times New Roman" w:hAnsi="Times New Roman"/>
          <w:color w:val="000000"/>
        </w:rPr>
        <w:t xml:space="preserve"> и представляет </w:t>
      </w:r>
      <w:r w:rsidR="001A63AD" w:rsidRPr="00196D44">
        <w:rPr>
          <w:rFonts w:ascii="Times New Roman" w:hAnsi="Times New Roman"/>
          <w:color w:val="000000"/>
        </w:rPr>
        <w:t>заключение</w:t>
      </w:r>
      <w:r w:rsidRPr="00196D44">
        <w:rPr>
          <w:rFonts w:ascii="Times New Roman" w:hAnsi="Times New Roman"/>
          <w:color w:val="000000"/>
        </w:rPr>
        <w:t xml:space="preserve"> очередному  Общему собранию.  </w:t>
      </w:r>
    </w:p>
    <w:p w:rsidR="006248EA" w:rsidRPr="00196D44" w:rsidRDefault="006248EA" w:rsidP="00722768">
      <w:pPr>
        <w:pStyle w:val="a1"/>
        <w:numPr>
          <w:ilvl w:val="1"/>
          <w:numId w:val="68"/>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Полномочия члена Ревизионной комиссии </w:t>
      </w:r>
      <w:r w:rsidR="007D5413" w:rsidRPr="00196D44">
        <w:rPr>
          <w:rFonts w:ascii="Times New Roman" w:hAnsi="Times New Roman"/>
          <w:color w:val="000000"/>
        </w:rPr>
        <w:t>Ассоциации</w:t>
      </w:r>
      <w:r w:rsidRPr="00196D44">
        <w:rPr>
          <w:rFonts w:ascii="Times New Roman" w:hAnsi="Times New Roman"/>
          <w:color w:val="000000"/>
        </w:rPr>
        <w:t xml:space="preserve"> могут быть прекращены досрочно решением Общего собрания или по собственному заявлению члена Ревизионной комиссии </w:t>
      </w:r>
      <w:r w:rsidR="007D5413" w:rsidRPr="00196D44">
        <w:rPr>
          <w:rFonts w:ascii="Times New Roman" w:hAnsi="Times New Roman"/>
          <w:color w:val="000000"/>
        </w:rPr>
        <w:t>Ассоциации</w:t>
      </w:r>
      <w:r w:rsidRPr="00196D44">
        <w:rPr>
          <w:rFonts w:ascii="Times New Roman" w:hAnsi="Times New Roman"/>
          <w:color w:val="000000"/>
        </w:rPr>
        <w:t>.</w:t>
      </w:r>
    </w:p>
    <w:p w:rsidR="00B7689A" w:rsidRPr="00196D44" w:rsidRDefault="00FE0ED2" w:rsidP="00722768">
      <w:pPr>
        <w:pStyle w:val="a1"/>
        <w:numPr>
          <w:ilvl w:val="1"/>
          <w:numId w:val="68"/>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В случае досрочного прекращения полномочий член</w:t>
      </w:r>
      <w:r w:rsidR="00FC3E0E" w:rsidRPr="00196D44">
        <w:rPr>
          <w:rFonts w:ascii="Times New Roman" w:hAnsi="Times New Roman"/>
          <w:color w:val="000000"/>
        </w:rPr>
        <w:t>а</w:t>
      </w:r>
      <w:r w:rsidRPr="00196D44">
        <w:rPr>
          <w:rFonts w:ascii="Times New Roman" w:hAnsi="Times New Roman"/>
          <w:color w:val="000000"/>
        </w:rPr>
        <w:t xml:space="preserve"> Ревизионной комиссии, з</w:t>
      </w:r>
      <w:r w:rsidR="001268CA" w:rsidRPr="00196D44">
        <w:rPr>
          <w:rFonts w:ascii="Times New Roman" w:hAnsi="Times New Roman"/>
          <w:color w:val="000000"/>
        </w:rPr>
        <w:t>аявление члена Ревизионной комиссии Ас</w:t>
      </w:r>
      <w:r w:rsidRPr="00196D44">
        <w:rPr>
          <w:rFonts w:ascii="Times New Roman" w:hAnsi="Times New Roman"/>
          <w:color w:val="000000"/>
        </w:rPr>
        <w:t>с</w:t>
      </w:r>
      <w:r w:rsidR="001268CA" w:rsidRPr="00196D44">
        <w:rPr>
          <w:rFonts w:ascii="Times New Roman" w:hAnsi="Times New Roman"/>
          <w:color w:val="000000"/>
        </w:rPr>
        <w:t xml:space="preserve">оциации подается Правлению </w:t>
      </w:r>
      <w:r w:rsidRPr="00196D44">
        <w:rPr>
          <w:rFonts w:ascii="Times New Roman" w:hAnsi="Times New Roman"/>
          <w:color w:val="000000"/>
        </w:rPr>
        <w:t>Асс</w:t>
      </w:r>
      <w:r w:rsidR="001268CA" w:rsidRPr="00196D44">
        <w:rPr>
          <w:rFonts w:ascii="Times New Roman" w:hAnsi="Times New Roman"/>
          <w:color w:val="000000"/>
        </w:rPr>
        <w:t>оциации, которое принимает решение</w:t>
      </w:r>
      <w:r w:rsidR="00163DD4">
        <w:rPr>
          <w:rFonts w:ascii="Times New Roman" w:hAnsi="Times New Roman"/>
          <w:color w:val="000000"/>
        </w:rPr>
        <w:t xml:space="preserve"> </w:t>
      </w:r>
      <w:r w:rsidR="00023079" w:rsidRPr="00196D44">
        <w:rPr>
          <w:rFonts w:ascii="Times New Roman" w:hAnsi="Times New Roman"/>
          <w:color w:val="000000"/>
        </w:rPr>
        <w:t>о прекращении полномочий указанного члена Ревизионной комиссии Ассоциации и доизбрание</w:t>
      </w:r>
      <w:r w:rsidR="00C16E45" w:rsidRPr="00196D44">
        <w:rPr>
          <w:rFonts w:ascii="Times New Roman" w:hAnsi="Times New Roman"/>
          <w:color w:val="000000"/>
        </w:rPr>
        <w:t xml:space="preserve"> члена </w:t>
      </w:r>
      <w:r w:rsidR="00604109" w:rsidRPr="00196D44">
        <w:rPr>
          <w:rFonts w:ascii="Times New Roman" w:hAnsi="Times New Roman"/>
          <w:color w:val="000000"/>
        </w:rPr>
        <w:t xml:space="preserve"> на оставшийся срок полномочий Ревизионной комиссии</w:t>
      </w:r>
      <w:r w:rsidR="00163DD4">
        <w:rPr>
          <w:rFonts w:ascii="Times New Roman" w:hAnsi="Times New Roman"/>
          <w:color w:val="000000"/>
        </w:rPr>
        <w:t xml:space="preserve"> </w:t>
      </w:r>
      <w:r w:rsidR="00792107" w:rsidRPr="00196D44">
        <w:rPr>
          <w:rFonts w:ascii="Times New Roman" w:hAnsi="Times New Roman"/>
        </w:rPr>
        <w:t xml:space="preserve">на ближайшем очередном </w:t>
      </w:r>
      <w:r w:rsidR="00665F50" w:rsidRPr="00196D44">
        <w:rPr>
          <w:rFonts w:ascii="Times New Roman" w:hAnsi="Times New Roman"/>
        </w:rPr>
        <w:t>Общем собра</w:t>
      </w:r>
      <w:r w:rsidR="00FC3E0E" w:rsidRPr="00196D44">
        <w:rPr>
          <w:rFonts w:ascii="Times New Roman" w:hAnsi="Times New Roman"/>
        </w:rPr>
        <w:t xml:space="preserve">нии. </w:t>
      </w:r>
    </w:p>
    <w:p w:rsidR="006248EA" w:rsidRPr="00196D44" w:rsidRDefault="00344F9B" w:rsidP="00722768">
      <w:pPr>
        <w:pStyle w:val="a1"/>
        <w:numPr>
          <w:ilvl w:val="1"/>
          <w:numId w:val="68"/>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При прекращении  </w:t>
      </w:r>
      <w:r w:rsidR="006248EA" w:rsidRPr="00196D44">
        <w:rPr>
          <w:rFonts w:ascii="Times New Roman" w:hAnsi="Times New Roman"/>
          <w:color w:val="000000"/>
        </w:rPr>
        <w:t xml:space="preserve">Общим собранием полномочий члена Ревизионной комиссии </w:t>
      </w:r>
      <w:r w:rsidR="00686005" w:rsidRPr="00196D44">
        <w:rPr>
          <w:rFonts w:ascii="Times New Roman" w:hAnsi="Times New Roman"/>
          <w:color w:val="000000"/>
        </w:rPr>
        <w:t>Ассоциации</w:t>
      </w:r>
      <w:r w:rsidR="006248EA" w:rsidRPr="00196D44">
        <w:rPr>
          <w:rFonts w:ascii="Times New Roman" w:hAnsi="Times New Roman"/>
          <w:color w:val="000000"/>
        </w:rPr>
        <w:t xml:space="preserve"> этим же Общим собранием избирается новый член Ревизионной комиссии </w:t>
      </w:r>
      <w:r w:rsidR="00686005" w:rsidRPr="00196D44">
        <w:rPr>
          <w:rFonts w:ascii="Times New Roman" w:hAnsi="Times New Roman"/>
          <w:color w:val="000000"/>
        </w:rPr>
        <w:t>Ассоциации</w:t>
      </w:r>
      <w:r w:rsidR="00FA0A03" w:rsidRPr="00196D44">
        <w:rPr>
          <w:rFonts w:ascii="Times New Roman" w:hAnsi="Times New Roman"/>
          <w:color w:val="000000"/>
        </w:rPr>
        <w:t xml:space="preserve"> на оставшийся срок полномочий замещенного им члена Ревизионной комиссии Ассоциации</w:t>
      </w:r>
      <w:r w:rsidR="006248EA" w:rsidRPr="00196D44">
        <w:rPr>
          <w:rFonts w:ascii="Times New Roman" w:hAnsi="Times New Roman"/>
          <w:color w:val="000000"/>
        </w:rPr>
        <w:t>.</w:t>
      </w:r>
    </w:p>
    <w:p w:rsidR="00736516" w:rsidRPr="00196D44" w:rsidRDefault="00736516" w:rsidP="00722768">
      <w:pPr>
        <w:pStyle w:val="a1"/>
        <w:numPr>
          <w:ilvl w:val="1"/>
          <w:numId w:val="68"/>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Ревизионную комиссию Ассоциации возглавляет Председатель, избираемый на первом заседании Ревизионной комиссии Ассоциации</w:t>
      </w:r>
      <w:r w:rsidR="00766227" w:rsidRPr="00196D44">
        <w:rPr>
          <w:rFonts w:ascii="Times New Roman" w:hAnsi="Times New Roman"/>
          <w:color w:val="000000"/>
        </w:rPr>
        <w:t xml:space="preserve"> из ее состава на срок полномочий Ревизионной комиссии Ассоциации.</w:t>
      </w:r>
    </w:p>
    <w:p w:rsidR="00766227" w:rsidRPr="00196D44" w:rsidRDefault="00766227" w:rsidP="00722768">
      <w:pPr>
        <w:pStyle w:val="a1"/>
        <w:numPr>
          <w:ilvl w:val="1"/>
          <w:numId w:val="68"/>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Заседание Ревизионной комиссии считается правомочным, если на нем присутствуют более половины членов Ревизионной комиссии Ассоциации</w:t>
      </w:r>
      <w:r w:rsidR="007606AE" w:rsidRPr="00196D44">
        <w:rPr>
          <w:rFonts w:ascii="Times New Roman" w:hAnsi="Times New Roman"/>
          <w:color w:val="000000"/>
        </w:rPr>
        <w:t>.</w:t>
      </w:r>
    </w:p>
    <w:p w:rsidR="007606AE" w:rsidRPr="00196D44" w:rsidRDefault="007606AE" w:rsidP="00722768">
      <w:pPr>
        <w:pStyle w:val="a1"/>
        <w:numPr>
          <w:ilvl w:val="1"/>
          <w:numId w:val="68"/>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Решение Ревизионной комиссии считается принятым, если за него проголосовало более половины от общего </w:t>
      </w:r>
      <w:r w:rsidR="00C408A9" w:rsidRPr="00196D44">
        <w:rPr>
          <w:rFonts w:ascii="Times New Roman" w:hAnsi="Times New Roman"/>
          <w:color w:val="000000"/>
        </w:rPr>
        <w:t>числа членов Ревизионной комиссии Ассоциации.</w:t>
      </w:r>
    </w:p>
    <w:p w:rsidR="00F265E8" w:rsidRPr="00196D44" w:rsidRDefault="00F265E8" w:rsidP="00CC6F9C">
      <w:pPr>
        <w:pStyle w:val="a1"/>
        <w:numPr>
          <w:ilvl w:val="0"/>
          <w:numId w:val="0"/>
        </w:numPr>
        <w:tabs>
          <w:tab w:val="left" w:pos="142"/>
          <w:tab w:val="left" w:pos="426"/>
          <w:tab w:val="left" w:pos="851"/>
          <w:tab w:val="left" w:pos="1276"/>
        </w:tabs>
        <w:spacing w:after="0"/>
        <w:ind w:left="567"/>
        <w:jc w:val="both"/>
        <w:rPr>
          <w:rFonts w:ascii="Times New Roman" w:hAnsi="Times New Roman"/>
          <w:color w:val="000000"/>
        </w:rPr>
      </w:pPr>
    </w:p>
    <w:p w:rsidR="004D5819" w:rsidRPr="00196D44" w:rsidRDefault="004D5819" w:rsidP="00722768">
      <w:pPr>
        <w:pStyle w:val="ad"/>
        <w:numPr>
          <w:ilvl w:val="0"/>
          <w:numId w:val="69"/>
        </w:numPr>
      </w:pPr>
      <w:bookmarkStart w:id="145" w:name="_Toc97051278"/>
      <w:bookmarkStart w:id="146" w:name="_Toc164717241"/>
      <w:bookmarkStart w:id="147" w:name="_Toc226142997"/>
      <w:r w:rsidRPr="00196D44">
        <w:t>Порядок проведения ревизии.</w:t>
      </w:r>
      <w:bookmarkEnd w:id="145"/>
      <w:bookmarkEnd w:id="146"/>
      <w:bookmarkEnd w:id="147"/>
    </w:p>
    <w:p w:rsidR="004D5819" w:rsidRPr="00196D44" w:rsidRDefault="004D5819" w:rsidP="00722768">
      <w:pPr>
        <w:pStyle w:val="a1"/>
        <w:numPr>
          <w:ilvl w:val="1"/>
          <w:numId w:val="69"/>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Порядок проведения ревизий финансово-хозяйственной деятельности </w:t>
      </w:r>
      <w:r w:rsidR="009A3069" w:rsidRPr="00196D44">
        <w:rPr>
          <w:rFonts w:ascii="Times New Roman" w:hAnsi="Times New Roman"/>
          <w:color w:val="000000"/>
        </w:rPr>
        <w:t>Ассоциации</w:t>
      </w:r>
      <w:r w:rsidR="00163DD4">
        <w:rPr>
          <w:rFonts w:ascii="Times New Roman" w:hAnsi="Times New Roman"/>
          <w:color w:val="000000"/>
        </w:rPr>
        <w:t xml:space="preserve"> </w:t>
      </w:r>
      <w:r w:rsidRPr="00196D44">
        <w:rPr>
          <w:rFonts w:ascii="Times New Roman" w:hAnsi="Times New Roman"/>
          <w:color w:val="000000"/>
        </w:rPr>
        <w:t xml:space="preserve">определяется Ревизионной комиссией </w:t>
      </w:r>
      <w:r w:rsidR="009A3069" w:rsidRPr="00196D44">
        <w:rPr>
          <w:rFonts w:ascii="Times New Roman" w:hAnsi="Times New Roman"/>
          <w:color w:val="000000"/>
        </w:rPr>
        <w:t>Ассоциации</w:t>
      </w:r>
      <w:r w:rsidR="00163DD4">
        <w:rPr>
          <w:rFonts w:ascii="Times New Roman" w:hAnsi="Times New Roman"/>
          <w:color w:val="000000"/>
        </w:rPr>
        <w:t xml:space="preserve"> </w:t>
      </w:r>
      <w:r w:rsidRPr="00196D44">
        <w:rPr>
          <w:rFonts w:ascii="Times New Roman" w:hAnsi="Times New Roman"/>
          <w:color w:val="000000"/>
        </w:rPr>
        <w:t>самостоятельно.</w:t>
      </w:r>
    </w:p>
    <w:p w:rsidR="006248EA" w:rsidRPr="00196D44" w:rsidRDefault="006248EA" w:rsidP="00722768">
      <w:pPr>
        <w:pStyle w:val="a1"/>
        <w:numPr>
          <w:ilvl w:val="1"/>
          <w:numId w:val="69"/>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Во время проведения ревизии по письменному запросу </w:t>
      </w:r>
      <w:r w:rsidR="00301CE6" w:rsidRPr="00196D44">
        <w:rPr>
          <w:rFonts w:ascii="Times New Roman" w:hAnsi="Times New Roman"/>
          <w:color w:val="000000"/>
        </w:rPr>
        <w:t>Председателя</w:t>
      </w:r>
      <w:r w:rsidRPr="00196D44">
        <w:rPr>
          <w:rFonts w:ascii="Times New Roman" w:hAnsi="Times New Roman"/>
          <w:color w:val="000000"/>
        </w:rPr>
        <w:t xml:space="preserve"> Ревизионной комиссии </w:t>
      </w:r>
      <w:r w:rsidR="009A3069" w:rsidRPr="00196D44">
        <w:rPr>
          <w:rFonts w:ascii="Times New Roman" w:hAnsi="Times New Roman"/>
          <w:color w:val="000000"/>
        </w:rPr>
        <w:t>Ассоциации</w:t>
      </w:r>
      <w:r w:rsidRPr="00196D44">
        <w:rPr>
          <w:rFonts w:ascii="Times New Roman" w:hAnsi="Times New Roman"/>
          <w:color w:val="000000"/>
        </w:rPr>
        <w:t xml:space="preserve"> сотрудники </w:t>
      </w:r>
      <w:r w:rsidR="009A3069" w:rsidRPr="00196D44">
        <w:rPr>
          <w:rFonts w:ascii="Times New Roman" w:hAnsi="Times New Roman"/>
          <w:color w:val="000000"/>
        </w:rPr>
        <w:t>Ассоциации</w:t>
      </w:r>
      <w:r w:rsidRPr="00196D44">
        <w:rPr>
          <w:rFonts w:ascii="Times New Roman" w:hAnsi="Times New Roman"/>
          <w:color w:val="000000"/>
        </w:rPr>
        <w:t xml:space="preserve">, </w:t>
      </w:r>
      <w:r w:rsidR="00445E5F" w:rsidRPr="00196D44">
        <w:rPr>
          <w:rFonts w:ascii="Times New Roman" w:hAnsi="Times New Roman"/>
          <w:color w:val="000000"/>
        </w:rPr>
        <w:t>Генеральный директор</w:t>
      </w:r>
      <w:r w:rsidR="00163DD4">
        <w:rPr>
          <w:rFonts w:ascii="Times New Roman" w:hAnsi="Times New Roman"/>
          <w:color w:val="000000"/>
        </w:rPr>
        <w:t xml:space="preserve"> </w:t>
      </w:r>
      <w:r w:rsidR="009A3069" w:rsidRPr="00196D44">
        <w:rPr>
          <w:rFonts w:ascii="Times New Roman" w:hAnsi="Times New Roman"/>
          <w:color w:val="000000"/>
        </w:rPr>
        <w:t>Ассоциации</w:t>
      </w:r>
      <w:r w:rsidRPr="00196D44">
        <w:rPr>
          <w:rFonts w:ascii="Times New Roman" w:hAnsi="Times New Roman"/>
          <w:color w:val="000000"/>
        </w:rPr>
        <w:t xml:space="preserve">, члены Правления </w:t>
      </w:r>
      <w:r w:rsidR="009A3069" w:rsidRPr="00196D44">
        <w:rPr>
          <w:rFonts w:ascii="Times New Roman" w:hAnsi="Times New Roman"/>
          <w:color w:val="000000"/>
        </w:rPr>
        <w:t>Ассоциации</w:t>
      </w:r>
      <w:r w:rsidRPr="00196D44">
        <w:rPr>
          <w:rFonts w:ascii="Times New Roman" w:hAnsi="Times New Roman"/>
          <w:color w:val="000000"/>
        </w:rPr>
        <w:t>, руководители специализированных органов обязаны предоставлять документацию и (или) поясне</w:t>
      </w:r>
      <w:r w:rsidR="00FB20FE" w:rsidRPr="00196D44">
        <w:rPr>
          <w:rFonts w:ascii="Times New Roman" w:hAnsi="Times New Roman"/>
          <w:color w:val="000000"/>
        </w:rPr>
        <w:t>ния в срок, указанный в запросе по вопросам,</w:t>
      </w:r>
      <w:r w:rsidR="000F3201" w:rsidRPr="00196D44">
        <w:rPr>
          <w:rFonts w:ascii="Times New Roman" w:hAnsi="Times New Roman"/>
          <w:color w:val="000000"/>
        </w:rPr>
        <w:t xml:space="preserve"> касающимся финансово-хозяйственной деятельности Ассоциации при проведении ревизии.</w:t>
      </w:r>
    </w:p>
    <w:p w:rsidR="006248EA" w:rsidRPr="00196D44" w:rsidRDefault="006248EA" w:rsidP="00722768">
      <w:pPr>
        <w:pStyle w:val="a1"/>
        <w:numPr>
          <w:ilvl w:val="1"/>
          <w:numId w:val="69"/>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Решением Правления </w:t>
      </w:r>
      <w:r w:rsidR="009A3069" w:rsidRPr="00196D44">
        <w:rPr>
          <w:rFonts w:ascii="Times New Roman" w:hAnsi="Times New Roman"/>
          <w:color w:val="000000"/>
        </w:rPr>
        <w:t>Ассоциации</w:t>
      </w:r>
      <w:r w:rsidRPr="00196D44">
        <w:rPr>
          <w:rFonts w:ascii="Times New Roman" w:hAnsi="Times New Roman"/>
          <w:color w:val="000000"/>
        </w:rPr>
        <w:t xml:space="preserve"> может быть назначено проведение Ревизионной комиссией </w:t>
      </w:r>
      <w:r w:rsidR="009A3069" w:rsidRPr="00196D44">
        <w:rPr>
          <w:rFonts w:ascii="Times New Roman" w:hAnsi="Times New Roman"/>
          <w:color w:val="000000"/>
        </w:rPr>
        <w:t>Ассоциации</w:t>
      </w:r>
      <w:r w:rsidRPr="00196D44">
        <w:rPr>
          <w:rFonts w:ascii="Times New Roman" w:hAnsi="Times New Roman"/>
          <w:color w:val="000000"/>
        </w:rPr>
        <w:t xml:space="preserve"> внеочередной ревизии финансово-хозяйственной деятельности </w:t>
      </w:r>
      <w:r w:rsidR="009A3069" w:rsidRPr="00196D44">
        <w:rPr>
          <w:rFonts w:ascii="Times New Roman" w:hAnsi="Times New Roman"/>
          <w:color w:val="000000"/>
        </w:rPr>
        <w:t xml:space="preserve">Ассоциации </w:t>
      </w:r>
      <w:r w:rsidRPr="00196D44">
        <w:rPr>
          <w:rFonts w:ascii="Times New Roman" w:hAnsi="Times New Roman"/>
          <w:color w:val="000000"/>
        </w:rPr>
        <w:t xml:space="preserve">за период, указанный в данном решении. Правление </w:t>
      </w:r>
      <w:r w:rsidR="002E548F" w:rsidRPr="00196D44">
        <w:rPr>
          <w:rFonts w:ascii="Times New Roman" w:hAnsi="Times New Roman"/>
          <w:color w:val="000000"/>
        </w:rPr>
        <w:t>Ассоциации</w:t>
      </w:r>
      <w:r w:rsidRPr="00196D44">
        <w:rPr>
          <w:rFonts w:ascii="Times New Roman" w:hAnsi="Times New Roman"/>
          <w:color w:val="000000"/>
        </w:rPr>
        <w:t xml:space="preserve"> обязано принять решение о проведении внеочередной ревизии финансово-хозяйственной деятельности </w:t>
      </w:r>
      <w:r w:rsidR="002E548F" w:rsidRPr="00196D44">
        <w:rPr>
          <w:rFonts w:ascii="Times New Roman" w:hAnsi="Times New Roman"/>
          <w:color w:val="000000"/>
        </w:rPr>
        <w:lastRenderedPageBreak/>
        <w:t>Ассоциации</w:t>
      </w:r>
      <w:r w:rsidRPr="00196D44">
        <w:rPr>
          <w:rFonts w:ascii="Times New Roman" w:hAnsi="Times New Roman"/>
          <w:color w:val="000000"/>
        </w:rPr>
        <w:t xml:space="preserve"> при наличии письменного требования </w:t>
      </w:r>
      <w:r w:rsidR="00DD1C84" w:rsidRPr="00196D44">
        <w:rPr>
          <w:rFonts w:ascii="Times New Roman" w:hAnsi="Times New Roman"/>
          <w:color w:val="000000"/>
        </w:rPr>
        <w:t xml:space="preserve">более пятидесяти процентов  общего числа </w:t>
      </w:r>
      <w:r w:rsidRPr="00196D44">
        <w:rPr>
          <w:rFonts w:ascii="Times New Roman" w:hAnsi="Times New Roman"/>
          <w:color w:val="000000"/>
        </w:rPr>
        <w:t xml:space="preserve">членов </w:t>
      </w:r>
      <w:r w:rsidR="002E548F" w:rsidRPr="00196D44">
        <w:rPr>
          <w:rFonts w:ascii="Times New Roman" w:hAnsi="Times New Roman"/>
          <w:color w:val="000000"/>
        </w:rPr>
        <w:t>Ассоциации</w:t>
      </w:r>
      <w:r w:rsidRPr="00196D44">
        <w:rPr>
          <w:rFonts w:ascii="Times New Roman" w:hAnsi="Times New Roman"/>
          <w:color w:val="000000"/>
        </w:rPr>
        <w:t>.</w:t>
      </w:r>
    </w:p>
    <w:p w:rsidR="006248EA" w:rsidRPr="00196D44" w:rsidRDefault="006248EA" w:rsidP="00722768">
      <w:pPr>
        <w:pStyle w:val="a1"/>
        <w:numPr>
          <w:ilvl w:val="1"/>
          <w:numId w:val="69"/>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О результатах ревизии финансово-хозяйственной деятельности </w:t>
      </w:r>
      <w:r w:rsidR="002E548F" w:rsidRPr="00196D44">
        <w:rPr>
          <w:rFonts w:ascii="Times New Roman" w:hAnsi="Times New Roman"/>
          <w:color w:val="000000"/>
        </w:rPr>
        <w:t>Ассоциации</w:t>
      </w:r>
      <w:r w:rsidRPr="00196D44">
        <w:rPr>
          <w:rFonts w:ascii="Times New Roman" w:hAnsi="Times New Roman"/>
          <w:color w:val="000000"/>
        </w:rPr>
        <w:t xml:space="preserve"> Ревизионная комиссия </w:t>
      </w:r>
      <w:r w:rsidR="002E548F" w:rsidRPr="00196D44">
        <w:rPr>
          <w:rFonts w:ascii="Times New Roman" w:hAnsi="Times New Roman"/>
          <w:color w:val="000000"/>
        </w:rPr>
        <w:t>Ассоциации</w:t>
      </w:r>
      <w:r w:rsidRPr="00196D44">
        <w:rPr>
          <w:rFonts w:ascii="Times New Roman" w:hAnsi="Times New Roman"/>
          <w:color w:val="000000"/>
        </w:rPr>
        <w:t xml:space="preserve"> составляет </w:t>
      </w:r>
      <w:r w:rsidR="001A63AD" w:rsidRPr="00196D44">
        <w:rPr>
          <w:rFonts w:ascii="Times New Roman" w:hAnsi="Times New Roman"/>
          <w:color w:val="000000"/>
        </w:rPr>
        <w:t>заключение</w:t>
      </w:r>
      <w:r w:rsidRPr="00196D44">
        <w:rPr>
          <w:rFonts w:ascii="Times New Roman" w:hAnsi="Times New Roman"/>
          <w:color w:val="000000"/>
        </w:rPr>
        <w:t>.</w:t>
      </w:r>
    </w:p>
    <w:p w:rsidR="006248EA" w:rsidRPr="00196D44" w:rsidRDefault="001A63AD" w:rsidP="00722768">
      <w:pPr>
        <w:pStyle w:val="a1"/>
        <w:numPr>
          <w:ilvl w:val="1"/>
          <w:numId w:val="69"/>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Заключение</w:t>
      </w:r>
      <w:r w:rsidR="006248EA" w:rsidRPr="00196D44">
        <w:rPr>
          <w:rFonts w:ascii="Times New Roman" w:hAnsi="Times New Roman"/>
          <w:color w:val="000000"/>
        </w:rPr>
        <w:t xml:space="preserve"> о результатах проведенной внеочередной ревизии Ревизионной комиссией </w:t>
      </w:r>
      <w:r w:rsidR="002E548F" w:rsidRPr="00196D44">
        <w:rPr>
          <w:rFonts w:ascii="Times New Roman" w:hAnsi="Times New Roman"/>
          <w:color w:val="000000"/>
        </w:rPr>
        <w:t>Ассоциации</w:t>
      </w:r>
      <w:r w:rsidR="006248EA" w:rsidRPr="00196D44">
        <w:rPr>
          <w:rFonts w:ascii="Times New Roman" w:hAnsi="Times New Roman"/>
          <w:color w:val="000000"/>
        </w:rPr>
        <w:t xml:space="preserve"> представляется:</w:t>
      </w:r>
    </w:p>
    <w:p w:rsidR="006248EA" w:rsidRPr="00196D44" w:rsidRDefault="006248EA" w:rsidP="00722768">
      <w:pPr>
        <w:pStyle w:val="a3"/>
        <w:numPr>
          <w:ilvl w:val="0"/>
          <w:numId w:val="32"/>
        </w:numPr>
        <w:tabs>
          <w:tab w:val="left" w:pos="142"/>
          <w:tab w:val="left" w:pos="426"/>
          <w:tab w:val="left" w:pos="851"/>
          <w:tab w:val="left" w:pos="1276"/>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Общему собранию </w:t>
      </w:r>
      <w:r w:rsidR="002E548F" w:rsidRPr="00196D44">
        <w:rPr>
          <w:rFonts w:ascii="Times New Roman" w:hAnsi="Times New Roman"/>
          <w:color w:val="000000"/>
        </w:rPr>
        <w:t>Ассоциации</w:t>
      </w:r>
      <w:r w:rsidRPr="00196D44">
        <w:rPr>
          <w:rFonts w:ascii="Times New Roman" w:hAnsi="Times New Roman"/>
          <w:color w:val="000000"/>
        </w:rPr>
        <w:t xml:space="preserve"> – в случае, если решение о проведении ревизии было принято Правлением </w:t>
      </w:r>
      <w:r w:rsidR="002E548F" w:rsidRPr="00196D44">
        <w:rPr>
          <w:rFonts w:ascii="Times New Roman" w:hAnsi="Times New Roman"/>
          <w:color w:val="000000"/>
        </w:rPr>
        <w:t>Ассоциации</w:t>
      </w:r>
      <w:r w:rsidRPr="00196D44">
        <w:rPr>
          <w:rFonts w:ascii="Times New Roman" w:hAnsi="Times New Roman"/>
          <w:color w:val="000000"/>
        </w:rPr>
        <w:t xml:space="preserve"> по требованию </w:t>
      </w:r>
      <w:r w:rsidR="00DD1C84" w:rsidRPr="00196D44">
        <w:rPr>
          <w:rFonts w:ascii="Times New Roman" w:hAnsi="Times New Roman"/>
          <w:color w:val="000000"/>
        </w:rPr>
        <w:t>более пятидесяти процентов общего числа</w:t>
      </w:r>
      <w:r w:rsidRPr="00196D44">
        <w:rPr>
          <w:rFonts w:ascii="Times New Roman" w:hAnsi="Times New Roman"/>
          <w:color w:val="000000"/>
        </w:rPr>
        <w:t xml:space="preserve"> членов </w:t>
      </w:r>
      <w:r w:rsidR="002E548F" w:rsidRPr="00196D44">
        <w:rPr>
          <w:rFonts w:ascii="Times New Roman" w:hAnsi="Times New Roman"/>
          <w:color w:val="000000"/>
        </w:rPr>
        <w:t>Ассоциации</w:t>
      </w:r>
      <w:r w:rsidRPr="00196D44">
        <w:rPr>
          <w:rFonts w:ascii="Times New Roman" w:hAnsi="Times New Roman"/>
          <w:color w:val="000000"/>
        </w:rPr>
        <w:t>;</w:t>
      </w:r>
    </w:p>
    <w:p w:rsidR="006248EA" w:rsidRPr="00196D44" w:rsidRDefault="006248EA" w:rsidP="00722768">
      <w:pPr>
        <w:pStyle w:val="a3"/>
        <w:numPr>
          <w:ilvl w:val="0"/>
          <w:numId w:val="32"/>
        </w:numPr>
        <w:tabs>
          <w:tab w:val="left" w:pos="142"/>
          <w:tab w:val="left" w:pos="426"/>
          <w:tab w:val="left" w:pos="851"/>
          <w:tab w:val="left" w:pos="1276"/>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Правлению </w:t>
      </w:r>
      <w:r w:rsidR="002E548F" w:rsidRPr="00196D44">
        <w:rPr>
          <w:rFonts w:ascii="Times New Roman" w:hAnsi="Times New Roman"/>
          <w:color w:val="000000"/>
        </w:rPr>
        <w:t>Ассоциации</w:t>
      </w:r>
      <w:r w:rsidRPr="00196D44">
        <w:rPr>
          <w:rFonts w:ascii="Times New Roman" w:hAnsi="Times New Roman"/>
          <w:color w:val="000000"/>
        </w:rPr>
        <w:t xml:space="preserve"> – в иных случаях</w:t>
      </w:r>
      <w:r w:rsidR="00C44383" w:rsidRPr="00196D44">
        <w:rPr>
          <w:rFonts w:ascii="Times New Roman" w:hAnsi="Times New Roman"/>
          <w:color w:val="000000"/>
        </w:rPr>
        <w:t>;</w:t>
      </w:r>
    </w:p>
    <w:p w:rsidR="00C44383" w:rsidRPr="00196D44" w:rsidRDefault="00C44383" w:rsidP="00722768">
      <w:pPr>
        <w:pStyle w:val="a3"/>
        <w:numPr>
          <w:ilvl w:val="0"/>
          <w:numId w:val="32"/>
        </w:numPr>
        <w:tabs>
          <w:tab w:val="left" w:pos="142"/>
          <w:tab w:val="left" w:pos="426"/>
          <w:tab w:val="left" w:pos="851"/>
          <w:tab w:val="left" w:pos="1276"/>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Исполнительному органу </w:t>
      </w:r>
      <w:r w:rsidR="000321E9" w:rsidRPr="00196D44">
        <w:rPr>
          <w:rFonts w:ascii="Times New Roman" w:hAnsi="Times New Roman"/>
          <w:color w:val="000000"/>
        </w:rPr>
        <w:t>Ассоциации</w:t>
      </w:r>
      <w:r w:rsidRPr="00196D44">
        <w:rPr>
          <w:rFonts w:ascii="Times New Roman" w:hAnsi="Times New Roman"/>
          <w:color w:val="000000"/>
        </w:rPr>
        <w:t xml:space="preserve"> - во всех случаях.</w:t>
      </w:r>
    </w:p>
    <w:p w:rsidR="00F265E8" w:rsidRPr="00196D44" w:rsidRDefault="00F265E8" w:rsidP="00CC6F9C">
      <w:pPr>
        <w:pStyle w:val="a3"/>
        <w:numPr>
          <w:ilvl w:val="0"/>
          <w:numId w:val="0"/>
        </w:numPr>
        <w:tabs>
          <w:tab w:val="left" w:pos="142"/>
          <w:tab w:val="left" w:pos="426"/>
          <w:tab w:val="left" w:pos="851"/>
          <w:tab w:val="left" w:pos="1276"/>
          <w:tab w:val="left" w:pos="2127"/>
        </w:tabs>
        <w:spacing w:after="0"/>
        <w:ind w:left="567"/>
        <w:jc w:val="both"/>
        <w:rPr>
          <w:rFonts w:ascii="Times New Roman" w:hAnsi="Times New Roman"/>
          <w:color w:val="000000"/>
        </w:rPr>
      </w:pPr>
    </w:p>
    <w:p w:rsidR="004D5819" w:rsidRPr="00196D44" w:rsidRDefault="004D5819" w:rsidP="00722768">
      <w:pPr>
        <w:pStyle w:val="ad"/>
        <w:numPr>
          <w:ilvl w:val="0"/>
          <w:numId w:val="70"/>
        </w:numPr>
      </w:pPr>
      <w:bookmarkStart w:id="148" w:name="_Toc164717242"/>
      <w:bookmarkStart w:id="149" w:name="_Toc226142998"/>
      <w:r w:rsidRPr="00196D44">
        <w:t>Аудит финансовой отчетности.</w:t>
      </w:r>
      <w:bookmarkEnd w:id="148"/>
      <w:bookmarkEnd w:id="149"/>
    </w:p>
    <w:p w:rsidR="004130F4" w:rsidRPr="00196D44" w:rsidRDefault="004D5819" w:rsidP="00722768">
      <w:pPr>
        <w:pStyle w:val="a1"/>
        <w:numPr>
          <w:ilvl w:val="1"/>
          <w:numId w:val="70"/>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Годовая </w:t>
      </w:r>
      <w:r w:rsidR="004130F4" w:rsidRPr="00196D44">
        <w:rPr>
          <w:rFonts w:ascii="Times New Roman" w:hAnsi="Times New Roman"/>
          <w:color w:val="000000"/>
        </w:rPr>
        <w:t xml:space="preserve">бухгалтерская </w:t>
      </w:r>
      <w:r w:rsidRPr="00196D44">
        <w:rPr>
          <w:rFonts w:ascii="Times New Roman" w:hAnsi="Times New Roman"/>
          <w:color w:val="000000"/>
        </w:rPr>
        <w:t xml:space="preserve">отчетность </w:t>
      </w:r>
      <w:r w:rsidR="000321E9" w:rsidRPr="00196D44">
        <w:rPr>
          <w:rFonts w:ascii="Times New Roman" w:hAnsi="Times New Roman"/>
          <w:color w:val="000000"/>
        </w:rPr>
        <w:t>Ассоциации</w:t>
      </w:r>
      <w:r w:rsidR="00163DD4">
        <w:rPr>
          <w:rFonts w:ascii="Times New Roman" w:hAnsi="Times New Roman"/>
          <w:color w:val="000000"/>
        </w:rPr>
        <w:t xml:space="preserve"> </w:t>
      </w:r>
      <w:r w:rsidRPr="00196D44">
        <w:rPr>
          <w:rFonts w:ascii="Times New Roman" w:hAnsi="Times New Roman"/>
          <w:color w:val="000000"/>
        </w:rPr>
        <w:t xml:space="preserve">подлежит </w:t>
      </w:r>
      <w:r w:rsidR="00AA67F0" w:rsidRPr="00196D44">
        <w:rPr>
          <w:rFonts w:ascii="Times New Roman" w:hAnsi="Times New Roman"/>
          <w:color w:val="000000"/>
        </w:rPr>
        <w:t xml:space="preserve">обязательному </w:t>
      </w:r>
      <w:r w:rsidR="004130F4" w:rsidRPr="00196D44">
        <w:rPr>
          <w:rFonts w:ascii="Times New Roman" w:hAnsi="Times New Roman"/>
          <w:color w:val="000000"/>
        </w:rPr>
        <w:t xml:space="preserve">ежегодному </w:t>
      </w:r>
      <w:r w:rsidR="00AA67F0" w:rsidRPr="00196D44">
        <w:rPr>
          <w:rFonts w:ascii="Times New Roman" w:hAnsi="Times New Roman"/>
          <w:color w:val="000000"/>
        </w:rPr>
        <w:t>аудиту</w:t>
      </w:r>
      <w:r w:rsidRPr="00196D44">
        <w:rPr>
          <w:rFonts w:ascii="Times New Roman" w:hAnsi="Times New Roman"/>
          <w:color w:val="000000"/>
        </w:rPr>
        <w:t xml:space="preserve">. </w:t>
      </w:r>
    </w:p>
    <w:p w:rsidR="004D5819" w:rsidRPr="00196D44" w:rsidRDefault="004D5819" w:rsidP="00722768">
      <w:pPr>
        <w:pStyle w:val="a1"/>
        <w:numPr>
          <w:ilvl w:val="1"/>
          <w:numId w:val="70"/>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Независим</w:t>
      </w:r>
      <w:r w:rsidR="00CA4F26" w:rsidRPr="00196D44">
        <w:rPr>
          <w:rFonts w:ascii="Times New Roman" w:hAnsi="Times New Roman"/>
          <w:color w:val="000000"/>
        </w:rPr>
        <w:t xml:space="preserve">ая </w:t>
      </w:r>
      <w:r w:rsidRPr="00196D44">
        <w:rPr>
          <w:rFonts w:ascii="Times New Roman" w:hAnsi="Times New Roman"/>
          <w:color w:val="000000"/>
        </w:rPr>
        <w:t>аудитор</w:t>
      </w:r>
      <w:r w:rsidR="00AA67F0" w:rsidRPr="00196D44">
        <w:rPr>
          <w:rFonts w:ascii="Times New Roman" w:hAnsi="Times New Roman"/>
          <w:color w:val="000000"/>
        </w:rPr>
        <w:t xml:space="preserve">ская организация </w:t>
      </w:r>
      <w:r w:rsidR="001B2C66" w:rsidRPr="00196D44">
        <w:rPr>
          <w:rFonts w:ascii="Times New Roman" w:hAnsi="Times New Roman"/>
          <w:color w:val="000000"/>
        </w:rPr>
        <w:t xml:space="preserve">назначается </w:t>
      </w:r>
      <w:r w:rsidR="00A81EA7" w:rsidRPr="00196D44">
        <w:rPr>
          <w:rFonts w:ascii="Times New Roman" w:hAnsi="Times New Roman"/>
          <w:color w:val="000000"/>
        </w:rPr>
        <w:t>Правлением</w:t>
      </w:r>
      <w:r w:rsidR="00163DD4">
        <w:rPr>
          <w:rFonts w:ascii="Times New Roman" w:hAnsi="Times New Roman"/>
          <w:color w:val="000000"/>
        </w:rPr>
        <w:t xml:space="preserve"> </w:t>
      </w:r>
      <w:r w:rsidR="00312AF2" w:rsidRPr="00196D44">
        <w:rPr>
          <w:rFonts w:ascii="Times New Roman" w:hAnsi="Times New Roman"/>
          <w:color w:val="000000"/>
        </w:rPr>
        <w:t>Ассоциации</w:t>
      </w:r>
      <w:r w:rsidRPr="00196D44">
        <w:rPr>
          <w:rFonts w:ascii="Times New Roman" w:hAnsi="Times New Roman"/>
          <w:color w:val="000000"/>
        </w:rPr>
        <w:t>.</w:t>
      </w:r>
    </w:p>
    <w:p w:rsidR="004130F4" w:rsidRPr="00196D44" w:rsidRDefault="00E67072" w:rsidP="00722768">
      <w:pPr>
        <w:pStyle w:val="a1"/>
        <w:numPr>
          <w:ilvl w:val="1"/>
          <w:numId w:val="70"/>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Предметом аудита является проверка достоверности бухгалтерской (финансовой)  отчетности Ассоциации и соответствия ее правилам со</w:t>
      </w:r>
      <w:r w:rsidR="007B42CB" w:rsidRPr="00196D44">
        <w:rPr>
          <w:rFonts w:ascii="Times New Roman" w:hAnsi="Times New Roman"/>
          <w:color w:val="000000"/>
        </w:rPr>
        <w:t>ставления</w:t>
      </w:r>
      <w:r w:rsidRPr="00196D44">
        <w:rPr>
          <w:rFonts w:ascii="Times New Roman" w:hAnsi="Times New Roman"/>
          <w:color w:val="000000"/>
        </w:rPr>
        <w:t xml:space="preserve"> отчетности</w:t>
      </w:r>
      <w:r w:rsidR="007B42CB" w:rsidRPr="00196D44">
        <w:rPr>
          <w:rFonts w:ascii="Times New Roman" w:hAnsi="Times New Roman"/>
          <w:color w:val="000000"/>
        </w:rPr>
        <w:t>.</w:t>
      </w:r>
    </w:p>
    <w:p w:rsidR="007B42CB" w:rsidRPr="00196D44" w:rsidRDefault="007B42CB" w:rsidP="00722768">
      <w:pPr>
        <w:pStyle w:val="a1"/>
        <w:numPr>
          <w:ilvl w:val="1"/>
          <w:numId w:val="70"/>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Аудиторское заключение является частью годового финансового отчета Ассоциации.</w:t>
      </w:r>
    </w:p>
    <w:p w:rsidR="00281679" w:rsidRPr="00196D44" w:rsidRDefault="00281679" w:rsidP="00CC6F9C">
      <w:pPr>
        <w:pStyle w:val="a1"/>
        <w:numPr>
          <w:ilvl w:val="0"/>
          <w:numId w:val="0"/>
        </w:numPr>
        <w:tabs>
          <w:tab w:val="left" w:pos="142"/>
          <w:tab w:val="left" w:pos="426"/>
          <w:tab w:val="left" w:pos="851"/>
          <w:tab w:val="left" w:pos="1276"/>
        </w:tabs>
        <w:spacing w:after="0"/>
        <w:jc w:val="both"/>
        <w:rPr>
          <w:rFonts w:ascii="Times New Roman" w:hAnsi="Times New Roman"/>
          <w:color w:val="000000"/>
        </w:rPr>
      </w:pPr>
    </w:p>
    <w:p w:rsidR="00AB3925" w:rsidRDefault="00AB3925" w:rsidP="00722768">
      <w:pPr>
        <w:pStyle w:val="a0"/>
        <w:numPr>
          <w:ilvl w:val="0"/>
          <w:numId w:val="33"/>
        </w:numPr>
        <w:tabs>
          <w:tab w:val="left" w:pos="142"/>
          <w:tab w:val="left" w:pos="426"/>
          <w:tab w:val="left" w:pos="851"/>
          <w:tab w:val="left" w:pos="1276"/>
        </w:tabs>
        <w:spacing w:before="0" w:after="0"/>
        <w:ind w:left="567" w:firstLine="0"/>
        <w:jc w:val="center"/>
        <w:outlineLvl w:val="0"/>
        <w:rPr>
          <w:rFonts w:ascii="Times New Roman" w:hAnsi="Times New Roman"/>
          <w:color w:val="000000"/>
          <w:sz w:val="24"/>
          <w:szCs w:val="24"/>
        </w:rPr>
      </w:pPr>
      <w:bookmarkStart w:id="150" w:name="_Toc226142999"/>
      <w:bookmarkStart w:id="151" w:name="_Toc97051280"/>
      <w:bookmarkStart w:id="152" w:name="_Toc164717246"/>
      <w:r w:rsidRPr="00196D44">
        <w:rPr>
          <w:rFonts w:ascii="Times New Roman" w:hAnsi="Times New Roman"/>
          <w:color w:val="000000"/>
          <w:sz w:val="24"/>
          <w:szCs w:val="24"/>
        </w:rPr>
        <w:t xml:space="preserve">Реорганизация и ликвидация </w:t>
      </w:r>
      <w:r w:rsidR="00183124" w:rsidRPr="00196D44">
        <w:rPr>
          <w:rFonts w:ascii="Times New Roman" w:hAnsi="Times New Roman"/>
          <w:color w:val="000000"/>
          <w:sz w:val="24"/>
          <w:szCs w:val="24"/>
        </w:rPr>
        <w:t>АССОЦИАЦИИ</w:t>
      </w:r>
      <w:bookmarkEnd w:id="150"/>
    </w:p>
    <w:p w:rsidR="002D5253" w:rsidRPr="002D5253" w:rsidRDefault="002D5253" w:rsidP="002D5253">
      <w:pPr>
        <w:pStyle w:val="ab"/>
      </w:pPr>
    </w:p>
    <w:p w:rsidR="007346EF" w:rsidRPr="00196D44" w:rsidRDefault="007346EF" w:rsidP="00722768">
      <w:pPr>
        <w:pStyle w:val="ad"/>
        <w:numPr>
          <w:ilvl w:val="0"/>
          <w:numId w:val="71"/>
        </w:numPr>
      </w:pPr>
      <w:bookmarkStart w:id="153" w:name="_Toc226143000"/>
      <w:r w:rsidRPr="00196D44">
        <w:t xml:space="preserve">Реорганизация </w:t>
      </w:r>
      <w:r w:rsidR="00183124" w:rsidRPr="00196D44">
        <w:t>АССОЦИАЦИИ</w:t>
      </w:r>
      <w:bookmarkEnd w:id="153"/>
    </w:p>
    <w:p w:rsidR="00BA5B31" w:rsidRPr="00196D44" w:rsidRDefault="00BA5B31" w:rsidP="00722768">
      <w:pPr>
        <w:pStyle w:val="afa"/>
        <w:numPr>
          <w:ilvl w:val="1"/>
          <w:numId w:val="71"/>
        </w:numPr>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 xml:space="preserve">Реорганизация </w:t>
      </w:r>
      <w:r w:rsidR="00312AF2" w:rsidRPr="00196D44">
        <w:rPr>
          <w:color w:val="000000"/>
        </w:rPr>
        <w:t>Ассоциации</w:t>
      </w:r>
      <w:r w:rsidR="00195869">
        <w:rPr>
          <w:color w:val="000000"/>
        </w:rPr>
        <w:t xml:space="preserve"> в форме </w:t>
      </w:r>
      <w:r w:rsidRPr="00196D44">
        <w:rPr>
          <w:color w:val="000000"/>
        </w:rPr>
        <w:t>п</w:t>
      </w:r>
      <w:r w:rsidR="00195869">
        <w:rPr>
          <w:color w:val="000000"/>
        </w:rPr>
        <w:t>рисоединение</w:t>
      </w:r>
      <w:r w:rsidRPr="00196D44">
        <w:rPr>
          <w:color w:val="000000"/>
        </w:rPr>
        <w:t xml:space="preserve"> может быть осуществлена по реш</w:t>
      </w:r>
      <w:r w:rsidR="00195869">
        <w:rPr>
          <w:color w:val="000000"/>
        </w:rPr>
        <w:t>ению Общего собрания ее</w:t>
      </w:r>
      <w:r w:rsidR="00D5457B" w:rsidRPr="00196D44">
        <w:rPr>
          <w:color w:val="000000"/>
        </w:rPr>
        <w:t xml:space="preserve"> членов в порядке, </w:t>
      </w:r>
      <w:r w:rsidR="00195869">
        <w:rPr>
          <w:color w:val="000000"/>
        </w:rPr>
        <w:t xml:space="preserve">в том </w:t>
      </w:r>
      <w:proofErr w:type="gramStart"/>
      <w:r w:rsidR="00195869">
        <w:rPr>
          <w:color w:val="000000"/>
        </w:rPr>
        <w:t>числе</w:t>
      </w:r>
      <w:proofErr w:type="gramEnd"/>
      <w:r w:rsidR="00163DD4">
        <w:rPr>
          <w:color w:val="000000"/>
        </w:rPr>
        <w:t xml:space="preserve"> </w:t>
      </w:r>
      <w:r w:rsidR="00D5457B" w:rsidRPr="00196D44">
        <w:rPr>
          <w:color w:val="000000"/>
        </w:rPr>
        <w:t>которы</w:t>
      </w:r>
      <w:r w:rsidR="008D402A" w:rsidRPr="00196D44">
        <w:rPr>
          <w:color w:val="000000"/>
        </w:rPr>
        <w:t>й</w:t>
      </w:r>
      <w:r w:rsidR="00D5457B" w:rsidRPr="00196D44">
        <w:rPr>
          <w:color w:val="000000"/>
        </w:rPr>
        <w:t xml:space="preserve"> установлен действующим законодательством Российской Федерации</w:t>
      </w:r>
      <w:r w:rsidR="00734041" w:rsidRPr="00196D44">
        <w:rPr>
          <w:color w:val="000000"/>
        </w:rPr>
        <w:t xml:space="preserve"> и но</w:t>
      </w:r>
      <w:r w:rsidR="00195869">
        <w:rPr>
          <w:color w:val="000000"/>
        </w:rPr>
        <w:t>рмами статей 57-60</w:t>
      </w:r>
      <w:r w:rsidR="007805A2" w:rsidRPr="00196D44">
        <w:rPr>
          <w:color w:val="000000"/>
        </w:rPr>
        <w:t xml:space="preserve"> Гражданского кодекса Российской Федерации</w:t>
      </w:r>
      <w:r w:rsidR="00D5457B" w:rsidRPr="00196D44">
        <w:rPr>
          <w:color w:val="000000"/>
        </w:rPr>
        <w:t>.</w:t>
      </w:r>
    </w:p>
    <w:p w:rsidR="00CA4F26" w:rsidRPr="00196D44" w:rsidRDefault="00CA4F26" w:rsidP="00722768">
      <w:pPr>
        <w:pStyle w:val="afa"/>
        <w:numPr>
          <w:ilvl w:val="1"/>
          <w:numId w:val="71"/>
        </w:numPr>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 xml:space="preserve">При реорганизации </w:t>
      </w:r>
      <w:r w:rsidR="00140B1A" w:rsidRPr="00196D44">
        <w:rPr>
          <w:color w:val="000000"/>
        </w:rPr>
        <w:t>Ассоциации</w:t>
      </w:r>
      <w:r w:rsidR="00195869">
        <w:rPr>
          <w:color w:val="000000"/>
        </w:rPr>
        <w:t xml:space="preserve"> в форме присоединения к ней</w:t>
      </w:r>
      <w:r w:rsidRPr="00196D44">
        <w:rPr>
          <w:color w:val="000000"/>
        </w:rPr>
        <w:t xml:space="preserve"> другого юридического лица оно будет считаться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E70C25" w:rsidRPr="00196D44" w:rsidRDefault="00E70C25" w:rsidP="00722768">
      <w:pPr>
        <w:pStyle w:val="afa"/>
        <w:numPr>
          <w:ilvl w:val="1"/>
          <w:numId w:val="71"/>
        </w:numPr>
        <w:tabs>
          <w:tab w:val="left" w:pos="142"/>
          <w:tab w:val="left" w:pos="426"/>
          <w:tab w:val="left" w:pos="851"/>
          <w:tab w:val="left" w:pos="1276"/>
        </w:tabs>
        <w:autoSpaceDE w:val="0"/>
        <w:autoSpaceDN w:val="0"/>
        <w:adjustRightInd w:val="0"/>
        <w:ind w:left="567" w:firstLine="0"/>
        <w:jc w:val="both"/>
        <w:rPr>
          <w:color w:val="000000"/>
        </w:rPr>
      </w:pPr>
      <w:r w:rsidRPr="00196D44">
        <w:rPr>
          <w:color w:val="000000"/>
        </w:rPr>
        <w:t xml:space="preserve">При преобразовании </w:t>
      </w:r>
      <w:r w:rsidR="000C7DCF" w:rsidRPr="00196D44">
        <w:rPr>
          <w:color w:val="000000"/>
        </w:rPr>
        <w:t>Ассоциации</w:t>
      </w:r>
      <w:r w:rsidRPr="00196D44">
        <w:rPr>
          <w:color w:val="000000"/>
        </w:rPr>
        <w:t xml:space="preserve">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4D5819" w:rsidRPr="00196D44" w:rsidRDefault="004D5819" w:rsidP="00722768">
      <w:pPr>
        <w:pStyle w:val="ad"/>
        <w:numPr>
          <w:ilvl w:val="0"/>
          <w:numId w:val="72"/>
        </w:numPr>
      </w:pPr>
      <w:bookmarkStart w:id="154" w:name="_Toc226143001"/>
      <w:r w:rsidRPr="00196D44">
        <w:t xml:space="preserve">Ликвидация </w:t>
      </w:r>
      <w:r w:rsidR="00183124" w:rsidRPr="00196D44">
        <w:t>АССОЦИАЦИИ</w:t>
      </w:r>
      <w:r w:rsidRPr="00196D44">
        <w:t>.</w:t>
      </w:r>
      <w:bookmarkEnd w:id="151"/>
      <w:bookmarkEnd w:id="152"/>
      <w:bookmarkEnd w:id="154"/>
    </w:p>
    <w:p w:rsidR="004D5819" w:rsidRPr="00196D44" w:rsidRDefault="004D5819" w:rsidP="00722768">
      <w:pPr>
        <w:pStyle w:val="a1"/>
        <w:numPr>
          <w:ilvl w:val="1"/>
          <w:numId w:val="72"/>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Деятельность </w:t>
      </w:r>
      <w:r w:rsidR="00905D94" w:rsidRPr="00196D44">
        <w:rPr>
          <w:rFonts w:ascii="Times New Roman" w:hAnsi="Times New Roman"/>
          <w:color w:val="000000"/>
        </w:rPr>
        <w:t>Ассоциации</w:t>
      </w:r>
      <w:r w:rsidR="00163DD4">
        <w:rPr>
          <w:rFonts w:ascii="Times New Roman" w:hAnsi="Times New Roman"/>
          <w:color w:val="000000"/>
        </w:rPr>
        <w:t xml:space="preserve"> </w:t>
      </w:r>
      <w:r w:rsidRPr="00196D44">
        <w:rPr>
          <w:rFonts w:ascii="Times New Roman" w:hAnsi="Times New Roman"/>
          <w:color w:val="000000"/>
        </w:rPr>
        <w:t>может быть прекращена</w:t>
      </w:r>
      <w:r w:rsidR="00E70C25" w:rsidRPr="00196D44">
        <w:rPr>
          <w:rFonts w:ascii="Times New Roman" w:hAnsi="Times New Roman"/>
          <w:color w:val="000000"/>
        </w:rPr>
        <w:t xml:space="preserve"> путем ликвидации</w:t>
      </w:r>
      <w:r w:rsidRPr="00196D44">
        <w:rPr>
          <w:rFonts w:ascii="Times New Roman" w:hAnsi="Times New Roman"/>
          <w:color w:val="000000"/>
        </w:rPr>
        <w:t>:</w:t>
      </w:r>
    </w:p>
    <w:p w:rsidR="00664C98" w:rsidRPr="00196D44" w:rsidRDefault="00664C98" w:rsidP="00722768">
      <w:pPr>
        <w:pStyle w:val="a3"/>
        <w:numPr>
          <w:ilvl w:val="5"/>
          <w:numId w:val="9"/>
        </w:numPr>
        <w:tabs>
          <w:tab w:val="clear" w:pos="1674"/>
          <w:tab w:val="left" w:pos="142"/>
          <w:tab w:val="left" w:pos="426"/>
          <w:tab w:val="left" w:pos="851"/>
          <w:tab w:val="left" w:pos="1276"/>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по решению Общего собрания </w:t>
      </w:r>
      <w:r w:rsidR="005F2D6F" w:rsidRPr="00196D44">
        <w:rPr>
          <w:rFonts w:ascii="Times New Roman" w:hAnsi="Times New Roman"/>
          <w:color w:val="000000"/>
        </w:rPr>
        <w:t>Ассоциации</w:t>
      </w:r>
      <w:r w:rsidRPr="00196D44">
        <w:rPr>
          <w:rFonts w:ascii="Times New Roman" w:hAnsi="Times New Roman"/>
          <w:color w:val="000000"/>
        </w:rPr>
        <w:t>;</w:t>
      </w:r>
    </w:p>
    <w:p w:rsidR="00664C98" w:rsidRPr="00196D44" w:rsidRDefault="00664C98" w:rsidP="00722768">
      <w:pPr>
        <w:pStyle w:val="a3"/>
        <w:numPr>
          <w:ilvl w:val="5"/>
          <w:numId w:val="9"/>
        </w:numPr>
        <w:tabs>
          <w:tab w:val="clear" w:pos="1674"/>
          <w:tab w:val="left" w:pos="142"/>
          <w:tab w:val="left" w:pos="426"/>
          <w:tab w:val="left" w:pos="851"/>
          <w:tab w:val="left" w:pos="1276"/>
          <w:tab w:val="left" w:pos="2127"/>
        </w:tabs>
        <w:spacing w:after="0"/>
        <w:ind w:left="567" w:firstLine="0"/>
        <w:jc w:val="both"/>
        <w:rPr>
          <w:rFonts w:ascii="Times New Roman" w:hAnsi="Times New Roman"/>
          <w:color w:val="000000"/>
        </w:rPr>
      </w:pPr>
      <w:r w:rsidRPr="00196D44">
        <w:rPr>
          <w:rFonts w:ascii="Times New Roman" w:hAnsi="Times New Roman"/>
          <w:color w:val="000000"/>
        </w:rPr>
        <w:t>по решению суда в случаях, установленных законод</w:t>
      </w:r>
      <w:r w:rsidR="00D15251" w:rsidRPr="00196D44">
        <w:rPr>
          <w:rFonts w:ascii="Times New Roman" w:hAnsi="Times New Roman"/>
          <w:color w:val="000000"/>
        </w:rPr>
        <w:t>ательством Российской Федерации;</w:t>
      </w:r>
    </w:p>
    <w:p w:rsidR="00D15251" w:rsidRPr="00196D44" w:rsidRDefault="00D15251" w:rsidP="00722768">
      <w:pPr>
        <w:pStyle w:val="a3"/>
        <w:numPr>
          <w:ilvl w:val="5"/>
          <w:numId w:val="9"/>
        </w:numPr>
        <w:tabs>
          <w:tab w:val="clear" w:pos="1674"/>
          <w:tab w:val="left" w:pos="142"/>
          <w:tab w:val="left" w:pos="426"/>
          <w:tab w:val="left" w:pos="851"/>
          <w:tab w:val="left" w:pos="1276"/>
          <w:tab w:val="left" w:pos="2127"/>
        </w:tabs>
        <w:spacing w:after="0"/>
        <w:ind w:left="567" w:firstLine="0"/>
        <w:jc w:val="both"/>
        <w:rPr>
          <w:rFonts w:ascii="Times New Roman" w:hAnsi="Times New Roman"/>
          <w:color w:val="000000"/>
        </w:rPr>
      </w:pPr>
      <w:r w:rsidRPr="00196D44">
        <w:rPr>
          <w:rFonts w:ascii="Times New Roman" w:hAnsi="Times New Roman"/>
          <w:color w:val="000000"/>
        </w:rPr>
        <w:t>в случае</w:t>
      </w:r>
      <w:proofErr w:type="gramStart"/>
      <w:r w:rsidRPr="00196D44">
        <w:rPr>
          <w:rFonts w:ascii="Times New Roman" w:hAnsi="Times New Roman"/>
          <w:color w:val="000000"/>
        </w:rPr>
        <w:t>,</w:t>
      </w:r>
      <w:proofErr w:type="gramEnd"/>
      <w:r w:rsidRPr="00196D44">
        <w:rPr>
          <w:rFonts w:ascii="Times New Roman" w:hAnsi="Times New Roman"/>
          <w:color w:val="000000"/>
        </w:rPr>
        <w:t xml:space="preserve"> если количество членов Ассоциации менее двух</w:t>
      </w:r>
      <w:r w:rsidR="0058754F" w:rsidRPr="00196D44">
        <w:rPr>
          <w:rFonts w:ascii="Times New Roman" w:hAnsi="Times New Roman"/>
          <w:color w:val="000000"/>
        </w:rPr>
        <w:t>.</w:t>
      </w:r>
    </w:p>
    <w:p w:rsidR="002463A3" w:rsidRPr="00196D44" w:rsidRDefault="002463A3" w:rsidP="00722768">
      <w:pPr>
        <w:pStyle w:val="a1"/>
        <w:numPr>
          <w:ilvl w:val="1"/>
          <w:numId w:val="72"/>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Ликвидация Ассоциации осуществляется в соответствии с нормами статей 61-64 Гражданского кодекса Российской Федерации.</w:t>
      </w:r>
    </w:p>
    <w:p w:rsidR="007C28AC" w:rsidRPr="00196D44" w:rsidRDefault="00664C98" w:rsidP="00722768">
      <w:pPr>
        <w:pStyle w:val="a1"/>
        <w:numPr>
          <w:ilvl w:val="1"/>
          <w:numId w:val="72"/>
        </w:numPr>
        <w:tabs>
          <w:tab w:val="left" w:pos="142"/>
          <w:tab w:val="left" w:pos="426"/>
          <w:tab w:val="left" w:pos="851"/>
          <w:tab w:val="left" w:pos="1276"/>
        </w:tabs>
        <w:spacing w:after="0"/>
        <w:ind w:left="567" w:firstLine="0"/>
        <w:jc w:val="both"/>
        <w:rPr>
          <w:rFonts w:ascii="Times New Roman" w:hAnsi="Times New Roman"/>
          <w:color w:val="000000"/>
        </w:rPr>
      </w:pPr>
      <w:r w:rsidRPr="00196D44">
        <w:rPr>
          <w:rFonts w:ascii="Times New Roman" w:hAnsi="Times New Roman"/>
          <w:color w:val="000000"/>
        </w:rPr>
        <w:t xml:space="preserve">Ликвидация </w:t>
      </w:r>
      <w:r w:rsidR="005F2D6F" w:rsidRPr="00196D44">
        <w:rPr>
          <w:rFonts w:ascii="Times New Roman" w:hAnsi="Times New Roman"/>
          <w:color w:val="000000"/>
        </w:rPr>
        <w:t>Ассоциации</w:t>
      </w:r>
      <w:r w:rsidRPr="00196D44">
        <w:rPr>
          <w:rFonts w:ascii="Times New Roman" w:hAnsi="Times New Roman"/>
          <w:color w:val="000000"/>
        </w:rPr>
        <w:t xml:space="preserve"> производится Ликвидационной комиссией, назначенной Общим собранием или судом.</w:t>
      </w:r>
      <w:r w:rsidR="007C28AC" w:rsidRPr="00196D44">
        <w:rPr>
          <w:rFonts w:ascii="Times New Roman" w:hAnsi="Times New Roman"/>
          <w:color w:val="000000"/>
        </w:rPr>
        <w:t xml:space="preserve"> С момента назначения Ликвидационной комиссии к ней переходят полномочия по управлению делами </w:t>
      </w:r>
      <w:r w:rsidR="005F2D6F" w:rsidRPr="00196D44">
        <w:rPr>
          <w:rFonts w:ascii="Times New Roman" w:hAnsi="Times New Roman"/>
          <w:color w:val="000000"/>
        </w:rPr>
        <w:t>Ассоциации</w:t>
      </w:r>
      <w:r w:rsidR="007C28AC" w:rsidRPr="00196D44">
        <w:rPr>
          <w:rFonts w:ascii="Times New Roman" w:hAnsi="Times New Roman"/>
          <w:color w:val="000000"/>
        </w:rPr>
        <w:t>. Ликвидационная комиссия осуществляет свою деятельность в соответствии с действующим законодательством Российской Федерации, в том числе:</w:t>
      </w:r>
    </w:p>
    <w:p w:rsidR="007C28AC" w:rsidRPr="00196D44" w:rsidRDefault="007C28AC" w:rsidP="00722768">
      <w:pPr>
        <w:pStyle w:val="a1"/>
        <w:numPr>
          <w:ilvl w:val="0"/>
          <w:numId w:val="10"/>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w:t>
      </w:r>
      <w:r w:rsidR="005F2D6F" w:rsidRPr="00196D44">
        <w:rPr>
          <w:rFonts w:ascii="Times New Roman" w:hAnsi="Times New Roman"/>
          <w:color w:val="000000"/>
        </w:rPr>
        <w:t>Ассоциации</w:t>
      </w:r>
      <w:r w:rsidRPr="00196D44">
        <w:rPr>
          <w:rFonts w:ascii="Times New Roman" w:hAnsi="Times New Roman"/>
          <w:color w:val="000000"/>
        </w:rPr>
        <w:t>,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7C28AC" w:rsidRPr="00196D44" w:rsidRDefault="007C28AC" w:rsidP="00722768">
      <w:pPr>
        <w:pStyle w:val="a1"/>
        <w:numPr>
          <w:ilvl w:val="0"/>
          <w:numId w:val="10"/>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lastRenderedPageBreak/>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7C28AC" w:rsidRPr="00196D44" w:rsidRDefault="007C28AC" w:rsidP="00722768">
      <w:pPr>
        <w:pStyle w:val="a1"/>
        <w:numPr>
          <w:ilvl w:val="0"/>
          <w:numId w:val="10"/>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w:t>
      </w:r>
      <w:r w:rsidR="005F2D6F" w:rsidRPr="00196D44">
        <w:rPr>
          <w:rFonts w:ascii="Times New Roman" w:hAnsi="Times New Roman"/>
          <w:color w:val="000000"/>
        </w:rPr>
        <w:t>Ассоциации</w:t>
      </w:r>
      <w:r w:rsidRPr="00196D44">
        <w:rPr>
          <w:rFonts w:ascii="Times New Roman" w:hAnsi="Times New Roman"/>
          <w:color w:val="000000"/>
        </w:rPr>
        <w:t>, перечне предъявленных кредиторами требований, а также о результатах их рассмотрения. Промежуточный ликвидационный баланс утверждается органом, принявшим решение о ее ликвидации;</w:t>
      </w:r>
    </w:p>
    <w:p w:rsidR="007C28AC" w:rsidRPr="00196D44" w:rsidRDefault="007C28AC" w:rsidP="00722768">
      <w:pPr>
        <w:pStyle w:val="a1"/>
        <w:numPr>
          <w:ilvl w:val="0"/>
          <w:numId w:val="10"/>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Если имеющиеся у ликвидируем</w:t>
      </w:r>
      <w:r w:rsidR="00583385" w:rsidRPr="00196D44">
        <w:rPr>
          <w:rFonts w:ascii="Times New Roman" w:hAnsi="Times New Roman"/>
          <w:color w:val="000000"/>
        </w:rPr>
        <w:t>ой</w:t>
      </w:r>
      <w:r w:rsidR="00163DD4">
        <w:rPr>
          <w:rFonts w:ascii="Times New Roman" w:hAnsi="Times New Roman"/>
          <w:color w:val="000000"/>
        </w:rPr>
        <w:t xml:space="preserve"> </w:t>
      </w:r>
      <w:r w:rsidR="005F2D6F" w:rsidRPr="00196D44">
        <w:rPr>
          <w:rFonts w:ascii="Times New Roman" w:hAnsi="Times New Roman"/>
          <w:color w:val="000000"/>
        </w:rPr>
        <w:t>Ассоциации</w:t>
      </w:r>
      <w:r w:rsidRPr="00196D44">
        <w:rPr>
          <w:rFonts w:ascii="Times New Roman" w:hAnsi="Times New Roman"/>
          <w:color w:val="000000"/>
        </w:rPr>
        <w:t xml:space="preserve"> денежные средства недостаточны для удовлетворения требований кредиторов, ликвидационная комиссия осуществляет продажу имущества </w:t>
      </w:r>
      <w:r w:rsidR="00583385" w:rsidRPr="00196D44">
        <w:rPr>
          <w:rFonts w:ascii="Times New Roman" w:hAnsi="Times New Roman"/>
          <w:color w:val="000000"/>
        </w:rPr>
        <w:t>Ассоциации</w:t>
      </w:r>
      <w:r w:rsidRPr="00196D44">
        <w:rPr>
          <w:rFonts w:ascii="Times New Roman" w:hAnsi="Times New Roman"/>
          <w:color w:val="000000"/>
        </w:rPr>
        <w:t xml:space="preserve"> с публичных торгов в порядке, установленном для исполнения судебных решений;</w:t>
      </w:r>
    </w:p>
    <w:p w:rsidR="007C28AC" w:rsidRPr="00196D44" w:rsidRDefault="007C28AC" w:rsidP="00722768">
      <w:pPr>
        <w:pStyle w:val="a1"/>
        <w:numPr>
          <w:ilvl w:val="0"/>
          <w:numId w:val="10"/>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 xml:space="preserve">Выплата денежных сумм кредиторам ликвидируемой </w:t>
      </w:r>
      <w:r w:rsidR="00583385" w:rsidRPr="00196D44">
        <w:rPr>
          <w:rFonts w:ascii="Times New Roman" w:hAnsi="Times New Roman"/>
          <w:color w:val="000000"/>
        </w:rPr>
        <w:t>Ассоциации</w:t>
      </w:r>
      <w:r w:rsidRPr="00196D44">
        <w:rPr>
          <w:rFonts w:ascii="Times New Roman" w:hAnsi="Times New Roman"/>
          <w:color w:val="000000"/>
        </w:rPr>
        <w:t xml:space="preserve">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w:t>
      </w:r>
      <w:r w:rsidR="003B7232" w:rsidRPr="00196D44">
        <w:rPr>
          <w:rFonts w:ascii="Times New Roman" w:hAnsi="Times New Roman"/>
          <w:color w:val="000000"/>
        </w:rPr>
        <w:t xml:space="preserve"> начиная со дня его утверждения</w:t>
      </w:r>
      <w:r w:rsidRPr="00196D44">
        <w:rPr>
          <w:rFonts w:ascii="Times New Roman" w:hAnsi="Times New Roman"/>
          <w:color w:val="000000"/>
        </w:rPr>
        <w:t>;</w:t>
      </w:r>
    </w:p>
    <w:p w:rsidR="007C28AC" w:rsidRPr="00196D44" w:rsidRDefault="007C28AC" w:rsidP="00722768">
      <w:pPr>
        <w:pStyle w:val="a1"/>
        <w:numPr>
          <w:ilvl w:val="0"/>
          <w:numId w:val="10"/>
        </w:numPr>
        <w:tabs>
          <w:tab w:val="left" w:pos="142"/>
          <w:tab w:val="left" w:pos="426"/>
          <w:tab w:val="left" w:pos="851"/>
          <w:tab w:val="left" w:pos="1701"/>
          <w:tab w:val="left" w:pos="2127"/>
        </w:tabs>
        <w:spacing w:after="0"/>
        <w:ind w:left="567" w:firstLine="0"/>
        <w:jc w:val="both"/>
        <w:rPr>
          <w:rFonts w:ascii="Times New Roman" w:hAnsi="Times New Roman"/>
          <w:color w:val="000000"/>
        </w:rPr>
      </w:pPr>
      <w:r w:rsidRPr="00196D44">
        <w:rPr>
          <w:rFonts w:ascii="Times New Roman" w:hAnsi="Times New Roman"/>
          <w:color w:val="000000"/>
        </w:rPr>
        <w:t>После завершения расчетов с кредиторами ликвидационная комиссия составляет ликвидационный баланс, который утверждается органом, принявшим решение о ликвидации некоммерческой организации.</w:t>
      </w:r>
    </w:p>
    <w:p w:rsidR="00CC69A0" w:rsidRPr="00196D44" w:rsidRDefault="00CC69A0" w:rsidP="00281679">
      <w:pPr>
        <w:pStyle w:val="a1"/>
        <w:numPr>
          <w:ilvl w:val="0"/>
          <w:numId w:val="0"/>
        </w:numPr>
        <w:tabs>
          <w:tab w:val="left" w:pos="142"/>
          <w:tab w:val="left" w:pos="426"/>
          <w:tab w:val="left" w:pos="851"/>
          <w:tab w:val="left" w:pos="1701"/>
        </w:tabs>
        <w:spacing w:after="0"/>
        <w:ind w:left="567"/>
        <w:jc w:val="both"/>
        <w:rPr>
          <w:rFonts w:ascii="Times New Roman" w:hAnsi="Times New Roman"/>
          <w:color w:val="000000"/>
        </w:rPr>
      </w:pPr>
      <w:r w:rsidRPr="00196D44">
        <w:rPr>
          <w:rFonts w:ascii="Times New Roman" w:hAnsi="Times New Roman"/>
          <w:color w:val="000000"/>
        </w:rPr>
        <w:t>Принадлежащее Ассоциации имущество и денежные средства в случае его ликвидации направляются на цели, предусмотренные настоящим Уставом. По решению суда Ассоциация может быть ликвидирована в случаях, предусмотренных действующим законодательством. В случае ликвидации по решению суда оставшееся имущество Ассоциации может быть на основании судебного решения безвозмездно обращено в доход государства.</w:t>
      </w:r>
    </w:p>
    <w:p w:rsidR="00FE396A" w:rsidRPr="00196D44" w:rsidRDefault="00FE396A" w:rsidP="00722768">
      <w:pPr>
        <w:pStyle w:val="a1"/>
        <w:numPr>
          <w:ilvl w:val="1"/>
          <w:numId w:val="72"/>
        </w:numPr>
        <w:tabs>
          <w:tab w:val="left" w:pos="142"/>
          <w:tab w:val="left" w:pos="426"/>
          <w:tab w:val="left" w:pos="851"/>
          <w:tab w:val="left" w:pos="1701"/>
        </w:tabs>
        <w:spacing w:after="0"/>
        <w:ind w:left="567" w:firstLine="0"/>
        <w:jc w:val="both"/>
        <w:rPr>
          <w:rFonts w:ascii="Times New Roman" w:hAnsi="Times New Roman"/>
          <w:color w:val="000000"/>
        </w:rPr>
      </w:pPr>
      <w:r w:rsidRPr="00196D44">
        <w:rPr>
          <w:rFonts w:ascii="Times New Roman" w:hAnsi="Times New Roman"/>
          <w:color w:val="000000"/>
        </w:rPr>
        <w:t>Документы по личному составу Ассоциации в случае её ликвидации передаются в установленном законом порядке на государственное архивное хранение.</w:t>
      </w:r>
    </w:p>
    <w:p w:rsidR="00FE396A" w:rsidRDefault="00FE396A" w:rsidP="00281679">
      <w:pPr>
        <w:pStyle w:val="aff"/>
        <w:tabs>
          <w:tab w:val="left" w:pos="142"/>
          <w:tab w:val="left" w:pos="426"/>
          <w:tab w:val="left" w:pos="851"/>
          <w:tab w:val="left" w:pos="1701"/>
        </w:tabs>
        <w:spacing w:before="0" w:beforeAutospacing="0" w:after="0" w:afterAutospacing="0"/>
        <w:ind w:left="567"/>
        <w:jc w:val="both"/>
        <w:rPr>
          <w:rFonts w:ascii="Times New Roman" w:hAnsi="Times New Roman" w:cs="Times New Roman"/>
          <w:b/>
          <w:color w:val="000000"/>
          <w:sz w:val="24"/>
          <w:szCs w:val="24"/>
        </w:rPr>
      </w:pPr>
    </w:p>
    <w:p w:rsidR="00336F10" w:rsidRPr="00196D44" w:rsidRDefault="00336F10" w:rsidP="00281679">
      <w:pPr>
        <w:pStyle w:val="aff"/>
        <w:tabs>
          <w:tab w:val="left" w:pos="142"/>
          <w:tab w:val="left" w:pos="426"/>
          <w:tab w:val="left" w:pos="851"/>
          <w:tab w:val="left" w:pos="1701"/>
        </w:tabs>
        <w:spacing w:before="0" w:beforeAutospacing="0" w:after="0" w:afterAutospacing="0"/>
        <w:ind w:left="567"/>
        <w:jc w:val="both"/>
        <w:rPr>
          <w:rFonts w:ascii="Times New Roman" w:hAnsi="Times New Roman" w:cs="Times New Roman"/>
          <w:b/>
          <w:color w:val="000000"/>
          <w:sz w:val="24"/>
          <w:szCs w:val="24"/>
        </w:rPr>
      </w:pPr>
    </w:p>
    <w:p w:rsidR="00AD1B6B" w:rsidRPr="00196D44" w:rsidRDefault="00F265E8" w:rsidP="00281679">
      <w:pPr>
        <w:pStyle w:val="aff"/>
        <w:tabs>
          <w:tab w:val="left" w:pos="142"/>
          <w:tab w:val="left" w:pos="426"/>
          <w:tab w:val="left" w:pos="851"/>
          <w:tab w:val="left" w:pos="1701"/>
        </w:tabs>
        <w:spacing w:before="0" w:beforeAutospacing="0" w:after="0" w:afterAutospacing="0"/>
        <w:ind w:left="567"/>
        <w:jc w:val="center"/>
        <w:rPr>
          <w:rFonts w:ascii="Times New Roman" w:hAnsi="Times New Roman" w:cs="Times New Roman"/>
          <w:b/>
          <w:color w:val="000000"/>
          <w:sz w:val="24"/>
          <w:szCs w:val="24"/>
        </w:rPr>
      </w:pPr>
      <w:r w:rsidRPr="00196D44">
        <w:rPr>
          <w:rFonts w:ascii="Times New Roman" w:hAnsi="Times New Roman" w:cs="Times New Roman"/>
          <w:b/>
          <w:color w:val="000000"/>
          <w:sz w:val="24"/>
          <w:szCs w:val="24"/>
        </w:rPr>
        <w:t>44. Учет и отчетность</w:t>
      </w:r>
      <w:r w:rsidR="00163DD4">
        <w:rPr>
          <w:rFonts w:ascii="Times New Roman" w:hAnsi="Times New Roman" w:cs="Times New Roman"/>
          <w:b/>
          <w:color w:val="000000"/>
          <w:sz w:val="24"/>
          <w:szCs w:val="24"/>
        </w:rPr>
        <w:t xml:space="preserve"> </w:t>
      </w:r>
      <w:r w:rsidR="00183124" w:rsidRPr="00196D44">
        <w:rPr>
          <w:rFonts w:ascii="Times New Roman" w:hAnsi="Times New Roman" w:cs="Times New Roman"/>
          <w:b/>
          <w:color w:val="000000"/>
          <w:sz w:val="24"/>
          <w:szCs w:val="24"/>
        </w:rPr>
        <w:t>АССОЦИАЦИИ</w:t>
      </w:r>
    </w:p>
    <w:p w:rsidR="00AD1B6B" w:rsidRPr="00196D44" w:rsidRDefault="00122736" w:rsidP="00281679">
      <w:pPr>
        <w:pStyle w:val="aff"/>
        <w:tabs>
          <w:tab w:val="left" w:pos="142"/>
          <w:tab w:val="left" w:pos="426"/>
          <w:tab w:val="left" w:pos="851"/>
          <w:tab w:val="left" w:pos="1701"/>
        </w:tabs>
        <w:spacing w:before="0" w:beforeAutospacing="0" w:after="0" w:afterAutospacing="0"/>
        <w:ind w:left="567"/>
        <w:jc w:val="both"/>
        <w:rPr>
          <w:rFonts w:ascii="Times New Roman" w:hAnsi="Times New Roman" w:cs="Times New Roman"/>
          <w:color w:val="000000"/>
          <w:sz w:val="24"/>
          <w:szCs w:val="24"/>
        </w:rPr>
      </w:pPr>
      <w:r w:rsidRPr="00196D44">
        <w:rPr>
          <w:rFonts w:ascii="Times New Roman" w:hAnsi="Times New Roman" w:cs="Times New Roman"/>
          <w:b/>
          <w:color w:val="000000"/>
          <w:sz w:val="24"/>
          <w:szCs w:val="24"/>
        </w:rPr>
        <w:t>4</w:t>
      </w:r>
      <w:r w:rsidR="00271549" w:rsidRPr="00196D44">
        <w:rPr>
          <w:rFonts w:ascii="Times New Roman" w:hAnsi="Times New Roman" w:cs="Times New Roman"/>
          <w:b/>
          <w:color w:val="000000"/>
          <w:sz w:val="24"/>
          <w:szCs w:val="24"/>
        </w:rPr>
        <w:t>4</w:t>
      </w:r>
      <w:r w:rsidR="00AD1B6B" w:rsidRPr="00196D44">
        <w:rPr>
          <w:rFonts w:ascii="Times New Roman" w:hAnsi="Times New Roman" w:cs="Times New Roman"/>
          <w:b/>
          <w:color w:val="000000"/>
          <w:sz w:val="24"/>
          <w:szCs w:val="24"/>
        </w:rPr>
        <w:t>.1.</w:t>
      </w:r>
      <w:r w:rsidR="00AD1B6B" w:rsidRPr="00196D44">
        <w:rPr>
          <w:rFonts w:ascii="Times New Roman" w:hAnsi="Times New Roman" w:cs="Times New Roman"/>
          <w:color w:val="000000"/>
          <w:sz w:val="24"/>
          <w:szCs w:val="24"/>
        </w:rPr>
        <w:t xml:space="preserve"> Бухгалтерский, оперативный и статистический учет и отчетность </w:t>
      </w:r>
      <w:r w:rsidR="00271549" w:rsidRPr="00196D44">
        <w:rPr>
          <w:rFonts w:ascii="Times New Roman" w:hAnsi="Times New Roman" w:cs="Times New Roman"/>
          <w:color w:val="000000"/>
          <w:sz w:val="24"/>
          <w:szCs w:val="24"/>
        </w:rPr>
        <w:t>Ассоциации</w:t>
      </w:r>
      <w:r w:rsidR="00163DD4">
        <w:rPr>
          <w:rFonts w:ascii="Times New Roman" w:hAnsi="Times New Roman" w:cs="Times New Roman"/>
          <w:color w:val="000000"/>
          <w:sz w:val="24"/>
          <w:szCs w:val="24"/>
        </w:rPr>
        <w:t xml:space="preserve"> </w:t>
      </w:r>
      <w:r w:rsidR="00AD1B6B" w:rsidRPr="00196D44">
        <w:rPr>
          <w:rFonts w:ascii="Times New Roman" w:hAnsi="Times New Roman" w:cs="Times New Roman"/>
          <w:color w:val="000000"/>
          <w:sz w:val="24"/>
          <w:szCs w:val="24"/>
        </w:rPr>
        <w:t>ведутся в порядке, установленном законодательством Российской Федерации.</w:t>
      </w:r>
    </w:p>
    <w:p w:rsidR="00E2778E" w:rsidRPr="00196D44" w:rsidRDefault="00122736" w:rsidP="00281679">
      <w:pPr>
        <w:pStyle w:val="aff"/>
        <w:tabs>
          <w:tab w:val="left" w:pos="142"/>
          <w:tab w:val="left" w:pos="426"/>
          <w:tab w:val="left" w:pos="851"/>
          <w:tab w:val="left" w:pos="1701"/>
        </w:tabs>
        <w:spacing w:before="0" w:beforeAutospacing="0" w:after="0" w:afterAutospacing="0"/>
        <w:ind w:left="567"/>
        <w:jc w:val="both"/>
        <w:rPr>
          <w:rFonts w:ascii="Times New Roman" w:hAnsi="Times New Roman" w:cs="Times New Roman"/>
          <w:color w:val="000000"/>
          <w:sz w:val="24"/>
          <w:szCs w:val="24"/>
        </w:rPr>
      </w:pPr>
      <w:r w:rsidRPr="00196D44">
        <w:rPr>
          <w:rFonts w:ascii="Times New Roman" w:hAnsi="Times New Roman" w:cs="Times New Roman"/>
          <w:b/>
          <w:color w:val="000000"/>
          <w:sz w:val="24"/>
          <w:szCs w:val="24"/>
        </w:rPr>
        <w:t>4</w:t>
      </w:r>
      <w:r w:rsidR="00271549" w:rsidRPr="00196D44">
        <w:rPr>
          <w:rFonts w:ascii="Times New Roman" w:hAnsi="Times New Roman" w:cs="Times New Roman"/>
          <w:b/>
          <w:color w:val="000000"/>
          <w:sz w:val="24"/>
          <w:szCs w:val="24"/>
        </w:rPr>
        <w:t>4</w:t>
      </w:r>
      <w:r w:rsidR="00AD1B6B" w:rsidRPr="00196D44">
        <w:rPr>
          <w:rFonts w:ascii="Times New Roman" w:hAnsi="Times New Roman" w:cs="Times New Roman"/>
          <w:b/>
          <w:color w:val="000000"/>
          <w:sz w:val="24"/>
          <w:szCs w:val="24"/>
        </w:rPr>
        <w:t xml:space="preserve">.2. </w:t>
      </w:r>
      <w:r w:rsidR="00E2778E" w:rsidRPr="00196D44">
        <w:rPr>
          <w:rFonts w:ascii="Times New Roman" w:hAnsi="Times New Roman" w:cs="Times New Roman"/>
          <w:color w:val="000000"/>
          <w:sz w:val="24"/>
          <w:szCs w:val="24"/>
        </w:rPr>
        <w:t xml:space="preserve">Ведение бухгалтерского учета и финансовой (бухгалтерской) отчетности </w:t>
      </w:r>
      <w:r w:rsidR="00271549" w:rsidRPr="00196D44">
        <w:rPr>
          <w:rFonts w:ascii="Times New Roman" w:hAnsi="Times New Roman" w:cs="Times New Roman"/>
          <w:color w:val="000000"/>
          <w:sz w:val="24"/>
          <w:szCs w:val="24"/>
        </w:rPr>
        <w:t>Ассоциации</w:t>
      </w:r>
      <w:r w:rsidR="00E2778E" w:rsidRPr="00196D44">
        <w:rPr>
          <w:rFonts w:ascii="Times New Roman" w:hAnsi="Times New Roman" w:cs="Times New Roman"/>
          <w:color w:val="000000"/>
          <w:sz w:val="24"/>
          <w:szCs w:val="24"/>
        </w:rPr>
        <w:t xml:space="preserve"> подлежит обязательному аудиту.</w:t>
      </w:r>
    </w:p>
    <w:p w:rsidR="008857D3" w:rsidRPr="00196D44" w:rsidRDefault="006C643A" w:rsidP="00281679">
      <w:pPr>
        <w:pStyle w:val="aff"/>
        <w:tabs>
          <w:tab w:val="left" w:pos="142"/>
          <w:tab w:val="left" w:pos="426"/>
          <w:tab w:val="left" w:pos="851"/>
          <w:tab w:val="left" w:pos="1701"/>
        </w:tabs>
        <w:spacing w:before="0" w:beforeAutospacing="0" w:after="0" w:afterAutospacing="0"/>
        <w:ind w:left="567"/>
        <w:jc w:val="both"/>
        <w:rPr>
          <w:rFonts w:ascii="Times New Roman" w:hAnsi="Times New Roman" w:cs="Times New Roman"/>
          <w:b/>
          <w:color w:val="000000"/>
          <w:sz w:val="24"/>
          <w:szCs w:val="24"/>
        </w:rPr>
      </w:pPr>
      <w:r w:rsidRPr="00196D44">
        <w:rPr>
          <w:rFonts w:ascii="Times New Roman" w:hAnsi="Times New Roman" w:cs="Times New Roman"/>
          <w:b/>
          <w:color w:val="000000"/>
          <w:sz w:val="24"/>
          <w:szCs w:val="24"/>
        </w:rPr>
        <w:t>4</w:t>
      </w:r>
      <w:r w:rsidR="00271549" w:rsidRPr="00196D44">
        <w:rPr>
          <w:rFonts w:ascii="Times New Roman" w:hAnsi="Times New Roman" w:cs="Times New Roman"/>
          <w:b/>
          <w:color w:val="000000"/>
          <w:sz w:val="24"/>
          <w:szCs w:val="24"/>
        </w:rPr>
        <w:t>4</w:t>
      </w:r>
      <w:r w:rsidRPr="00196D44">
        <w:rPr>
          <w:rFonts w:ascii="Times New Roman" w:hAnsi="Times New Roman" w:cs="Times New Roman"/>
          <w:b/>
          <w:color w:val="000000"/>
          <w:sz w:val="24"/>
          <w:szCs w:val="24"/>
        </w:rPr>
        <w:t xml:space="preserve">.3. </w:t>
      </w:r>
      <w:r w:rsidR="006A2421" w:rsidRPr="00196D44">
        <w:rPr>
          <w:rFonts w:ascii="Times New Roman" w:hAnsi="Times New Roman" w:cs="Times New Roman"/>
          <w:color w:val="000000"/>
          <w:sz w:val="24"/>
          <w:szCs w:val="24"/>
        </w:rPr>
        <w:t xml:space="preserve">Решение о привлечение аудитора  принимает Правление </w:t>
      </w:r>
      <w:r w:rsidR="00271549" w:rsidRPr="00196D44">
        <w:rPr>
          <w:rFonts w:ascii="Times New Roman" w:hAnsi="Times New Roman" w:cs="Times New Roman"/>
          <w:color w:val="000000"/>
          <w:sz w:val="24"/>
          <w:szCs w:val="24"/>
        </w:rPr>
        <w:t>Ассоциации</w:t>
      </w:r>
      <w:r w:rsidR="008857D3" w:rsidRPr="00196D44">
        <w:rPr>
          <w:rFonts w:ascii="Times New Roman" w:hAnsi="Times New Roman" w:cs="Times New Roman"/>
          <w:color w:val="000000"/>
          <w:sz w:val="24"/>
          <w:szCs w:val="24"/>
        </w:rPr>
        <w:t>.</w:t>
      </w:r>
    </w:p>
    <w:p w:rsidR="00122736" w:rsidRPr="00196D44" w:rsidRDefault="00122736" w:rsidP="00281679">
      <w:pPr>
        <w:pStyle w:val="aff"/>
        <w:tabs>
          <w:tab w:val="left" w:pos="142"/>
          <w:tab w:val="left" w:pos="426"/>
          <w:tab w:val="left" w:pos="851"/>
          <w:tab w:val="left" w:pos="1701"/>
        </w:tabs>
        <w:spacing w:before="0" w:beforeAutospacing="0" w:after="0" w:afterAutospacing="0"/>
        <w:ind w:left="567"/>
        <w:jc w:val="both"/>
        <w:rPr>
          <w:rFonts w:ascii="Times New Roman" w:hAnsi="Times New Roman" w:cs="Times New Roman"/>
          <w:b/>
          <w:color w:val="000000"/>
          <w:sz w:val="24"/>
          <w:szCs w:val="24"/>
        </w:rPr>
      </w:pPr>
    </w:p>
    <w:p w:rsidR="00AD1B6B" w:rsidRPr="00196D44" w:rsidRDefault="00F265E8" w:rsidP="00281679">
      <w:pPr>
        <w:pStyle w:val="aff"/>
        <w:tabs>
          <w:tab w:val="left" w:pos="142"/>
          <w:tab w:val="left" w:pos="426"/>
          <w:tab w:val="left" w:pos="851"/>
          <w:tab w:val="left" w:pos="1701"/>
        </w:tabs>
        <w:spacing w:before="0" w:beforeAutospacing="0" w:after="0" w:afterAutospacing="0"/>
        <w:ind w:left="567"/>
        <w:jc w:val="center"/>
        <w:rPr>
          <w:rFonts w:ascii="Times New Roman" w:hAnsi="Times New Roman" w:cs="Times New Roman"/>
          <w:b/>
          <w:color w:val="000000"/>
          <w:sz w:val="24"/>
          <w:szCs w:val="24"/>
        </w:rPr>
      </w:pPr>
      <w:r w:rsidRPr="00196D44">
        <w:rPr>
          <w:rFonts w:ascii="Times New Roman" w:hAnsi="Times New Roman" w:cs="Times New Roman"/>
          <w:b/>
          <w:color w:val="000000"/>
          <w:sz w:val="24"/>
          <w:szCs w:val="24"/>
        </w:rPr>
        <w:t>45. Заключительные положения</w:t>
      </w:r>
    </w:p>
    <w:p w:rsidR="00AD1B6B" w:rsidRPr="00196D44" w:rsidRDefault="00122736" w:rsidP="00281679">
      <w:pPr>
        <w:pStyle w:val="aff"/>
        <w:tabs>
          <w:tab w:val="left" w:pos="142"/>
          <w:tab w:val="left" w:pos="426"/>
          <w:tab w:val="left" w:pos="851"/>
          <w:tab w:val="left" w:pos="1701"/>
        </w:tabs>
        <w:spacing w:before="0" w:beforeAutospacing="0" w:after="0" w:afterAutospacing="0"/>
        <w:ind w:left="567"/>
        <w:jc w:val="both"/>
        <w:rPr>
          <w:rFonts w:ascii="Times New Roman" w:hAnsi="Times New Roman" w:cs="Times New Roman"/>
          <w:color w:val="000000"/>
          <w:sz w:val="24"/>
          <w:szCs w:val="24"/>
        </w:rPr>
      </w:pPr>
      <w:r w:rsidRPr="00196D44">
        <w:rPr>
          <w:rFonts w:ascii="Times New Roman" w:hAnsi="Times New Roman" w:cs="Times New Roman"/>
          <w:b/>
          <w:color w:val="000000"/>
          <w:sz w:val="24"/>
          <w:szCs w:val="24"/>
        </w:rPr>
        <w:t>4</w:t>
      </w:r>
      <w:r w:rsidR="00241461" w:rsidRPr="00196D44">
        <w:rPr>
          <w:rFonts w:ascii="Times New Roman" w:hAnsi="Times New Roman" w:cs="Times New Roman"/>
          <w:b/>
          <w:color w:val="000000"/>
          <w:sz w:val="24"/>
          <w:szCs w:val="24"/>
        </w:rPr>
        <w:t>5</w:t>
      </w:r>
      <w:r w:rsidR="00AD1B6B" w:rsidRPr="00196D44">
        <w:rPr>
          <w:rFonts w:ascii="Times New Roman" w:hAnsi="Times New Roman" w:cs="Times New Roman"/>
          <w:b/>
          <w:color w:val="000000"/>
          <w:sz w:val="24"/>
          <w:szCs w:val="24"/>
        </w:rPr>
        <w:t>.</w:t>
      </w:r>
      <w:r w:rsidR="00446FA6" w:rsidRPr="00196D44">
        <w:rPr>
          <w:rFonts w:ascii="Times New Roman" w:hAnsi="Times New Roman" w:cs="Times New Roman"/>
          <w:b/>
          <w:color w:val="000000"/>
          <w:sz w:val="24"/>
          <w:szCs w:val="24"/>
        </w:rPr>
        <w:t>1</w:t>
      </w:r>
      <w:r w:rsidR="00AD1B6B" w:rsidRPr="00196D44">
        <w:rPr>
          <w:rFonts w:ascii="Times New Roman" w:hAnsi="Times New Roman" w:cs="Times New Roman"/>
          <w:b/>
          <w:color w:val="000000"/>
          <w:sz w:val="24"/>
          <w:szCs w:val="24"/>
        </w:rPr>
        <w:t>.</w:t>
      </w:r>
      <w:r w:rsidR="003B7232" w:rsidRPr="00196D44">
        <w:rPr>
          <w:rFonts w:ascii="Times New Roman" w:hAnsi="Times New Roman" w:cs="Times New Roman"/>
          <w:color w:val="000000"/>
          <w:sz w:val="24"/>
          <w:szCs w:val="24"/>
        </w:rPr>
        <w:t>В</w:t>
      </w:r>
      <w:r w:rsidR="00D5457B" w:rsidRPr="00196D44">
        <w:rPr>
          <w:rFonts w:ascii="Times New Roman" w:hAnsi="Times New Roman" w:cs="Times New Roman"/>
          <w:color w:val="000000"/>
          <w:sz w:val="24"/>
          <w:szCs w:val="24"/>
        </w:rPr>
        <w:t xml:space="preserve">несения изменений в </w:t>
      </w:r>
      <w:r w:rsidR="00D9173C" w:rsidRPr="00196D44">
        <w:rPr>
          <w:rFonts w:ascii="Times New Roman" w:hAnsi="Times New Roman" w:cs="Times New Roman"/>
          <w:color w:val="000000"/>
          <w:sz w:val="24"/>
          <w:szCs w:val="24"/>
        </w:rPr>
        <w:t>У</w:t>
      </w:r>
      <w:r w:rsidR="00D5457B" w:rsidRPr="00196D44">
        <w:rPr>
          <w:rFonts w:ascii="Times New Roman" w:hAnsi="Times New Roman" w:cs="Times New Roman"/>
          <w:color w:val="000000"/>
          <w:sz w:val="24"/>
          <w:szCs w:val="24"/>
        </w:rPr>
        <w:t>став</w:t>
      </w:r>
      <w:r w:rsidR="00D9173C" w:rsidRPr="00196D44">
        <w:rPr>
          <w:rFonts w:ascii="Times New Roman" w:hAnsi="Times New Roman" w:cs="Times New Roman"/>
          <w:color w:val="000000"/>
          <w:sz w:val="24"/>
          <w:szCs w:val="24"/>
        </w:rPr>
        <w:t xml:space="preserve"> Ассоциации</w:t>
      </w:r>
      <w:r w:rsidR="00D5457B" w:rsidRPr="00196D44">
        <w:rPr>
          <w:rFonts w:ascii="Times New Roman" w:hAnsi="Times New Roman" w:cs="Times New Roman"/>
          <w:color w:val="000000"/>
          <w:sz w:val="24"/>
          <w:szCs w:val="24"/>
        </w:rPr>
        <w:t xml:space="preserve"> осуществля</w:t>
      </w:r>
      <w:r w:rsidR="00D9173C" w:rsidRPr="00196D44">
        <w:rPr>
          <w:rFonts w:ascii="Times New Roman" w:hAnsi="Times New Roman" w:cs="Times New Roman"/>
          <w:color w:val="000000"/>
          <w:sz w:val="24"/>
          <w:szCs w:val="24"/>
        </w:rPr>
        <w:t>ю</w:t>
      </w:r>
      <w:r w:rsidR="00D5457B" w:rsidRPr="00196D44">
        <w:rPr>
          <w:rFonts w:ascii="Times New Roman" w:hAnsi="Times New Roman" w:cs="Times New Roman"/>
          <w:color w:val="000000"/>
          <w:sz w:val="24"/>
          <w:szCs w:val="24"/>
        </w:rPr>
        <w:t>тся в соответствии с действующим законодательством Российской Федерации</w:t>
      </w:r>
      <w:r w:rsidR="00D72021" w:rsidRPr="00196D44">
        <w:rPr>
          <w:rFonts w:ascii="Times New Roman" w:hAnsi="Times New Roman" w:cs="Times New Roman"/>
          <w:color w:val="000000"/>
          <w:sz w:val="24"/>
          <w:szCs w:val="24"/>
        </w:rPr>
        <w:t xml:space="preserve"> и вступают в силу с момента государственной регистрации таких изменений</w:t>
      </w:r>
      <w:r w:rsidR="00D5457B" w:rsidRPr="00196D44">
        <w:rPr>
          <w:rFonts w:ascii="Times New Roman" w:hAnsi="Times New Roman" w:cs="Times New Roman"/>
          <w:color w:val="000000"/>
          <w:sz w:val="24"/>
          <w:szCs w:val="24"/>
        </w:rPr>
        <w:t>.</w:t>
      </w:r>
    </w:p>
    <w:p w:rsidR="006821CC" w:rsidRPr="00196D44" w:rsidRDefault="00122736" w:rsidP="00281679">
      <w:pPr>
        <w:pStyle w:val="aff"/>
        <w:pBdr>
          <w:bottom w:val="single" w:sz="12" w:space="1" w:color="auto"/>
        </w:pBdr>
        <w:tabs>
          <w:tab w:val="left" w:pos="142"/>
          <w:tab w:val="left" w:pos="426"/>
          <w:tab w:val="left" w:pos="851"/>
          <w:tab w:val="left" w:pos="1701"/>
        </w:tabs>
        <w:spacing w:before="0" w:beforeAutospacing="0" w:after="0" w:afterAutospacing="0"/>
        <w:ind w:left="567"/>
        <w:jc w:val="both"/>
        <w:rPr>
          <w:rFonts w:ascii="Times New Roman" w:hAnsi="Times New Roman" w:cs="Times New Roman"/>
          <w:color w:val="000000"/>
          <w:sz w:val="24"/>
          <w:szCs w:val="24"/>
        </w:rPr>
      </w:pPr>
      <w:r w:rsidRPr="00196D44">
        <w:rPr>
          <w:rFonts w:ascii="Times New Roman" w:hAnsi="Times New Roman" w:cs="Times New Roman"/>
          <w:b/>
          <w:color w:val="000000"/>
          <w:sz w:val="24"/>
          <w:szCs w:val="24"/>
        </w:rPr>
        <w:t>4</w:t>
      </w:r>
      <w:r w:rsidR="00241461" w:rsidRPr="00196D44">
        <w:rPr>
          <w:rFonts w:ascii="Times New Roman" w:hAnsi="Times New Roman" w:cs="Times New Roman"/>
          <w:b/>
          <w:color w:val="000000"/>
          <w:sz w:val="24"/>
          <w:szCs w:val="24"/>
        </w:rPr>
        <w:t>5</w:t>
      </w:r>
      <w:r w:rsidR="00F265E8" w:rsidRPr="00196D44">
        <w:rPr>
          <w:rFonts w:ascii="Times New Roman" w:hAnsi="Times New Roman" w:cs="Times New Roman"/>
          <w:b/>
          <w:color w:val="000000"/>
          <w:sz w:val="24"/>
          <w:szCs w:val="24"/>
        </w:rPr>
        <w:t>.2</w:t>
      </w:r>
      <w:r w:rsidR="00AD1B6B" w:rsidRPr="00196D44">
        <w:rPr>
          <w:rFonts w:ascii="Times New Roman" w:hAnsi="Times New Roman" w:cs="Times New Roman"/>
          <w:b/>
          <w:color w:val="000000"/>
          <w:sz w:val="24"/>
          <w:szCs w:val="24"/>
        </w:rPr>
        <w:t>.</w:t>
      </w:r>
      <w:r w:rsidR="00AD1B6B" w:rsidRPr="00196D44">
        <w:rPr>
          <w:rFonts w:ascii="Times New Roman" w:hAnsi="Times New Roman" w:cs="Times New Roman"/>
          <w:color w:val="000000"/>
          <w:sz w:val="24"/>
          <w:szCs w:val="24"/>
        </w:rPr>
        <w:t xml:space="preserve"> Все вопросы и правоотношения, не урегулированные настоящим уставом, разрешаются и регулируются в соответствии с законодательством  Российской Федерации.</w:t>
      </w:r>
    </w:p>
    <w:sectPr w:rsidR="006821CC" w:rsidRPr="00196D44" w:rsidSect="00A8332B">
      <w:headerReference w:type="default" r:id="rId11"/>
      <w:footerReference w:type="default" r:id="rId12"/>
      <w:pgSz w:w="11906" w:h="16838" w:code="9"/>
      <w:pgMar w:top="851" w:right="849" w:bottom="709" w:left="567" w:header="709" w:footer="709" w:gutter="0"/>
      <w:pgBorders w:offsetFrom="page">
        <w:top w:val="thickThinSmallGap" w:sz="24" w:space="24" w:color="auto"/>
        <w:left w:val="thickThinSmallGap" w:sz="24" w:space="24" w:color="auto"/>
        <w:bottom w:val="thinThickSmallGap" w:sz="24" w:space="24" w:color="auto"/>
        <w:right w:val="thinThickSmallGap" w:sz="24" w:space="18"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16" w:rsidRDefault="00F04416">
      <w:r>
        <w:separator/>
      </w:r>
    </w:p>
  </w:endnote>
  <w:endnote w:type="continuationSeparator" w:id="0">
    <w:p w:rsidR="00F04416" w:rsidRDefault="00F0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98" w:rsidRDefault="008D1998" w:rsidP="004D5819">
    <w:pPr>
      <w:pStyle w:val="af3"/>
      <w:tabs>
        <w:tab w:val="clear" w:pos="567"/>
      </w:tabs>
      <w:ind w:firstLine="0"/>
    </w:pPr>
    <w:r>
      <w:tab/>
      <w:t xml:space="preserve">- </w:t>
    </w:r>
    <w:r>
      <w:fldChar w:fldCharType="begin"/>
    </w:r>
    <w:r>
      <w:instrText xml:space="preserve"> PAGE </w:instrText>
    </w:r>
    <w:r>
      <w:fldChar w:fldCharType="separate"/>
    </w:r>
    <w:r w:rsidR="00AA2EA8">
      <w:rPr>
        <w:noProof/>
      </w:rPr>
      <w:t>20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16" w:rsidRDefault="00F04416">
      <w:r>
        <w:separator/>
      </w:r>
    </w:p>
  </w:footnote>
  <w:footnote w:type="continuationSeparator" w:id="0">
    <w:p w:rsidR="00F04416" w:rsidRDefault="00F04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98" w:rsidRPr="003128BC" w:rsidRDefault="008D1998" w:rsidP="0071767C">
    <w:pPr>
      <w:pStyle w:val="af2"/>
      <w:pBdr>
        <w:bottom w:val="single" w:sz="4" w:space="1" w:color="auto"/>
      </w:pBdr>
      <w:spacing w:after="240" w:line="259" w:lineRule="auto"/>
      <w:ind w:firstLine="539"/>
      <w:jc w:val="center"/>
      <w:rPr>
        <w:b/>
        <w:i/>
        <w:sz w:val="16"/>
        <w:szCs w:val="16"/>
      </w:rPr>
    </w:pPr>
    <w:r w:rsidRPr="003128BC">
      <w:rPr>
        <w:b/>
        <w:i/>
        <w:sz w:val="16"/>
        <w:szCs w:val="16"/>
      </w:rPr>
      <w:t xml:space="preserve">Устав </w:t>
    </w:r>
    <w:r>
      <w:rPr>
        <w:b/>
        <w:i/>
        <w:sz w:val="16"/>
        <w:szCs w:val="16"/>
      </w:rPr>
      <w:t>Ассоциации Саморегулируемой организации</w:t>
    </w:r>
    <w:r w:rsidRPr="003128BC">
      <w:rPr>
        <w:b/>
        <w:i/>
        <w:sz w:val="16"/>
        <w:szCs w:val="16"/>
      </w:rPr>
      <w:t xml:space="preserve"> «Енисейский альянс строителей» (</w:t>
    </w:r>
    <w:r>
      <w:rPr>
        <w:b/>
        <w:i/>
        <w:sz w:val="16"/>
        <w:szCs w:val="16"/>
      </w:rPr>
      <w:t>АССОЦИАЦИЯ</w:t>
    </w:r>
    <w:r w:rsidRPr="003128BC">
      <w:rPr>
        <w:b/>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104567C"/>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1778"/>
        </w:tabs>
        <w:ind w:left="177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
      <w:numFmt w:val="upperRoman"/>
      <w:lvlText w:val="%1"/>
      <w:lvlJc w:val="left"/>
      <w:pPr>
        <w:tabs>
          <w:tab w:val="num" w:pos="567"/>
        </w:tabs>
        <w:ind w:left="567" w:hanging="567"/>
      </w:pPr>
      <w:rPr>
        <w:rFonts w:ascii="Symbol" w:hAnsi="Symbol" w:cs="StarSymbol"/>
        <w:sz w:val="18"/>
        <w:szCs w:val="18"/>
      </w:rPr>
    </w:lvl>
    <w:lvl w:ilvl="1">
      <w:start w:val="1"/>
      <w:numFmt w:val="none"/>
      <w:lvlText w:val=""/>
      <w:lvlJc w:val="left"/>
      <w:pPr>
        <w:tabs>
          <w:tab w:val="num" w:pos="567"/>
        </w:tabs>
        <w:ind w:left="567" w:hanging="567"/>
      </w:pPr>
      <w:rPr>
        <w:b/>
      </w:rPr>
    </w:lvl>
    <w:lvl w:ilvl="2">
      <w:start w:val="1"/>
      <w:numFmt w:val="decimal"/>
      <w:lvlText w:val="Статья %3"/>
      <w:lvlJc w:val="left"/>
      <w:pPr>
        <w:tabs>
          <w:tab w:val="num" w:pos="2274"/>
        </w:tabs>
        <w:ind w:left="2274" w:hanging="1134"/>
      </w:pPr>
      <w:rPr>
        <w:rFonts w:ascii="Arial Narrow" w:hAnsi="Arial Narrow"/>
        <w:b/>
        <w:i w:val="0"/>
        <w:sz w:val="24"/>
      </w:rPr>
    </w:lvl>
    <w:lvl w:ilvl="3">
      <w:start w:val="1"/>
      <w:numFmt w:val="decimal"/>
      <w:lvlText w:val="%4."/>
      <w:lvlJc w:val="left"/>
      <w:pPr>
        <w:tabs>
          <w:tab w:val="num" w:pos="1765"/>
        </w:tabs>
        <w:ind w:left="1765" w:hanging="397"/>
      </w:pPr>
      <w:rPr>
        <w:rFonts w:ascii="Arial Narrow" w:hAnsi="Arial Narrow"/>
        <w:b/>
        <w:i w:val="0"/>
        <w:sz w:val="24"/>
      </w:rPr>
    </w:lvl>
    <w:lvl w:ilvl="4">
      <w:start w:val="1"/>
      <w:numFmt w:val="none"/>
      <w:lvlText w:val=""/>
      <w:lvlJc w:val="left"/>
      <w:pPr>
        <w:tabs>
          <w:tab w:val="num" w:pos="1134"/>
        </w:tabs>
        <w:ind w:left="1134" w:hanging="567"/>
      </w:pPr>
      <w:rPr>
        <w:rFonts w:ascii="Arial Narrow" w:hAnsi="Arial Narrow"/>
        <w:b/>
        <w:i w:val="0"/>
        <w:sz w:val="22"/>
      </w:rPr>
    </w:lvl>
    <w:lvl w:ilvl="5">
      <w:start w:val="1"/>
      <w:numFmt w:val="decimal"/>
      <w:lvlText w:val="%6)"/>
      <w:lvlJc w:val="left"/>
      <w:pPr>
        <w:tabs>
          <w:tab w:val="num" w:pos="1674"/>
        </w:tabs>
        <w:ind w:left="1674" w:hanging="397"/>
      </w:pPr>
      <w:rPr>
        <w:rFonts w:ascii="Arial Narrow" w:hAnsi="Arial Narrow"/>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lvl>
    <w:lvl w:ilvl="8">
      <w:start w:val="1"/>
      <w:numFmt w:val="lowerRoman"/>
      <w:lvlText w:val="%9."/>
      <w:lvlJc w:val="left"/>
      <w:pPr>
        <w:tabs>
          <w:tab w:val="num" w:pos="2151"/>
        </w:tabs>
        <w:ind w:left="2151" w:hanging="144"/>
      </w:pPr>
    </w:lvl>
  </w:abstractNum>
  <w:abstractNum w:abstractNumId="3">
    <w:nsid w:val="02FD5CD3"/>
    <w:multiLevelType w:val="multilevel"/>
    <w:tmpl w:val="AF70D5BE"/>
    <w:lvl w:ilvl="0">
      <w:start w:val="18"/>
      <w:numFmt w:val="decimal"/>
      <w:lvlText w:val="%1."/>
      <w:lvlJc w:val="left"/>
      <w:pPr>
        <w:ind w:left="480" w:hanging="480"/>
      </w:pPr>
      <w:rPr>
        <w:rFonts w:hint="default"/>
      </w:rPr>
    </w:lvl>
    <w:lvl w:ilvl="1">
      <w:start w:val="1"/>
      <w:numFmt w:val="decimal"/>
      <w:lvlText w:val="%1.%2."/>
      <w:lvlJc w:val="left"/>
      <w:pPr>
        <w:ind w:left="2040" w:hanging="48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
    <w:nsid w:val="034A63A3"/>
    <w:multiLevelType w:val="hybridMultilevel"/>
    <w:tmpl w:val="55DA0E98"/>
    <w:lvl w:ilvl="0" w:tplc="04190011">
      <w:start w:val="1"/>
      <w:numFmt w:val="decimal"/>
      <w:lvlText w:val="%1)"/>
      <w:lvlJc w:val="left"/>
      <w:pPr>
        <w:ind w:left="2280" w:hanging="360"/>
      </w:pPr>
    </w:lvl>
    <w:lvl w:ilvl="1" w:tplc="04190019">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5">
    <w:nsid w:val="072079B1"/>
    <w:multiLevelType w:val="multilevel"/>
    <w:tmpl w:val="F7A64964"/>
    <w:lvl w:ilvl="0">
      <w:start w:val="3"/>
      <w:numFmt w:val="decimal"/>
      <w:lvlText w:val="%1."/>
      <w:lvlJc w:val="left"/>
      <w:pPr>
        <w:ind w:left="360" w:hanging="360"/>
      </w:pPr>
      <w:rPr>
        <w:rFonts w:hint="default"/>
      </w:rPr>
    </w:lvl>
    <w:lvl w:ilvl="1">
      <w:start w:val="1"/>
      <w:numFmt w:val="decimal"/>
      <w:lvlText w:val="%1.%2."/>
      <w:lvlJc w:val="left"/>
      <w:pPr>
        <w:ind w:left="1500" w:hanging="36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
    <w:nsid w:val="07724C4C"/>
    <w:multiLevelType w:val="hybridMultilevel"/>
    <w:tmpl w:val="D158A3AE"/>
    <w:lvl w:ilvl="0" w:tplc="C34CDCF8">
      <w:start w:val="1"/>
      <w:numFmt w:val="decimal"/>
      <w:lvlText w:val="%1)"/>
      <w:lvlJc w:val="left"/>
      <w:pPr>
        <w:ind w:left="2487" w:hanging="360"/>
      </w:pPr>
      <w:rPr>
        <w:color w:val="auto"/>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7">
    <w:nsid w:val="07E16712"/>
    <w:multiLevelType w:val="multilevel"/>
    <w:tmpl w:val="2474EE90"/>
    <w:lvl w:ilvl="0">
      <w:start w:val="29"/>
      <w:numFmt w:val="decimal"/>
      <w:lvlText w:val="%1."/>
      <w:lvlJc w:val="left"/>
      <w:pPr>
        <w:ind w:left="480" w:hanging="480"/>
      </w:pPr>
      <w:rPr>
        <w:rFonts w:hint="default"/>
      </w:rPr>
    </w:lvl>
    <w:lvl w:ilvl="1">
      <w:start w:val="2"/>
      <w:numFmt w:val="decimal"/>
      <w:lvlText w:val="%1.%2."/>
      <w:lvlJc w:val="left"/>
      <w:pPr>
        <w:ind w:left="1614" w:hanging="48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nsid w:val="08182720"/>
    <w:multiLevelType w:val="hybridMultilevel"/>
    <w:tmpl w:val="7DB2996C"/>
    <w:lvl w:ilvl="0" w:tplc="EE1EA27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087939E7"/>
    <w:multiLevelType w:val="hybridMultilevel"/>
    <w:tmpl w:val="039A8724"/>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
    <w:nsid w:val="09B10B19"/>
    <w:multiLevelType w:val="multilevel"/>
    <w:tmpl w:val="B316F5B4"/>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1">
    <w:nsid w:val="0B630570"/>
    <w:multiLevelType w:val="multilevel"/>
    <w:tmpl w:val="00000002"/>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
    <w:nsid w:val="0C7066ED"/>
    <w:multiLevelType w:val="multilevel"/>
    <w:tmpl w:val="47DE8D54"/>
    <w:lvl w:ilvl="0">
      <w:start w:val="36"/>
      <w:numFmt w:val="decimal"/>
      <w:lvlText w:val="%1."/>
      <w:lvlJc w:val="left"/>
      <w:pPr>
        <w:ind w:left="480" w:hanging="480"/>
      </w:pPr>
      <w:rPr>
        <w:rFonts w:hint="default"/>
      </w:rPr>
    </w:lvl>
    <w:lvl w:ilvl="1">
      <w:start w:val="8"/>
      <w:numFmt w:val="decimal"/>
      <w:lvlText w:val="%1.%2."/>
      <w:lvlJc w:val="left"/>
      <w:pPr>
        <w:ind w:left="1962" w:hanging="480"/>
      </w:pPr>
      <w:rPr>
        <w:rFonts w:hint="default"/>
        <w:b/>
      </w:rPr>
    </w:lvl>
    <w:lvl w:ilvl="2">
      <w:start w:val="1"/>
      <w:numFmt w:val="decimal"/>
      <w:lvlText w:val="%1.%2.%3."/>
      <w:lvlJc w:val="left"/>
      <w:pPr>
        <w:ind w:left="3684" w:hanging="720"/>
      </w:pPr>
      <w:rPr>
        <w:rFonts w:hint="default"/>
      </w:rPr>
    </w:lvl>
    <w:lvl w:ilvl="3">
      <w:start w:val="1"/>
      <w:numFmt w:val="decimal"/>
      <w:lvlText w:val="%1.%2.%3.%4."/>
      <w:lvlJc w:val="left"/>
      <w:pPr>
        <w:ind w:left="5166" w:hanging="720"/>
      </w:pPr>
      <w:rPr>
        <w:rFonts w:hint="default"/>
      </w:rPr>
    </w:lvl>
    <w:lvl w:ilvl="4">
      <w:start w:val="1"/>
      <w:numFmt w:val="decimal"/>
      <w:lvlText w:val="%1.%2.%3.%4.%5."/>
      <w:lvlJc w:val="left"/>
      <w:pPr>
        <w:ind w:left="7008" w:hanging="1080"/>
      </w:pPr>
      <w:rPr>
        <w:rFonts w:hint="default"/>
      </w:rPr>
    </w:lvl>
    <w:lvl w:ilvl="5">
      <w:start w:val="1"/>
      <w:numFmt w:val="decimal"/>
      <w:lvlText w:val="%1.%2.%3.%4.%5.%6."/>
      <w:lvlJc w:val="left"/>
      <w:pPr>
        <w:ind w:left="8490" w:hanging="1080"/>
      </w:pPr>
      <w:rPr>
        <w:rFonts w:hint="default"/>
      </w:rPr>
    </w:lvl>
    <w:lvl w:ilvl="6">
      <w:start w:val="1"/>
      <w:numFmt w:val="decimal"/>
      <w:lvlText w:val="%1.%2.%3.%4.%5.%6.%7."/>
      <w:lvlJc w:val="left"/>
      <w:pPr>
        <w:ind w:left="10332" w:hanging="1440"/>
      </w:pPr>
      <w:rPr>
        <w:rFonts w:hint="default"/>
      </w:rPr>
    </w:lvl>
    <w:lvl w:ilvl="7">
      <w:start w:val="1"/>
      <w:numFmt w:val="decimal"/>
      <w:lvlText w:val="%1.%2.%3.%4.%5.%6.%7.%8."/>
      <w:lvlJc w:val="left"/>
      <w:pPr>
        <w:ind w:left="11814" w:hanging="1440"/>
      </w:pPr>
      <w:rPr>
        <w:rFonts w:hint="default"/>
      </w:rPr>
    </w:lvl>
    <w:lvl w:ilvl="8">
      <w:start w:val="1"/>
      <w:numFmt w:val="decimal"/>
      <w:lvlText w:val="%1.%2.%3.%4.%5.%6.%7.%8.%9."/>
      <w:lvlJc w:val="left"/>
      <w:pPr>
        <w:ind w:left="13656" w:hanging="1800"/>
      </w:pPr>
      <w:rPr>
        <w:rFonts w:hint="default"/>
      </w:rPr>
    </w:lvl>
  </w:abstractNum>
  <w:abstractNum w:abstractNumId="13">
    <w:nsid w:val="0F8810C3"/>
    <w:multiLevelType w:val="multilevel"/>
    <w:tmpl w:val="90A0C358"/>
    <w:lvl w:ilvl="0">
      <w:start w:val="8"/>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4">
    <w:nsid w:val="110762AC"/>
    <w:multiLevelType w:val="multilevel"/>
    <w:tmpl w:val="697072B4"/>
    <w:lvl w:ilvl="0">
      <w:start w:val="32"/>
      <w:numFmt w:val="decimal"/>
      <w:lvlText w:val="%1."/>
      <w:lvlJc w:val="left"/>
      <w:pPr>
        <w:ind w:left="480" w:hanging="480"/>
      </w:pPr>
      <w:rPr>
        <w:rFonts w:hint="default"/>
      </w:rPr>
    </w:lvl>
    <w:lvl w:ilvl="1">
      <w:start w:val="1"/>
      <w:numFmt w:val="decimal"/>
      <w:lvlText w:val="%1.%2."/>
      <w:lvlJc w:val="left"/>
      <w:pPr>
        <w:ind w:left="2040" w:hanging="48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5">
    <w:nsid w:val="11453904"/>
    <w:multiLevelType w:val="multilevel"/>
    <w:tmpl w:val="BA225F70"/>
    <w:lvl w:ilvl="0">
      <w:start w:val="2"/>
      <w:numFmt w:val="decimal"/>
      <w:lvlText w:val="%1."/>
      <w:lvlJc w:val="left"/>
      <w:pPr>
        <w:ind w:left="660" w:hanging="660"/>
      </w:pPr>
      <w:rPr>
        <w:rFonts w:hint="default"/>
      </w:rPr>
    </w:lvl>
    <w:lvl w:ilvl="1">
      <w:start w:val="14"/>
      <w:numFmt w:val="decimal"/>
      <w:lvlText w:val="%1.%2."/>
      <w:lvlJc w:val="left"/>
      <w:pPr>
        <w:ind w:left="1298" w:hanging="6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6">
    <w:nsid w:val="18F409F1"/>
    <w:multiLevelType w:val="hybridMultilevel"/>
    <w:tmpl w:val="1E5E623E"/>
    <w:lvl w:ilvl="0" w:tplc="04190011">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7">
    <w:nsid w:val="1B431C9B"/>
    <w:multiLevelType w:val="multilevel"/>
    <w:tmpl w:val="6032F2BE"/>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1"/>
      <w:lvlText w:val="%3.%4"/>
      <w:lvlJc w:val="left"/>
      <w:pPr>
        <w:tabs>
          <w:tab w:val="num" w:pos="1765"/>
        </w:tabs>
        <w:ind w:left="1765" w:hanging="397"/>
      </w:pPr>
      <w:rPr>
        <w:rFonts w:ascii="Arial Narrow" w:hAnsi="Arial Narrow" w:hint="default"/>
        <w:b/>
        <w:i w:val="0"/>
        <w:sz w:val="24"/>
      </w:rPr>
    </w:lvl>
    <w:lvl w:ilvl="4">
      <w:start w:val="1"/>
      <w:numFmt w:val="none"/>
      <w:pStyle w:val="a2"/>
      <w:lvlText w:val=""/>
      <w:lvlJc w:val="left"/>
      <w:pPr>
        <w:tabs>
          <w:tab w:val="num" w:pos="1134"/>
        </w:tabs>
        <w:ind w:left="1134" w:hanging="567"/>
      </w:pPr>
      <w:rPr>
        <w:rFonts w:ascii="Arial Narrow" w:hAnsi="Arial Narrow" w:hint="default"/>
        <w:b/>
        <w:i w:val="0"/>
        <w:sz w:val="22"/>
      </w:rPr>
    </w:lvl>
    <w:lvl w:ilvl="5">
      <w:start w:val="1"/>
      <w:numFmt w:val="decimal"/>
      <w:pStyle w:val="a3"/>
      <w:lvlText w:val="%6)"/>
      <w:lvlJc w:val="left"/>
      <w:pPr>
        <w:tabs>
          <w:tab w:val="num" w:pos="1674"/>
        </w:tabs>
        <w:ind w:left="1674" w:hanging="397"/>
      </w:pPr>
      <w:rPr>
        <w:rFonts w:ascii="Arial Narrow" w:hAnsi="Arial Narrow" w:hint="default"/>
        <w:b w:val="0"/>
        <w:i w:val="0"/>
        <w:sz w:val="24"/>
      </w:rPr>
    </w:lvl>
    <w:lvl w:ilvl="6">
      <w:start w:val="1"/>
      <w:numFmt w:val="bullet"/>
      <w:lvlRestart w:val="0"/>
      <w:pStyle w:val="a4"/>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8">
    <w:nsid w:val="1E0260F1"/>
    <w:multiLevelType w:val="multilevel"/>
    <w:tmpl w:val="42F2B062"/>
    <w:lvl w:ilvl="0">
      <w:start w:val="3"/>
      <w:numFmt w:val="upperRoman"/>
      <w:lvlText w:val="%1"/>
      <w:lvlJc w:val="left"/>
      <w:pPr>
        <w:tabs>
          <w:tab w:val="num" w:pos="567"/>
        </w:tabs>
        <w:ind w:left="567" w:hanging="567"/>
      </w:pPr>
      <w:rPr>
        <w:rFonts w:ascii="Arial Narrow" w:hAnsi="Arial Narrow" w:hint="default"/>
        <w:sz w:val="24"/>
        <w:szCs w:val="24"/>
      </w:rPr>
    </w:lvl>
    <w:lvl w:ilvl="1">
      <w:start w:val="1"/>
      <w:numFmt w:val="none"/>
      <w:pStyle w:val="a5"/>
      <w:lvlText w:val=""/>
      <w:lvlJc w:val="left"/>
      <w:pPr>
        <w:tabs>
          <w:tab w:val="num" w:pos="851"/>
        </w:tabs>
        <w:ind w:left="851" w:hanging="851"/>
      </w:pPr>
      <w:rPr>
        <w:rFonts w:ascii="Arial" w:hAnsi="Arial" w:hint="default"/>
        <w:b/>
        <w:i w:val="0"/>
        <w:sz w:val="24"/>
      </w:rPr>
    </w:lvl>
    <w:lvl w:ilvl="2">
      <w:start w:val="1"/>
      <w:numFmt w:val="decimal"/>
      <w:lvlRestart w:val="0"/>
      <w:lvlText w:val="Статья %3"/>
      <w:lvlJc w:val="left"/>
      <w:pPr>
        <w:tabs>
          <w:tab w:val="num" w:pos="1134"/>
        </w:tabs>
        <w:ind w:left="1134" w:hanging="1134"/>
      </w:pPr>
      <w:rPr>
        <w:rFonts w:ascii="Arial Narrow" w:hAnsi="Arial Narrow" w:hint="default"/>
        <w:b/>
        <w:i w:val="0"/>
        <w:sz w:val="24"/>
      </w:rPr>
    </w:lvl>
    <w:lvl w:ilvl="3">
      <w:start w:val="1"/>
      <w:numFmt w:val="decimal"/>
      <w:lvlText w:val="%3.%4"/>
      <w:lvlJc w:val="left"/>
      <w:pPr>
        <w:tabs>
          <w:tab w:val="num" w:pos="1134"/>
        </w:tabs>
        <w:ind w:left="1134" w:hanging="56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1"/>
        </w:tabs>
        <w:ind w:left="1531" w:hanging="397"/>
      </w:pPr>
      <w:rPr>
        <w:rFonts w:ascii="Arial Narrow" w:hAnsi="Arial Narrow" w:hint="default"/>
        <w:b w:val="0"/>
        <w:i w:val="0"/>
        <w:sz w:val="24"/>
      </w:rPr>
    </w:lvl>
    <w:lvl w:ilvl="6">
      <w:start w:val="1"/>
      <w:numFmt w:val="bullet"/>
      <w:lvlText w:val=""/>
      <w:lvlJc w:val="left"/>
      <w:pPr>
        <w:tabs>
          <w:tab w:val="num" w:pos="1894"/>
        </w:tabs>
        <w:ind w:left="1894" w:hanging="363"/>
      </w:pPr>
      <w:rPr>
        <w:rFonts w:ascii="Symbol" w:hAnsi="Symbol" w:hint="default"/>
        <w:b/>
        <w:i w:val="0"/>
        <w:sz w:val="24"/>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nsid w:val="216F4D16"/>
    <w:multiLevelType w:val="multilevel"/>
    <w:tmpl w:val="A47C9EFC"/>
    <w:lvl w:ilvl="0">
      <w:start w:val="5"/>
      <w:numFmt w:val="none"/>
      <w:lvlText w:val="%1"/>
      <w:lvlJc w:val="left"/>
      <w:pPr>
        <w:tabs>
          <w:tab w:val="num" w:pos="720"/>
        </w:tabs>
        <w:ind w:left="720" w:hanging="720"/>
      </w:pPr>
      <w:rPr>
        <w:rFonts w:hint="default"/>
      </w:rPr>
    </w:lvl>
    <w:lvl w:ilvl="1">
      <w:start w:val="1"/>
      <w:numFmt w:val="none"/>
      <w:pStyle w:val="a6"/>
      <w:lvlText w:val="%1%2"/>
      <w:lvlJc w:val="left"/>
      <w:pPr>
        <w:tabs>
          <w:tab w:val="num" w:pos="720"/>
        </w:tabs>
        <w:ind w:left="720" w:hanging="720"/>
      </w:pPr>
      <w:rPr>
        <w:rFonts w:hint="default"/>
      </w:rPr>
    </w:lvl>
    <w:lvl w:ilvl="2">
      <w:start w:val="4"/>
      <w:numFmt w:val="none"/>
      <w:suff w:val="nothing"/>
      <w:lvlText w:val=""/>
      <w:lvlJc w:val="left"/>
      <w:pPr>
        <w:ind w:left="1276" w:hanging="1276"/>
      </w:pPr>
      <w:rPr>
        <w:rFonts w:hint="default"/>
      </w:rPr>
    </w:lvl>
    <w:lvl w:ilvl="3">
      <w:start w:val="1"/>
      <w:numFmt w:val="decimal"/>
      <w:pStyle w:val="10"/>
      <w:lvlText w:val="%4."/>
      <w:lvlJc w:val="left"/>
      <w:pPr>
        <w:tabs>
          <w:tab w:val="num" w:pos="425"/>
        </w:tabs>
        <w:ind w:left="425" w:hanging="425"/>
      </w:pPr>
      <w:rPr>
        <w:b/>
        <w:i w:val="0"/>
        <w:sz w:val="20"/>
      </w:rPr>
    </w:lvl>
    <w:lvl w:ilvl="4">
      <w:start w:val="1"/>
      <w:numFmt w:val="none"/>
      <w:pStyle w:val="100"/>
      <w:lvlText w:val="%1"/>
      <w:lvlJc w:val="left"/>
      <w:pPr>
        <w:tabs>
          <w:tab w:val="num" w:pos="425"/>
        </w:tabs>
        <w:ind w:left="425" w:hanging="425"/>
      </w:pPr>
      <w:rPr>
        <w:rFonts w:hint="default"/>
      </w:rPr>
    </w:lvl>
    <w:lvl w:ilvl="5">
      <w:start w:val="1"/>
      <w:numFmt w:val="none"/>
      <w:pStyle w:val="101"/>
      <w:suff w:val="nothing"/>
      <w:lvlText w:val="%1%6"/>
      <w:lvlJc w:val="left"/>
      <w:pPr>
        <w:ind w:left="964" w:hanging="397"/>
      </w:pPr>
      <w:rPr>
        <w:rFonts w:hint="default"/>
      </w:rPr>
    </w:lvl>
    <w:lvl w:ilvl="6">
      <w:start w:val="1"/>
      <w:numFmt w:val="none"/>
      <w:pStyle w:val="1010"/>
      <w:suff w:val="nothing"/>
      <w:lvlText w:val="%1"/>
      <w:lvlJc w:val="left"/>
      <w:pPr>
        <w:ind w:left="1134" w:hanging="283"/>
      </w:pPr>
      <w:rPr>
        <w:rFonts w:hint="default"/>
      </w:rPr>
    </w:lvl>
    <w:lvl w:ilvl="7">
      <w:start w:val="1"/>
      <w:numFmt w:val="decimal"/>
      <w:pStyle w:val="102"/>
      <w:lvlText w:val="%8%1)"/>
      <w:lvlJc w:val="left"/>
      <w:pPr>
        <w:tabs>
          <w:tab w:val="num" w:pos="992"/>
        </w:tabs>
        <w:ind w:left="992" w:hanging="425"/>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1B855F6"/>
    <w:multiLevelType w:val="multilevel"/>
    <w:tmpl w:val="7ED42670"/>
    <w:lvl w:ilvl="0">
      <w:start w:val="2"/>
      <w:numFmt w:val="decimal"/>
      <w:lvlText w:val="%1."/>
      <w:lvlJc w:val="left"/>
      <w:pPr>
        <w:ind w:left="720" w:hanging="360"/>
      </w:pPr>
      <w:rPr>
        <w:rFonts w:hint="default"/>
      </w:rPr>
    </w:lvl>
    <w:lvl w:ilvl="1">
      <w:start w:val="14"/>
      <w:numFmt w:val="decimal"/>
      <w:isLgl/>
      <w:lvlText w:val="%1.%2."/>
      <w:lvlJc w:val="left"/>
      <w:pPr>
        <w:ind w:left="1407" w:hanging="660"/>
      </w:pPr>
      <w:rPr>
        <w:rFonts w:hint="default"/>
      </w:rPr>
    </w:lvl>
    <w:lvl w:ilvl="2">
      <w:start w:val="1"/>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21">
    <w:nsid w:val="247E3516"/>
    <w:multiLevelType w:val="multilevel"/>
    <w:tmpl w:val="FC48FD4E"/>
    <w:lvl w:ilvl="0">
      <w:start w:val="13"/>
      <w:numFmt w:val="decimal"/>
      <w:lvlText w:val="%1."/>
      <w:lvlJc w:val="left"/>
      <w:pPr>
        <w:ind w:left="480" w:hanging="480"/>
      </w:pPr>
      <w:rPr>
        <w:rFonts w:hint="default"/>
      </w:rPr>
    </w:lvl>
    <w:lvl w:ilvl="1">
      <w:start w:val="1"/>
      <w:numFmt w:val="decimal"/>
      <w:lvlText w:val="%1.%2."/>
      <w:lvlJc w:val="left"/>
      <w:pPr>
        <w:ind w:left="1937" w:hanging="480"/>
      </w:pPr>
      <w:rPr>
        <w:rFonts w:hint="default"/>
        <w:b/>
      </w:rPr>
    </w:lvl>
    <w:lvl w:ilvl="2">
      <w:start w:val="1"/>
      <w:numFmt w:val="decimal"/>
      <w:lvlText w:val="%1.%2.%3."/>
      <w:lvlJc w:val="left"/>
      <w:pPr>
        <w:ind w:left="3634" w:hanging="720"/>
      </w:pPr>
      <w:rPr>
        <w:rFonts w:hint="default"/>
      </w:rPr>
    </w:lvl>
    <w:lvl w:ilvl="3">
      <w:start w:val="1"/>
      <w:numFmt w:val="decimal"/>
      <w:lvlText w:val="%1.%2.%3.%4."/>
      <w:lvlJc w:val="left"/>
      <w:pPr>
        <w:ind w:left="5091" w:hanging="720"/>
      </w:pPr>
      <w:rPr>
        <w:rFonts w:hint="default"/>
      </w:rPr>
    </w:lvl>
    <w:lvl w:ilvl="4">
      <w:start w:val="1"/>
      <w:numFmt w:val="decimal"/>
      <w:lvlText w:val="%1.%2.%3.%4.%5."/>
      <w:lvlJc w:val="left"/>
      <w:pPr>
        <w:ind w:left="6908" w:hanging="1080"/>
      </w:pPr>
      <w:rPr>
        <w:rFonts w:hint="default"/>
      </w:rPr>
    </w:lvl>
    <w:lvl w:ilvl="5">
      <w:start w:val="1"/>
      <w:numFmt w:val="decimal"/>
      <w:lvlText w:val="%1.%2.%3.%4.%5.%6."/>
      <w:lvlJc w:val="left"/>
      <w:pPr>
        <w:ind w:left="8365" w:hanging="1080"/>
      </w:pPr>
      <w:rPr>
        <w:rFonts w:hint="default"/>
      </w:rPr>
    </w:lvl>
    <w:lvl w:ilvl="6">
      <w:start w:val="1"/>
      <w:numFmt w:val="decimal"/>
      <w:lvlText w:val="%1.%2.%3.%4.%5.%6.%7."/>
      <w:lvlJc w:val="left"/>
      <w:pPr>
        <w:ind w:left="10182" w:hanging="1440"/>
      </w:pPr>
      <w:rPr>
        <w:rFonts w:hint="default"/>
      </w:rPr>
    </w:lvl>
    <w:lvl w:ilvl="7">
      <w:start w:val="1"/>
      <w:numFmt w:val="decimal"/>
      <w:lvlText w:val="%1.%2.%3.%4.%5.%6.%7.%8."/>
      <w:lvlJc w:val="left"/>
      <w:pPr>
        <w:ind w:left="11639" w:hanging="1440"/>
      </w:pPr>
      <w:rPr>
        <w:rFonts w:hint="default"/>
      </w:rPr>
    </w:lvl>
    <w:lvl w:ilvl="8">
      <w:start w:val="1"/>
      <w:numFmt w:val="decimal"/>
      <w:lvlText w:val="%1.%2.%3.%4.%5.%6.%7.%8.%9."/>
      <w:lvlJc w:val="left"/>
      <w:pPr>
        <w:ind w:left="13456" w:hanging="1800"/>
      </w:pPr>
      <w:rPr>
        <w:rFonts w:hint="default"/>
      </w:rPr>
    </w:lvl>
  </w:abstractNum>
  <w:abstractNum w:abstractNumId="22">
    <w:nsid w:val="25125F2A"/>
    <w:multiLevelType w:val="multilevel"/>
    <w:tmpl w:val="9D8C8ED4"/>
    <w:lvl w:ilvl="0">
      <w:start w:val="41"/>
      <w:numFmt w:val="decimal"/>
      <w:lvlText w:val="%1."/>
      <w:lvlJc w:val="left"/>
      <w:pPr>
        <w:ind w:left="480" w:hanging="480"/>
      </w:pPr>
      <w:rPr>
        <w:rFonts w:hint="default"/>
      </w:rPr>
    </w:lvl>
    <w:lvl w:ilvl="1">
      <w:start w:val="1"/>
      <w:numFmt w:val="decimal"/>
      <w:lvlText w:val="%1.%2."/>
      <w:lvlJc w:val="left"/>
      <w:pPr>
        <w:ind w:left="2258" w:hanging="480"/>
      </w:pPr>
      <w:rPr>
        <w:rFonts w:hint="default"/>
        <w:b/>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23">
    <w:nsid w:val="26D90707"/>
    <w:multiLevelType w:val="hybridMultilevel"/>
    <w:tmpl w:val="759432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26D90CEB"/>
    <w:multiLevelType w:val="multilevel"/>
    <w:tmpl w:val="1658B29A"/>
    <w:styleLink w:val="1"/>
    <w:lvl w:ilvl="0">
      <w:start w:val="1"/>
      <w:numFmt w:val="upperRoman"/>
      <w:lvlText w:val="%1"/>
      <w:lvlJc w:val="left"/>
      <w:pPr>
        <w:tabs>
          <w:tab w:val="num" w:pos="567"/>
        </w:tabs>
        <w:ind w:left="567" w:hanging="567"/>
      </w:pPr>
      <w:rPr>
        <w:rFonts w:ascii="Arial" w:hAnsi="Arial" w:hint="default"/>
        <w:sz w:val="28"/>
      </w:rPr>
    </w:lvl>
    <w:lvl w:ilvl="1">
      <w:start w:val="1"/>
      <w:numFmt w:val="none"/>
      <w:lvlText w:val=""/>
      <w:lvlJc w:val="left"/>
      <w:pPr>
        <w:tabs>
          <w:tab w:val="num" w:pos="567"/>
        </w:tabs>
        <w:ind w:left="567" w:hanging="567"/>
      </w:pPr>
      <w:rPr>
        <w:rFonts w:ascii="Arial" w:hAnsi="Arial" w:hint="default"/>
        <w:b/>
        <w:i w:val="0"/>
        <w:sz w:val="24"/>
      </w:rPr>
    </w:lvl>
    <w:lvl w:ilvl="2">
      <w:start w:val="1"/>
      <w:numFmt w:val="decimal"/>
      <w:lvlText w:val="Статья %3"/>
      <w:lvlJc w:val="left"/>
      <w:pPr>
        <w:tabs>
          <w:tab w:val="num" w:pos="1701"/>
        </w:tabs>
        <w:ind w:left="1701" w:hanging="1134"/>
      </w:pPr>
      <w:rPr>
        <w:rFonts w:ascii="Arial Narrow" w:hAnsi="Arial Narrow" w:hint="default"/>
        <w:b/>
        <w:i w:val="0"/>
        <w:sz w:val="24"/>
      </w:rPr>
    </w:lvl>
    <w:lvl w:ilvl="3">
      <w:start w:val="1"/>
      <w:numFmt w:val="decimal"/>
      <w:lvlText w:val="%3.%4"/>
      <w:lvlJc w:val="left"/>
      <w:pPr>
        <w:tabs>
          <w:tab w:val="num" w:pos="1134"/>
        </w:tabs>
        <w:ind w:left="1134" w:hanging="39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1"/>
        </w:tabs>
        <w:ind w:left="1531" w:hanging="397"/>
      </w:pPr>
      <w:rPr>
        <w:rFonts w:ascii="Arial Narrow" w:hAnsi="Arial Narrow" w:hint="default"/>
        <w:b w:val="0"/>
        <w:i w:val="0"/>
        <w:sz w:val="24"/>
      </w:rPr>
    </w:lvl>
    <w:lvl w:ilvl="6">
      <w:start w:val="1"/>
      <w:numFmt w:val="bullet"/>
      <w:lvlText w:val=""/>
      <w:lvlJc w:val="left"/>
      <w:pPr>
        <w:tabs>
          <w:tab w:val="num" w:pos="1894"/>
        </w:tabs>
        <w:ind w:left="1894" w:hanging="363"/>
      </w:pPr>
      <w:rPr>
        <w:rFonts w:ascii="Symbol" w:hAnsi="Symbol" w:hint="default"/>
        <w:b/>
        <w:i w:val="0"/>
        <w:sz w:val="24"/>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nsid w:val="28017AC1"/>
    <w:multiLevelType w:val="multilevel"/>
    <w:tmpl w:val="BCA6A910"/>
    <w:lvl w:ilvl="0">
      <w:start w:val="33"/>
      <w:numFmt w:val="decimal"/>
      <w:lvlText w:val="%1."/>
      <w:lvlJc w:val="left"/>
      <w:pPr>
        <w:ind w:left="480" w:hanging="480"/>
      </w:pPr>
      <w:rPr>
        <w:rFonts w:hint="default"/>
      </w:rPr>
    </w:lvl>
    <w:lvl w:ilvl="1">
      <w:start w:val="1"/>
      <w:numFmt w:val="decimal"/>
      <w:lvlText w:val="%1.%2."/>
      <w:lvlJc w:val="left"/>
      <w:pPr>
        <w:ind w:left="2040" w:hanging="48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6">
    <w:nsid w:val="281743C8"/>
    <w:multiLevelType w:val="multilevel"/>
    <w:tmpl w:val="81BC97B2"/>
    <w:lvl w:ilvl="0">
      <w:start w:val="23"/>
      <w:numFmt w:val="decimal"/>
      <w:lvlText w:val="%1."/>
      <w:lvlJc w:val="left"/>
      <w:pPr>
        <w:ind w:left="480" w:hanging="480"/>
      </w:pPr>
      <w:rPr>
        <w:rFonts w:hint="default"/>
      </w:rPr>
    </w:lvl>
    <w:lvl w:ilvl="1">
      <w:start w:val="1"/>
      <w:numFmt w:val="decimal"/>
      <w:lvlText w:val="%1.%2."/>
      <w:lvlJc w:val="left"/>
      <w:pPr>
        <w:ind w:left="2040" w:hanging="48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7">
    <w:nsid w:val="28184FAA"/>
    <w:multiLevelType w:val="hybridMultilevel"/>
    <w:tmpl w:val="C8A051EA"/>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8">
    <w:nsid w:val="29654E5E"/>
    <w:multiLevelType w:val="hybridMultilevel"/>
    <w:tmpl w:val="820C6A26"/>
    <w:lvl w:ilvl="0" w:tplc="04190011">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29">
    <w:nsid w:val="2C09044B"/>
    <w:multiLevelType w:val="multilevel"/>
    <w:tmpl w:val="BC082C16"/>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0">
    <w:nsid w:val="2CA57D88"/>
    <w:multiLevelType w:val="multilevel"/>
    <w:tmpl w:val="5DE21F4E"/>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1">
    <w:nsid w:val="2DC63554"/>
    <w:multiLevelType w:val="multilevel"/>
    <w:tmpl w:val="809204F6"/>
    <w:lvl w:ilvl="0">
      <w:start w:val="21"/>
      <w:numFmt w:val="decimal"/>
      <w:lvlText w:val="%1."/>
      <w:lvlJc w:val="left"/>
      <w:pPr>
        <w:ind w:left="480" w:hanging="480"/>
      </w:pPr>
      <w:rPr>
        <w:rFonts w:hint="default"/>
      </w:rPr>
    </w:lvl>
    <w:lvl w:ilvl="1">
      <w:start w:val="2"/>
      <w:numFmt w:val="decimal"/>
      <w:lvlText w:val="%1.%2."/>
      <w:lvlJc w:val="left"/>
      <w:pPr>
        <w:ind w:left="2245" w:hanging="480"/>
      </w:pPr>
      <w:rPr>
        <w:rFonts w:hint="default"/>
        <w:b/>
      </w:rPr>
    </w:lvl>
    <w:lvl w:ilvl="2">
      <w:start w:val="1"/>
      <w:numFmt w:val="decimal"/>
      <w:lvlText w:val="%1.%2.%3."/>
      <w:lvlJc w:val="left"/>
      <w:pPr>
        <w:ind w:left="4250" w:hanging="720"/>
      </w:pPr>
      <w:rPr>
        <w:rFonts w:hint="default"/>
      </w:rPr>
    </w:lvl>
    <w:lvl w:ilvl="3">
      <w:start w:val="1"/>
      <w:numFmt w:val="decimal"/>
      <w:lvlText w:val="%1.%2.%3.%4."/>
      <w:lvlJc w:val="left"/>
      <w:pPr>
        <w:ind w:left="6015" w:hanging="720"/>
      </w:pPr>
      <w:rPr>
        <w:rFonts w:hint="default"/>
      </w:rPr>
    </w:lvl>
    <w:lvl w:ilvl="4">
      <w:start w:val="1"/>
      <w:numFmt w:val="decimal"/>
      <w:lvlText w:val="%1.%2.%3.%4.%5."/>
      <w:lvlJc w:val="left"/>
      <w:pPr>
        <w:ind w:left="8140" w:hanging="1080"/>
      </w:pPr>
      <w:rPr>
        <w:rFonts w:hint="default"/>
      </w:rPr>
    </w:lvl>
    <w:lvl w:ilvl="5">
      <w:start w:val="1"/>
      <w:numFmt w:val="decimal"/>
      <w:lvlText w:val="%1.%2.%3.%4.%5.%6."/>
      <w:lvlJc w:val="left"/>
      <w:pPr>
        <w:ind w:left="9905" w:hanging="1080"/>
      </w:pPr>
      <w:rPr>
        <w:rFonts w:hint="default"/>
      </w:rPr>
    </w:lvl>
    <w:lvl w:ilvl="6">
      <w:start w:val="1"/>
      <w:numFmt w:val="decimal"/>
      <w:lvlText w:val="%1.%2.%3.%4.%5.%6.%7."/>
      <w:lvlJc w:val="left"/>
      <w:pPr>
        <w:ind w:left="12030" w:hanging="1440"/>
      </w:pPr>
      <w:rPr>
        <w:rFonts w:hint="default"/>
      </w:rPr>
    </w:lvl>
    <w:lvl w:ilvl="7">
      <w:start w:val="1"/>
      <w:numFmt w:val="decimal"/>
      <w:lvlText w:val="%1.%2.%3.%4.%5.%6.%7.%8."/>
      <w:lvlJc w:val="left"/>
      <w:pPr>
        <w:ind w:left="13795" w:hanging="1440"/>
      </w:pPr>
      <w:rPr>
        <w:rFonts w:hint="default"/>
      </w:rPr>
    </w:lvl>
    <w:lvl w:ilvl="8">
      <w:start w:val="1"/>
      <w:numFmt w:val="decimal"/>
      <w:lvlText w:val="%1.%2.%3.%4.%5.%6.%7.%8.%9."/>
      <w:lvlJc w:val="left"/>
      <w:pPr>
        <w:ind w:left="15920" w:hanging="1800"/>
      </w:pPr>
      <w:rPr>
        <w:rFonts w:hint="default"/>
      </w:rPr>
    </w:lvl>
  </w:abstractNum>
  <w:abstractNum w:abstractNumId="32">
    <w:nsid w:val="2E496A6B"/>
    <w:multiLevelType w:val="multilevel"/>
    <w:tmpl w:val="1A2E9E9E"/>
    <w:lvl w:ilvl="0">
      <w:start w:val="43"/>
      <w:numFmt w:val="decimal"/>
      <w:lvlText w:val="%1."/>
      <w:lvlJc w:val="left"/>
      <w:pPr>
        <w:ind w:left="480" w:hanging="480"/>
      </w:pPr>
      <w:rPr>
        <w:rFonts w:hint="default"/>
      </w:rPr>
    </w:lvl>
    <w:lvl w:ilvl="1">
      <w:start w:val="1"/>
      <w:numFmt w:val="decimal"/>
      <w:lvlText w:val="%1.%2."/>
      <w:lvlJc w:val="left"/>
      <w:pPr>
        <w:ind w:left="1614" w:hanging="48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3">
    <w:nsid w:val="2F493F90"/>
    <w:multiLevelType w:val="multilevel"/>
    <w:tmpl w:val="0792F06C"/>
    <w:lvl w:ilvl="0">
      <w:start w:val="16"/>
      <w:numFmt w:val="decimal"/>
      <w:lvlText w:val="%1."/>
      <w:lvlJc w:val="left"/>
      <w:pPr>
        <w:ind w:left="480" w:hanging="480"/>
      </w:pPr>
      <w:rPr>
        <w:rFonts w:hint="default"/>
      </w:rPr>
    </w:lvl>
    <w:lvl w:ilvl="1">
      <w:start w:val="1"/>
      <w:numFmt w:val="decimal"/>
      <w:lvlText w:val="%1.%2."/>
      <w:lvlJc w:val="left"/>
      <w:pPr>
        <w:ind w:left="2040" w:hanging="48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4">
    <w:nsid w:val="304576EB"/>
    <w:multiLevelType w:val="hybridMultilevel"/>
    <w:tmpl w:val="C00C25E4"/>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5">
    <w:nsid w:val="30544483"/>
    <w:multiLevelType w:val="multilevel"/>
    <w:tmpl w:val="4B3A7910"/>
    <w:lvl w:ilvl="0">
      <w:start w:val="24"/>
      <w:numFmt w:val="decimal"/>
      <w:lvlText w:val="%1."/>
      <w:lvlJc w:val="left"/>
      <w:pPr>
        <w:ind w:left="480" w:hanging="480"/>
      </w:pPr>
      <w:rPr>
        <w:rFonts w:hint="default"/>
      </w:rPr>
    </w:lvl>
    <w:lvl w:ilvl="1">
      <w:start w:val="1"/>
      <w:numFmt w:val="decimal"/>
      <w:lvlText w:val="%1.%2."/>
      <w:lvlJc w:val="left"/>
      <w:pPr>
        <w:ind w:left="2465" w:hanging="480"/>
      </w:pPr>
      <w:rPr>
        <w:rFonts w:hint="default"/>
        <w:b/>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36">
    <w:nsid w:val="319E4979"/>
    <w:multiLevelType w:val="multilevel"/>
    <w:tmpl w:val="54EC59BE"/>
    <w:lvl w:ilvl="0">
      <w:start w:val="42"/>
      <w:numFmt w:val="decimal"/>
      <w:lvlText w:val="%1."/>
      <w:lvlJc w:val="left"/>
      <w:pPr>
        <w:ind w:left="480" w:hanging="480"/>
      </w:pPr>
      <w:rPr>
        <w:rFonts w:hint="default"/>
      </w:rPr>
    </w:lvl>
    <w:lvl w:ilvl="1">
      <w:start w:val="1"/>
      <w:numFmt w:val="decimal"/>
      <w:lvlText w:val="%1.%2."/>
      <w:lvlJc w:val="left"/>
      <w:pPr>
        <w:ind w:left="2040" w:hanging="48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7">
    <w:nsid w:val="34705866"/>
    <w:multiLevelType w:val="multilevel"/>
    <w:tmpl w:val="1658B29A"/>
    <w:styleLink w:val="11"/>
    <w:lvl w:ilvl="0">
      <w:start w:val="1"/>
      <w:numFmt w:val="upperRoman"/>
      <w:lvlText w:val="%1"/>
      <w:lvlJc w:val="left"/>
      <w:rPr>
        <w:rFonts w:ascii="Arial" w:hAnsi="Arial" w:hint="default"/>
        <w:sz w:val="28"/>
      </w:rPr>
    </w:lvl>
    <w:lvl w:ilvl="1">
      <w:start w:val="1"/>
      <w:numFmt w:val="none"/>
      <w:lvlText w:val=""/>
      <w:lvlJc w:val="left"/>
    </w:lvl>
    <w:lvl w:ilvl="2">
      <w:start w:val="1"/>
      <w:numFmt w:val="decimal"/>
      <w:lvlText w:val="Статья %3"/>
      <w:lvlJc w:val="left"/>
    </w:lvl>
    <w:lvl w:ilvl="3">
      <w:start w:val="1"/>
      <w:numFmt w:val="decimal"/>
      <w:lvlText w:val="%3.%4"/>
      <w:lvlJc w:val="left"/>
      <w:rPr>
        <w:rFonts w:ascii="Arial Narrow" w:hAnsi="Arial Narrow" w:hint="default"/>
        <w:b/>
        <w:i w:val="0"/>
        <w:sz w:val="24"/>
      </w:rPr>
    </w:lvl>
    <w:lvl w:ilvl="4">
      <w:start w:val="1"/>
      <w:numFmt w:val="none"/>
      <w:lvlText w:val=""/>
      <w:lvlJc w:val="left"/>
      <w:pPr>
        <w:tabs>
          <w:tab w:val="num" w:pos="1701"/>
        </w:tabs>
        <w:ind w:left="1701" w:hanging="397"/>
      </w:pPr>
      <w:rPr>
        <w:rFonts w:ascii="Arial Narrow" w:hAnsi="Arial Narrow" w:hint="default"/>
        <w:b/>
        <w:i w:val="0"/>
        <w:sz w:val="22"/>
      </w:rPr>
    </w:lvl>
    <w:lvl w:ilvl="5">
      <w:start w:val="1"/>
      <w:numFmt w:val="decimal"/>
      <w:lvlText w:val="%6)"/>
      <w:lvlJc w:val="left"/>
      <w:pPr>
        <w:tabs>
          <w:tab w:val="num" w:pos="567"/>
        </w:tabs>
        <w:ind w:left="567" w:hanging="567"/>
      </w:pPr>
    </w:lvl>
    <w:lvl w:ilvl="6">
      <w:start w:val="1"/>
      <w:numFmt w:val="bullet"/>
      <w:lvlText w:val=""/>
      <w:lvlJc w:val="left"/>
      <w:pPr>
        <w:tabs>
          <w:tab w:val="num" w:pos="1134"/>
        </w:tabs>
        <w:ind w:left="1134" w:hanging="567"/>
      </w:pPr>
    </w:lvl>
    <w:lvl w:ilvl="7">
      <w:start w:val="1"/>
      <w:numFmt w:val="lowerLetter"/>
      <w:lvlText w:val="%8."/>
      <w:lvlJc w:val="left"/>
      <w:rPr>
        <w:rFonts w:hint="default"/>
      </w:rPr>
    </w:lvl>
    <w:lvl w:ilvl="8">
      <w:start w:val="1"/>
      <w:numFmt w:val="lowerRoman"/>
      <w:lvlText w:val="%9."/>
      <w:lvlJc w:val="right"/>
      <w:pPr>
        <w:tabs>
          <w:tab w:val="num" w:pos="1584"/>
        </w:tabs>
        <w:ind w:left="1584" w:hanging="144"/>
      </w:pPr>
      <w:rPr>
        <w:rFonts w:hint="default"/>
      </w:rPr>
    </w:lvl>
  </w:abstractNum>
  <w:abstractNum w:abstractNumId="38">
    <w:nsid w:val="37334B62"/>
    <w:multiLevelType w:val="hybridMultilevel"/>
    <w:tmpl w:val="85EAFC0C"/>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9077729"/>
    <w:multiLevelType w:val="multilevel"/>
    <w:tmpl w:val="74BE2422"/>
    <w:lvl w:ilvl="0">
      <w:start w:val="35"/>
      <w:numFmt w:val="decimal"/>
      <w:lvlText w:val="%1."/>
      <w:lvlJc w:val="left"/>
      <w:pPr>
        <w:ind w:left="480" w:hanging="480"/>
      </w:pPr>
      <w:rPr>
        <w:rFonts w:hint="default"/>
      </w:rPr>
    </w:lvl>
    <w:lvl w:ilvl="1">
      <w:start w:val="1"/>
      <w:numFmt w:val="decimal"/>
      <w:lvlText w:val="%1.%2."/>
      <w:lvlJc w:val="left"/>
      <w:pPr>
        <w:ind w:left="2040" w:hanging="48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0">
    <w:nsid w:val="39541BC9"/>
    <w:multiLevelType w:val="multilevel"/>
    <w:tmpl w:val="3A206B38"/>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
      <w:numFmt w:val="decimal"/>
      <w:lvlText w:val="%1.%2.%3."/>
      <w:lvlJc w:val="left"/>
      <w:pPr>
        <w:ind w:left="6249"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9E834C4"/>
    <w:multiLevelType w:val="multilevel"/>
    <w:tmpl w:val="CCFA1EB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2">
    <w:nsid w:val="3B805DEC"/>
    <w:multiLevelType w:val="hybridMultilevel"/>
    <w:tmpl w:val="D434878A"/>
    <w:lvl w:ilvl="0" w:tplc="8BB4DDA4">
      <w:start w:val="6"/>
      <w:numFmt w:val="upperRoman"/>
      <w:lvlText w:val="%1"/>
      <w:lvlJc w:val="right"/>
      <w:pPr>
        <w:ind w:left="22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C116F6"/>
    <w:multiLevelType w:val="multilevel"/>
    <w:tmpl w:val="A112DEB6"/>
    <w:lvl w:ilvl="0">
      <w:start w:val="34"/>
      <w:numFmt w:val="decimal"/>
      <w:lvlText w:val="%1."/>
      <w:lvlJc w:val="left"/>
      <w:pPr>
        <w:ind w:left="480" w:hanging="480"/>
      </w:pPr>
      <w:rPr>
        <w:rFonts w:hint="default"/>
      </w:rPr>
    </w:lvl>
    <w:lvl w:ilvl="1">
      <w:start w:val="1"/>
      <w:numFmt w:val="decimal"/>
      <w:lvlText w:val="%1.%2."/>
      <w:lvlJc w:val="left"/>
      <w:pPr>
        <w:ind w:left="2258" w:hanging="480"/>
      </w:pPr>
      <w:rPr>
        <w:rFonts w:hint="default"/>
        <w:b/>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44">
    <w:nsid w:val="451921B2"/>
    <w:multiLevelType w:val="multilevel"/>
    <w:tmpl w:val="DD408B50"/>
    <w:lvl w:ilvl="0">
      <w:start w:val="29"/>
      <w:numFmt w:val="decimal"/>
      <w:lvlText w:val="%1."/>
      <w:lvlJc w:val="left"/>
      <w:pPr>
        <w:ind w:left="480" w:hanging="480"/>
      </w:pPr>
      <w:rPr>
        <w:rFonts w:ascii="Times New Roman" w:hAnsi="Times New Roman" w:hint="default"/>
        <w:b/>
        <w:color w:val="000000"/>
      </w:rPr>
    </w:lvl>
    <w:lvl w:ilvl="1">
      <w:start w:val="1"/>
      <w:numFmt w:val="decimal"/>
      <w:lvlText w:val="%1.%2."/>
      <w:lvlJc w:val="left"/>
      <w:pPr>
        <w:ind w:left="4025" w:hanging="480"/>
      </w:pPr>
      <w:rPr>
        <w:rFonts w:ascii="Times New Roman" w:hAnsi="Times New Roman" w:hint="default"/>
        <w:b/>
        <w:color w:val="000000"/>
      </w:rPr>
    </w:lvl>
    <w:lvl w:ilvl="2">
      <w:start w:val="1"/>
      <w:numFmt w:val="decimal"/>
      <w:lvlText w:val="%1.%2.%3."/>
      <w:lvlJc w:val="left"/>
      <w:pPr>
        <w:ind w:left="7810" w:hanging="720"/>
      </w:pPr>
      <w:rPr>
        <w:rFonts w:ascii="Times New Roman" w:hAnsi="Times New Roman" w:hint="default"/>
        <w:b/>
        <w:color w:val="000000"/>
      </w:rPr>
    </w:lvl>
    <w:lvl w:ilvl="3">
      <w:start w:val="1"/>
      <w:numFmt w:val="decimal"/>
      <w:lvlText w:val="%1.%2.%3.%4."/>
      <w:lvlJc w:val="left"/>
      <w:pPr>
        <w:ind w:left="11355" w:hanging="720"/>
      </w:pPr>
      <w:rPr>
        <w:rFonts w:ascii="Times New Roman" w:hAnsi="Times New Roman" w:hint="default"/>
        <w:b/>
        <w:color w:val="000000"/>
      </w:rPr>
    </w:lvl>
    <w:lvl w:ilvl="4">
      <w:start w:val="1"/>
      <w:numFmt w:val="decimal"/>
      <w:lvlText w:val="%1.%2.%3.%4.%5."/>
      <w:lvlJc w:val="left"/>
      <w:pPr>
        <w:ind w:left="15260" w:hanging="1080"/>
      </w:pPr>
      <w:rPr>
        <w:rFonts w:ascii="Times New Roman" w:hAnsi="Times New Roman" w:hint="default"/>
        <w:b/>
        <w:color w:val="000000"/>
      </w:rPr>
    </w:lvl>
    <w:lvl w:ilvl="5">
      <w:start w:val="1"/>
      <w:numFmt w:val="decimal"/>
      <w:lvlText w:val="%1.%2.%3.%4.%5.%6."/>
      <w:lvlJc w:val="left"/>
      <w:pPr>
        <w:ind w:left="18805" w:hanging="1080"/>
      </w:pPr>
      <w:rPr>
        <w:rFonts w:ascii="Times New Roman" w:hAnsi="Times New Roman" w:hint="default"/>
        <w:b/>
        <w:color w:val="000000"/>
      </w:rPr>
    </w:lvl>
    <w:lvl w:ilvl="6">
      <w:start w:val="1"/>
      <w:numFmt w:val="decimal"/>
      <w:lvlText w:val="%1.%2.%3.%4.%5.%6.%7."/>
      <w:lvlJc w:val="left"/>
      <w:pPr>
        <w:ind w:left="22710" w:hanging="1440"/>
      </w:pPr>
      <w:rPr>
        <w:rFonts w:ascii="Times New Roman" w:hAnsi="Times New Roman" w:hint="default"/>
        <w:b/>
        <w:color w:val="000000"/>
      </w:rPr>
    </w:lvl>
    <w:lvl w:ilvl="7">
      <w:start w:val="1"/>
      <w:numFmt w:val="decimal"/>
      <w:lvlText w:val="%1.%2.%3.%4.%5.%6.%7.%8."/>
      <w:lvlJc w:val="left"/>
      <w:pPr>
        <w:ind w:left="26255" w:hanging="1440"/>
      </w:pPr>
      <w:rPr>
        <w:rFonts w:ascii="Times New Roman" w:hAnsi="Times New Roman" w:hint="default"/>
        <w:b/>
        <w:color w:val="000000"/>
      </w:rPr>
    </w:lvl>
    <w:lvl w:ilvl="8">
      <w:start w:val="1"/>
      <w:numFmt w:val="decimal"/>
      <w:lvlText w:val="%1.%2.%3.%4.%5.%6.%7.%8.%9."/>
      <w:lvlJc w:val="left"/>
      <w:pPr>
        <w:ind w:left="30160" w:hanging="1800"/>
      </w:pPr>
      <w:rPr>
        <w:rFonts w:ascii="Times New Roman" w:hAnsi="Times New Roman" w:hint="default"/>
        <w:b/>
        <w:color w:val="000000"/>
      </w:rPr>
    </w:lvl>
  </w:abstractNum>
  <w:abstractNum w:abstractNumId="45">
    <w:nsid w:val="46601E48"/>
    <w:multiLevelType w:val="multilevel"/>
    <w:tmpl w:val="F84E54C0"/>
    <w:lvl w:ilvl="0">
      <w:start w:val="7"/>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6">
    <w:nsid w:val="49601F85"/>
    <w:multiLevelType w:val="multilevel"/>
    <w:tmpl w:val="D7124A96"/>
    <w:lvl w:ilvl="0">
      <w:start w:val="1"/>
      <w:numFmt w:val="upperRoman"/>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lvlText w:val="%3.%4"/>
      <w:lvlJc w:val="left"/>
      <w:pPr>
        <w:tabs>
          <w:tab w:val="num" w:pos="1765"/>
        </w:tabs>
        <w:ind w:left="1765" w:hanging="39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248"/>
        </w:tabs>
        <w:ind w:left="1248" w:hanging="397"/>
      </w:pPr>
      <w:rPr>
        <w:rFonts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47">
    <w:nsid w:val="49994475"/>
    <w:multiLevelType w:val="multilevel"/>
    <w:tmpl w:val="046AB3AA"/>
    <w:lvl w:ilvl="0">
      <w:start w:val="38"/>
      <w:numFmt w:val="decimal"/>
      <w:lvlText w:val="%1."/>
      <w:lvlJc w:val="left"/>
      <w:pPr>
        <w:ind w:left="480" w:hanging="480"/>
      </w:pPr>
      <w:rPr>
        <w:rFonts w:hint="default"/>
      </w:rPr>
    </w:lvl>
    <w:lvl w:ilvl="1">
      <w:start w:val="1"/>
      <w:numFmt w:val="decimal"/>
      <w:lvlText w:val="%1.%2."/>
      <w:lvlJc w:val="left"/>
      <w:pPr>
        <w:ind w:left="2040" w:hanging="48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8">
    <w:nsid w:val="4F0C569E"/>
    <w:multiLevelType w:val="multilevel"/>
    <w:tmpl w:val="38CE8A0A"/>
    <w:lvl w:ilvl="0">
      <w:start w:val="27"/>
      <w:numFmt w:val="decimal"/>
      <w:lvlText w:val="%1."/>
      <w:lvlJc w:val="left"/>
      <w:pPr>
        <w:ind w:left="480" w:hanging="480"/>
      </w:pPr>
      <w:rPr>
        <w:rFonts w:hint="default"/>
      </w:rPr>
    </w:lvl>
    <w:lvl w:ilvl="1">
      <w:start w:val="9"/>
      <w:numFmt w:val="decimal"/>
      <w:lvlText w:val="%1.%2."/>
      <w:lvlJc w:val="left"/>
      <w:pPr>
        <w:ind w:left="1757" w:hanging="480"/>
      </w:pPr>
      <w:rPr>
        <w:rFonts w:hint="default"/>
        <w:b/>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9">
    <w:nsid w:val="50010CEC"/>
    <w:multiLevelType w:val="hybridMultilevel"/>
    <w:tmpl w:val="F3F6B0E6"/>
    <w:lvl w:ilvl="0" w:tplc="04190011">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50">
    <w:nsid w:val="500754B9"/>
    <w:multiLevelType w:val="hybridMultilevel"/>
    <w:tmpl w:val="FEF21E1A"/>
    <w:lvl w:ilvl="0" w:tplc="04190011">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1">
    <w:nsid w:val="51D926E8"/>
    <w:multiLevelType w:val="multilevel"/>
    <w:tmpl w:val="E27C6304"/>
    <w:lvl w:ilvl="0">
      <w:start w:val="31"/>
      <w:numFmt w:val="decimal"/>
      <w:lvlText w:val="%1."/>
      <w:lvlJc w:val="left"/>
      <w:pPr>
        <w:ind w:left="480" w:hanging="480"/>
      </w:pPr>
      <w:rPr>
        <w:rFonts w:hint="default"/>
      </w:rPr>
    </w:lvl>
    <w:lvl w:ilvl="1">
      <w:start w:val="1"/>
      <w:numFmt w:val="decimal"/>
      <w:lvlText w:val="%1.%2."/>
      <w:lvlJc w:val="left"/>
      <w:pPr>
        <w:ind w:left="1614" w:hanging="48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2">
    <w:nsid w:val="51FC7BEF"/>
    <w:multiLevelType w:val="hybridMultilevel"/>
    <w:tmpl w:val="535E8DE2"/>
    <w:lvl w:ilvl="0" w:tplc="1B7001E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3">
    <w:nsid w:val="52B4074D"/>
    <w:multiLevelType w:val="multilevel"/>
    <w:tmpl w:val="3AFAD0E6"/>
    <w:lvl w:ilvl="0">
      <w:start w:val="20"/>
      <w:numFmt w:val="decimal"/>
      <w:lvlText w:val="%1."/>
      <w:lvlJc w:val="left"/>
      <w:pPr>
        <w:ind w:left="480" w:hanging="480"/>
      </w:pPr>
      <w:rPr>
        <w:rFonts w:hint="default"/>
      </w:rPr>
    </w:lvl>
    <w:lvl w:ilvl="1">
      <w:start w:val="1"/>
      <w:numFmt w:val="decimal"/>
      <w:lvlText w:val="%1.%2."/>
      <w:lvlJc w:val="left"/>
      <w:pPr>
        <w:ind w:left="2040" w:hanging="48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54">
    <w:nsid w:val="562E5C13"/>
    <w:multiLevelType w:val="multilevel"/>
    <w:tmpl w:val="C8B691F2"/>
    <w:lvl w:ilvl="0">
      <w:start w:val="10"/>
      <w:numFmt w:val="decimal"/>
      <w:lvlText w:val="%1."/>
      <w:lvlJc w:val="left"/>
      <w:pPr>
        <w:ind w:left="600" w:hanging="600"/>
      </w:pPr>
      <w:rPr>
        <w:rFonts w:hint="default"/>
      </w:rPr>
    </w:lvl>
    <w:lvl w:ilvl="1">
      <w:start w:val="12"/>
      <w:numFmt w:val="decimal"/>
      <w:lvlText w:val="%1.%2."/>
      <w:lvlJc w:val="left"/>
      <w:pPr>
        <w:ind w:left="1026" w:hanging="60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nsid w:val="56456641"/>
    <w:multiLevelType w:val="multilevel"/>
    <w:tmpl w:val="E4ECACA6"/>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7313729"/>
    <w:multiLevelType w:val="multilevel"/>
    <w:tmpl w:val="BEEE688A"/>
    <w:lvl w:ilvl="0">
      <w:start w:val="1"/>
      <w:numFmt w:val="decimal"/>
      <w:lvlText w:val="%1)"/>
      <w:lvlJc w:val="left"/>
      <w:pPr>
        <w:ind w:left="435" w:hanging="435"/>
      </w:pPr>
      <w:rPr>
        <w:rFonts w:hint="default"/>
      </w:rPr>
    </w:lvl>
    <w:lvl w:ilvl="1">
      <w:start w:val="2"/>
      <w:numFmt w:val="decimal"/>
      <w:lvlText w:val="%1.%2."/>
      <w:lvlJc w:val="left"/>
      <w:pPr>
        <w:ind w:left="1995" w:hanging="435"/>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57">
    <w:nsid w:val="58F45E4E"/>
    <w:multiLevelType w:val="multilevel"/>
    <w:tmpl w:val="DB8624EC"/>
    <w:lvl w:ilvl="0">
      <w:start w:val="12"/>
      <w:numFmt w:val="decimal"/>
      <w:lvlText w:val="%1."/>
      <w:lvlJc w:val="left"/>
      <w:pPr>
        <w:ind w:left="480" w:hanging="480"/>
      </w:pPr>
      <w:rPr>
        <w:rFonts w:hint="default"/>
      </w:rPr>
    </w:lvl>
    <w:lvl w:ilvl="1">
      <w:start w:val="1"/>
      <w:numFmt w:val="decimal"/>
      <w:lvlText w:val="%1.%2."/>
      <w:lvlJc w:val="left"/>
      <w:pPr>
        <w:ind w:left="1937" w:hanging="480"/>
      </w:pPr>
      <w:rPr>
        <w:rFonts w:hint="default"/>
        <w:b/>
      </w:rPr>
    </w:lvl>
    <w:lvl w:ilvl="2">
      <w:start w:val="1"/>
      <w:numFmt w:val="decimal"/>
      <w:lvlText w:val="%1.%2.%3."/>
      <w:lvlJc w:val="left"/>
      <w:pPr>
        <w:ind w:left="3634" w:hanging="720"/>
      </w:pPr>
      <w:rPr>
        <w:rFonts w:hint="default"/>
      </w:rPr>
    </w:lvl>
    <w:lvl w:ilvl="3">
      <w:start w:val="1"/>
      <w:numFmt w:val="decimal"/>
      <w:lvlText w:val="%1.%2.%3.%4."/>
      <w:lvlJc w:val="left"/>
      <w:pPr>
        <w:ind w:left="5091" w:hanging="720"/>
      </w:pPr>
      <w:rPr>
        <w:rFonts w:hint="default"/>
      </w:rPr>
    </w:lvl>
    <w:lvl w:ilvl="4">
      <w:start w:val="1"/>
      <w:numFmt w:val="decimal"/>
      <w:lvlText w:val="%1.%2.%3.%4.%5."/>
      <w:lvlJc w:val="left"/>
      <w:pPr>
        <w:ind w:left="6908" w:hanging="1080"/>
      </w:pPr>
      <w:rPr>
        <w:rFonts w:hint="default"/>
      </w:rPr>
    </w:lvl>
    <w:lvl w:ilvl="5">
      <w:start w:val="1"/>
      <w:numFmt w:val="decimal"/>
      <w:lvlText w:val="%1.%2.%3.%4.%5.%6."/>
      <w:lvlJc w:val="left"/>
      <w:pPr>
        <w:ind w:left="8365" w:hanging="1080"/>
      </w:pPr>
      <w:rPr>
        <w:rFonts w:hint="default"/>
      </w:rPr>
    </w:lvl>
    <w:lvl w:ilvl="6">
      <w:start w:val="1"/>
      <w:numFmt w:val="decimal"/>
      <w:lvlText w:val="%1.%2.%3.%4.%5.%6.%7."/>
      <w:lvlJc w:val="left"/>
      <w:pPr>
        <w:ind w:left="10182" w:hanging="1440"/>
      </w:pPr>
      <w:rPr>
        <w:rFonts w:hint="default"/>
      </w:rPr>
    </w:lvl>
    <w:lvl w:ilvl="7">
      <w:start w:val="1"/>
      <w:numFmt w:val="decimal"/>
      <w:lvlText w:val="%1.%2.%3.%4.%5.%6.%7.%8."/>
      <w:lvlJc w:val="left"/>
      <w:pPr>
        <w:ind w:left="11639" w:hanging="1440"/>
      </w:pPr>
      <w:rPr>
        <w:rFonts w:hint="default"/>
      </w:rPr>
    </w:lvl>
    <w:lvl w:ilvl="8">
      <w:start w:val="1"/>
      <w:numFmt w:val="decimal"/>
      <w:lvlText w:val="%1.%2.%3.%4.%5.%6.%7.%8.%9."/>
      <w:lvlJc w:val="left"/>
      <w:pPr>
        <w:ind w:left="13456" w:hanging="1800"/>
      </w:pPr>
      <w:rPr>
        <w:rFonts w:hint="default"/>
      </w:rPr>
    </w:lvl>
  </w:abstractNum>
  <w:abstractNum w:abstractNumId="58">
    <w:nsid w:val="5A6E0783"/>
    <w:multiLevelType w:val="hybridMultilevel"/>
    <w:tmpl w:val="2B5A9512"/>
    <w:lvl w:ilvl="0" w:tplc="C8A86188">
      <w:start w:val="1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5B494E9E"/>
    <w:multiLevelType w:val="multilevel"/>
    <w:tmpl w:val="643E37B4"/>
    <w:lvl w:ilvl="0">
      <w:start w:val="19"/>
      <w:numFmt w:val="decimal"/>
      <w:lvlText w:val="%1."/>
      <w:lvlJc w:val="left"/>
      <w:pPr>
        <w:ind w:left="480" w:hanging="480"/>
      </w:pPr>
      <w:rPr>
        <w:rFonts w:hint="default"/>
        <w:color w:val="000000"/>
        <w:sz w:val="24"/>
      </w:rPr>
    </w:lvl>
    <w:lvl w:ilvl="1">
      <w:start w:val="1"/>
      <w:numFmt w:val="decimal"/>
      <w:lvlText w:val="%1.%2."/>
      <w:lvlJc w:val="left"/>
      <w:pPr>
        <w:ind w:left="1440" w:hanging="720"/>
      </w:pPr>
      <w:rPr>
        <w:rFonts w:hint="default"/>
        <w:b/>
        <w:color w:val="000000"/>
        <w:sz w:val="24"/>
      </w:rPr>
    </w:lvl>
    <w:lvl w:ilvl="2">
      <w:start w:val="1"/>
      <w:numFmt w:val="decimal"/>
      <w:lvlText w:val="%1.%2.%3."/>
      <w:lvlJc w:val="left"/>
      <w:pPr>
        <w:ind w:left="2160" w:hanging="720"/>
      </w:pPr>
      <w:rPr>
        <w:rFonts w:hint="default"/>
        <w:color w:val="000000"/>
        <w:sz w:val="24"/>
      </w:rPr>
    </w:lvl>
    <w:lvl w:ilvl="3">
      <w:start w:val="1"/>
      <w:numFmt w:val="decimal"/>
      <w:lvlText w:val="%1.%2.%3.%4."/>
      <w:lvlJc w:val="left"/>
      <w:pPr>
        <w:ind w:left="3240" w:hanging="1080"/>
      </w:pPr>
      <w:rPr>
        <w:rFonts w:hint="default"/>
        <w:color w:val="000000"/>
        <w:sz w:val="24"/>
      </w:rPr>
    </w:lvl>
    <w:lvl w:ilvl="4">
      <w:start w:val="1"/>
      <w:numFmt w:val="decimal"/>
      <w:lvlText w:val="%1.%2.%3.%4.%5."/>
      <w:lvlJc w:val="left"/>
      <w:pPr>
        <w:ind w:left="3960" w:hanging="1080"/>
      </w:pPr>
      <w:rPr>
        <w:rFonts w:hint="default"/>
        <w:color w:val="000000"/>
        <w:sz w:val="24"/>
      </w:rPr>
    </w:lvl>
    <w:lvl w:ilvl="5">
      <w:start w:val="1"/>
      <w:numFmt w:val="decimal"/>
      <w:lvlText w:val="%1.%2.%3.%4.%5.%6."/>
      <w:lvlJc w:val="left"/>
      <w:pPr>
        <w:ind w:left="5040" w:hanging="1440"/>
      </w:pPr>
      <w:rPr>
        <w:rFonts w:hint="default"/>
        <w:color w:val="000000"/>
        <w:sz w:val="24"/>
      </w:rPr>
    </w:lvl>
    <w:lvl w:ilvl="6">
      <w:start w:val="1"/>
      <w:numFmt w:val="decimal"/>
      <w:lvlText w:val="%1.%2.%3.%4.%5.%6.%7."/>
      <w:lvlJc w:val="left"/>
      <w:pPr>
        <w:ind w:left="5760" w:hanging="1440"/>
      </w:pPr>
      <w:rPr>
        <w:rFonts w:hint="default"/>
        <w:color w:val="000000"/>
        <w:sz w:val="24"/>
      </w:rPr>
    </w:lvl>
    <w:lvl w:ilvl="7">
      <w:start w:val="1"/>
      <w:numFmt w:val="decimal"/>
      <w:lvlText w:val="%1.%2.%3.%4.%5.%6.%7.%8."/>
      <w:lvlJc w:val="left"/>
      <w:pPr>
        <w:ind w:left="6840" w:hanging="1800"/>
      </w:pPr>
      <w:rPr>
        <w:rFonts w:hint="default"/>
        <w:color w:val="000000"/>
        <w:sz w:val="24"/>
      </w:rPr>
    </w:lvl>
    <w:lvl w:ilvl="8">
      <w:start w:val="1"/>
      <w:numFmt w:val="decimal"/>
      <w:lvlText w:val="%1.%2.%3.%4.%5.%6.%7.%8.%9."/>
      <w:lvlJc w:val="left"/>
      <w:pPr>
        <w:ind w:left="7560" w:hanging="1800"/>
      </w:pPr>
      <w:rPr>
        <w:rFonts w:hint="default"/>
        <w:color w:val="000000"/>
        <w:sz w:val="24"/>
      </w:rPr>
    </w:lvl>
  </w:abstractNum>
  <w:abstractNum w:abstractNumId="60">
    <w:nsid w:val="5D9E468E"/>
    <w:multiLevelType w:val="multilevel"/>
    <w:tmpl w:val="12AA5CA6"/>
    <w:lvl w:ilvl="0">
      <w:start w:val="40"/>
      <w:numFmt w:val="decimal"/>
      <w:lvlText w:val="%1."/>
      <w:lvlJc w:val="left"/>
      <w:pPr>
        <w:ind w:left="480" w:hanging="480"/>
      </w:pPr>
      <w:rPr>
        <w:rFonts w:hint="default"/>
      </w:rPr>
    </w:lvl>
    <w:lvl w:ilvl="1">
      <w:start w:val="1"/>
      <w:numFmt w:val="decimal"/>
      <w:lvlText w:val="%1.%2."/>
      <w:lvlJc w:val="left"/>
      <w:pPr>
        <w:ind w:left="1614" w:hanging="48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1">
    <w:nsid w:val="5DD15D1C"/>
    <w:multiLevelType w:val="multilevel"/>
    <w:tmpl w:val="022A5B00"/>
    <w:lvl w:ilvl="0">
      <w:start w:val="17"/>
      <w:numFmt w:val="decimal"/>
      <w:lvlText w:val="%1."/>
      <w:lvlJc w:val="left"/>
      <w:pPr>
        <w:ind w:left="480" w:hanging="480"/>
      </w:pPr>
      <w:rPr>
        <w:rFonts w:hint="default"/>
      </w:rPr>
    </w:lvl>
    <w:lvl w:ilvl="1">
      <w:start w:val="1"/>
      <w:numFmt w:val="decimal"/>
      <w:lvlText w:val="%1.%2."/>
      <w:lvlJc w:val="left"/>
      <w:pPr>
        <w:ind w:left="2039" w:hanging="480"/>
      </w:pPr>
      <w:rPr>
        <w:rFonts w:hint="default"/>
        <w:b/>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4272" w:hanging="1800"/>
      </w:pPr>
      <w:rPr>
        <w:rFonts w:hint="default"/>
      </w:rPr>
    </w:lvl>
  </w:abstractNum>
  <w:abstractNum w:abstractNumId="62">
    <w:nsid w:val="615A13CC"/>
    <w:multiLevelType w:val="multilevel"/>
    <w:tmpl w:val="1F86E2E0"/>
    <w:lvl w:ilvl="0">
      <w:start w:val="22"/>
      <w:numFmt w:val="decimal"/>
      <w:lvlText w:val="%1."/>
      <w:lvlJc w:val="left"/>
      <w:pPr>
        <w:ind w:left="480" w:hanging="480"/>
      </w:pPr>
      <w:rPr>
        <w:rFonts w:hint="default"/>
      </w:rPr>
    </w:lvl>
    <w:lvl w:ilvl="1">
      <w:start w:val="1"/>
      <w:numFmt w:val="decimal"/>
      <w:lvlText w:val="%1.%2."/>
      <w:lvlJc w:val="left"/>
      <w:pPr>
        <w:ind w:left="2040" w:hanging="48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3">
    <w:nsid w:val="619E2E2E"/>
    <w:multiLevelType w:val="multilevel"/>
    <w:tmpl w:val="058E8B40"/>
    <w:lvl w:ilvl="0">
      <w:start w:val="15"/>
      <w:numFmt w:val="decimal"/>
      <w:lvlText w:val="%1."/>
      <w:lvlJc w:val="left"/>
      <w:pPr>
        <w:ind w:left="480" w:hanging="480"/>
      </w:pPr>
      <w:rPr>
        <w:rFonts w:hint="default"/>
      </w:rPr>
    </w:lvl>
    <w:lvl w:ilvl="1">
      <w:start w:val="1"/>
      <w:numFmt w:val="decimal"/>
      <w:lvlText w:val="%1.%2."/>
      <w:lvlJc w:val="left"/>
      <w:pPr>
        <w:ind w:left="1048" w:hanging="480"/>
      </w:pPr>
      <w:rPr>
        <w:rFonts w:ascii="Times New Roman" w:hAnsi="Times New Roman" w:cs="Times New Roman" w:hint="default"/>
        <w:b/>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64">
    <w:nsid w:val="639344EA"/>
    <w:multiLevelType w:val="multilevel"/>
    <w:tmpl w:val="D46CCBF2"/>
    <w:lvl w:ilvl="0">
      <w:start w:val="25"/>
      <w:numFmt w:val="decimal"/>
      <w:lvlText w:val="%1."/>
      <w:lvlJc w:val="left"/>
      <w:pPr>
        <w:ind w:left="480" w:hanging="480"/>
      </w:pPr>
      <w:rPr>
        <w:rFonts w:hint="default"/>
        <w:color w:val="auto"/>
      </w:rPr>
    </w:lvl>
    <w:lvl w:ilvl="1">
      <w:start w:val="1"/>
      <w:numFmt w:val="decimal"/>
      <w:lvlText w:val="%1.%2."/>
      <w:lvlJc w:val="left"/>
      <w:pPr>
        <w:ind w:left="1614" w:hanging="480"/>
      </w:pPr>
      <w:rPr>
        <w:rFonts w:hint="default"/>
        <w:b/>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65">
    <w:nsid w:val="63C65E39"/>
    <w:multiLevelType w:val="hybridMultilevel"/>
    <w:tmpl w:val="D7625BA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6">
    <w:nsid w:val="680A07A4"/>
    <w:multiLevelType w:val="multilevel"/>
    <w:tmpl w:val="BDE46DDA"/>
    <w:lvl w:ilvl="0">
      <w:start w:val="37"/>
      <w:numFmt w:val="decimal"/>
      <w:lvlText w:val="%1."/>
      <w:lvlJc w:val="left"/>
      <w:pPr>
        <w:ind w:left="480" w:hanging="480"/>
      </w:pPr>
      <w:rPr>
        <w:rFonts w:hint="default"/>
      </w:rPr>
    </w:lvl>
    <w:lvl w:ilvl="1">
      <w:start w:val="1"/>
      <w:numFmt w:val="decimal"/>
      <w:lvlText w:val="%1.%2."/>
      <w:lvlJc w:val="left"/>
      <w:pPr>
        <w:ind w:left="3741" w:hanging="48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7">
    <w:nsid w:val="69176A53"/>
    <w:multiLevelType w:val="multilevel"/>
    <w:tmpl w:val="583C5996"/>
    <w:lvl w:ilvl="0">
      <w:start w:val="5"/>
      <w:numFmt w:val="decimal"/>
      <w:lvlText w:val="%1."/>
      <w:lvlJc w:val="left"/>
      <w:pPr>
        <w:ind w:left="360" w:hanging="360"/>
      </w:pPr>
      <w:rPr>
        <w:rFonts w:hint="default"/>
      </w:rPr>
    </w:lvl>
    <w:lvl w:ilvl="1">
      <w:start w:val="1"/>
      <w:numFmt w:val="decimal"/>
      <w:lvlText w:val="%1.%2."/>
      <w:lvlJc w:val="left"/>
      <w:pPr>
        <w:ind w:left="3054" w:hanging="36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8">
    <w:nsid w:val="6AD545AC"/>
    <w:multiLevelType w:val="multilevel"/>
    <w:tmpl w:val="10F0186C"/>
    <w:lvl w:ilvl="0">
      <w:start w:val="1"/>
      <w:numFmt w:val="decimal"/>
      <w:lvlText w:val="%1."/>
      <w:lvlJc w:val="left"/>
      <w:pPr>
        <w:ind w:left="360" w:hanging="360"/>
      </w:pPr>
      <w:rPr>
        <w:rFonts w:hint="default"/>
      </w:rPr>
    </w:lvl>
    <w:lvl w:ilvl="1">
      <w:start w:val="1"/>
      <w:numFmt w:val="decimal"/>
      <w:lvlText w:val="%1.%2."/>
      <w:lvlJc w:val="left"/>
      <w:pPr>
        <w:ind w:left="4248" w:hanging="360"/>
      </w:pPr>
      <w:rPr>
        <w:rFonts w:hint="default"/>
        <w:b/>
      </w:rPr>
    </w:lvl>
    <w:lvl w:ilvl="2">
      <w:start w:val="1"/>
      <w:numFmt w:val="decimal"/>
      <w:lvlText w:val="%1.%2.%3."/>
      <w:lvlJc w:val="left"/>
      <w:pPr>
        <w:ind w:left="8496" w:hanging="720"/>
      </w:pPr>
      <w:rPr>
        <w:rFonts w:hint="default"/>
      </w:rPr>
    </w:lvl>
    <w:lvl w:ilvl="3">
      <w:start w:val="1"/>
      <w:numFmt w:val="decimal"/>
      <w:lvlText w:val="%1.%2.%3.%4."/>
      <w:lvlJc w:val="left"/>
      <w:pPr>
        <w:ind w:left="12384" w:hanging="720"/>
      </w:pPr>
      <w:rPr>
        <w:rFonts w:hint="default"/>
      </w:rPr>
    </w:lvl>
    <w:lvl w:ilvl="4">
      <w:start w:val="1"/>
      <w:numFmt w:val="decimal"/>
      <w:lvlText w:val="%1.%2.%3.%4.%5."/>
      <w:lvlJc w:val="left"/>
      <w:pPr>
        <w:ind w:left="16632" w:hanging="1080"/>
      </w:pPr>
      <w:rPr>
        <w:rFonts w:hint="default"/>
      </w:rPr>
    </w:lvl>
    <w:lvl w:ilvl="5">
      <w:start w:val="1"/>
      <w:numFmt w:val="decimal"/>
      <w:lvlText w:val="%1.%2.%3.%4.%5.%6."/>
      <w:lvlJc w:val="left"/>
      <w:pPr>
        <w:ind w:left="20520" w:hanging="1080"/>
      </w:pPr>
      <w:rPr>
        <w:rFonts w:hint="default"/>
      </w:rPr>
    </w:lvl>
    <w:lvl w:ilvl="6">
      <w:start w:val="1"/>
      <w:numFmt w:val="decimal"/>
      <w:lvlText w:val="%1.%2.%3.%4.%5.%6.%7."/>
      <w:lvlJc w:val="left"/>
      <w:pPr>
        <w:ind w:left="24768" w:hanging="1440"/>
      </w:pPr>
      <w:rPr>
        <w:rFonts w:hint="default"/>
      </w:rPr>
    </w:lvl>
    <w:lvl w:ilvl="7">
      <w:start w:val="1"/>
      <w:numFmt w:val="decimal"/>
      <w:lvlText w:val="%1.%2.%3.%4.%5.%6.%7.%8."/>
      <w:lvlJc w:val="left"/>
      <w:pPr>
        <w:ind w:left="28656" w:hanging="1440"/>
      </w:pPr>
      <w:rPr>
        <w:rFonts w:hint="default"/>
      </w:rPr>
    </w:lvl>
    <w:lvl w:ilvl="8">
      <w:start w:val="1"/>
      <w:numFmt w:val="decimal"/>
      <w:lvlText w:val="%1.%2.%3.%4.%5.%6.%7.%8.%9."/>
      <w:lvlJc w:val="left"/>
      <w:pPr>
        <w:ind w:left="-32632" w:hanging="1800"/>
      </w:pPr>
      <w:rPr>
        <w:rFonts w:hint="default"/>
      </w:rPr>
    </w:lvl>
  </w:abstractNum>
  <w:abstractNum w:abstractNumId="69">
    <w:nsid w:val="6B1849CB"/>
    <w:multiLevelType w:val="hybridMultilevel"/>
    <w:tmpl w:val="5FE694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BCA057E"/>
    <w:multiLevelType w:val="hybridMultilevel"/>
    <w:tmpl w:val="BEDCA4C4"/>
    <w:lvl w:ilvl="0" w:tplc="04190011">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71">
    <w:nsid w:val="6DD00236"/>
    <w:multiLevelType w:val="multilevel"/>
    <w:tmpl w:val="6032F2BE"/>
    <w:numStyleLink w:val="a"/>
  </w:abstractNum>
  <w:abstractNum w:abstractNumId="72">
    <w:nsid w:val="711C1A72"/>
    <w:multiLevelType w:val="multilevel"/>
    <w:tmpl w:val="71D09490"/>
    <w:lvl w:ilvl="0">
      <w:start w:val="6"/>
      <w:numFmt w:val="upperRoman"/>
      <w:lvlText w:val="%1"/>
      <w:lvlJc w:val="right"/>
      <w:pPr>
        <w:ind w:left="435" w:hanging="435"/>
      </w:pPr>
      <w:rPr>
        <w:rFonts w:hint="default"/>
      </w:rPr>
    </w:lvl>
    <w:lvl w:ilvl="1">
      <w:start w:val="1"/>
      <w:numFmt w:val="decimal"/>
      <w:lvlText w:val="%1.%2."/>
      <w:lvlJc w:val="left"/>
      <w:pPr>
        <w:ind w:left="2523" w:hanging="435"/>
      </w:pPr>
      <w:rPr>
        <w:rFonts w:hint="default"/>
        <w:b/>
      </w:rPr>
    </w:lvl>
    <w:lvl w:ilvl="2">
      <w:start w:val="1"/>
      <w:numFmt w:val="decimal"/>
      <w:lvlText w:val="%1.%2.%3."/>
      <w:lvlJc w:val="left"/>
      <w:pPr>
        <w:ind w:left="4896" w:hanging="720"/>
      </w:pPr>
      <w:rPr>
        <w:rFonts w:hint="default"/>
      </w:rPr>
    </w:lvl>
    <w:lvl w:ilvl="3">
      <w:start w:val="1"/>
      <w:numFmt w:val="decimal"/>
      <w:lvlText w:val="%1.%2.%3.%4."/>
      <w:lvlJc w:val="left"/>
      <w:pPr>
        <w:ind w:left="6984" w:hanging="720"/>
      </w:pPr>
      <w:rPr>
        <w:rFonts w:hint="default"/>
      </w:rPr>
    </w:lvl>
    <w:lvl w:ilvl="4">
      <w:start w:val="1"/>
      <w:numFmt w:val="decimal"/>
      <w:lvlText w:val="%1.%2.%3.%4.%5."/>
      <w:lvlJc w:val="left"/>
      <w:pPr>
        <w:ind w:left="9432" w:hanging="1080"/>
      </w:pPr>
      <w:rPr>
        <w:rFonts w:hint="default"/>
      </w:rPr>
    </w:lvl>
    <w:lvl w:ilvl="5">
      <w:start w:val="1"/>
      <w:numFmt w:val="decimal"/>
      <w:lvlText w:val="%1.%2.%3.%4.%5.%6."/>
      <w:lvlJc w:val="left"/>
      <w:pPr>
        <w:ind w:left="11520" w:hanging="1080"/>
      </w:pPr>
      <w:rPr>
        <w:rFonts w:hint="default"/>
      </w:rPr>
    </w:lvl>
    <w:lvl w:ilvl="6">
      <w:start w:val="1"/>
      <w:numFmt w:val="decimal"/>
      <w:lvlText w:val="%1.%2.%3.%4.%5.%6.%7."/>
      <w:lvlJc w:val="left"/>
      <w:pPr>
        <w:ind w:left="13968" w:hanging="1440"/>
      </w:pPr>
      <w:rPr>
        <w:rFonts w:hint="default"/>
      </w:rPr>
    </w:lvl>
    <w:lvl w:ilvl="7">
      <w:start w:val="1"/>
      <w:numFmt w:val="decimal"/>
      <w:lvlText w:val="%1.%2.%3.%4.%5.%6.%7.%8."/>
      <w:lvlJc w:val="left"/>
      <w:pPr>
        <w:ind w:left="16056" w:hanging="1440"/>
      </w:pPr>
      <w:rPr>
        <w:rFonts w:hint="default"/>
      </w:rPr>
    </w:lvl>
    <w:lvl w:ilvl="8">
      <w:start w:val="1"/>
      <w:numFmt w:val="decimal"/>
      <w:lvlText w:val="%1.%2.%3.%4.%5.%6.%7.%8.%9."/>
      <w:lvlJc w:val="left"/>
      <w:pPr>
        <w:ind w:left="18504" w:hanging="1800"/>
      </w:pPr>
      <w:rPr>
        <w:rFonts w:hint="default"/>
      </w:rPr>
    </w:lvl>
  </w:abstractNum>
  <w:abstractNum w:abstractNumId="73">
    <w:nsid w:val="71383BBA"/>
    <w:multiLevelType w:val="multilevel"/>
    <w:tmpl w:val="7CCC0006"/>
    <w:lvl w:ilvl="0">
      <w:start w:val="10"/>
      <w:numFmt w:val="decimal"/>
      <w:lvlText w:val="%1."/>
      <w:lvlJc w:val="left"/>
      <w:pPr>
        <w:ind w:left="600" w:hanging="600"/>
      </w:pPr>
      <w:rPr>
        <w:rFonts w:hint="default"/>
      </w:rPr>
    </w:lvl>
    <w:lvl w:ilvl="1">
      <w:start w:val="11"/>
      <w:numFmt w:val="decimal"/>
      <w:lvlText w:val="%1.%2."/>
      <w:lvlJc w:val="left"/>
      <w:pPr>
        <w:ind w:left="1026" w:hanging="600"/>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4">
    <w:nsid w:val="71A77029"/>
    <w:multiLevelType w:val="hybridMultilevel"/>
    <w:tmpl w:val="2E2815EC"/>
    <w:lvl w:ilvl="0" w:tplc="04190011">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75">
    <w:nsid w:val="734C6AB7"/>
    <w:multiLevelType w:val="multilevel"/>
    <w:tmpl w:val="121E7486"/>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76">
    <w:nsid w:val="73B952B1"/>
    <w:multiLevelType w:val="multilevel"/>
    <w:tmpl w:val="3EEEBFA0"/>
    <w:lvl w:ilvl="0">
      <w:start w:val="28"/>
      <w:numFmt w:val="decimal"/>
      <w:lvlText w:val="%1."/>
      <w:lvlJc w:val="left"/>
      <w:pPr>
        <w:ind w:left="480" w:hanging="480"/>
      </w:pPr>
      <w:rPr>
        <w:rFonts w:hint="default"/>
      </w:rPr>
    </w:lvl>
    <w:lvl w:ilvl="1">
      <w:start w:val="6"/>
      <w:numFmt w:val="decimal"/>
      <w:lvlText w:val="%1.%2."/>
      <w:lvlJc w:val="left"/>
      <w:pPr>
        <w:ind w:left="1757" w:hanging="480"/>
      </w:pPr>
      <w:rPr>
        <w:rFonts w:hint="default"/>
        <w:b/>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77">
    <w:nsid w:val="785D694D"/>
    <w:multiLevelType w:val="multilevel"/>
    <w:tmpl w:val="710EB290"/>
    <w:lvl w:ilvl="0">
      <w:start w:val="4"/>
      <w:numFmt w:val="upperRoman"/>
      <w:lvlText w:val="%1"/>
      <w:lvlJc w:val="righ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78">
    <w:nsid w:val="7A4B6C54"/>
    <w:multiLevelType w:val="multilevel"/>
    <w:tmpl w:val="9E5811F2"/>
    <w:lvl w:ilvl="0">
      <w:start w:val="39"/>
      <w:numFmt w:val="decimal"/>
      <w:lvlText w:val="%1."/>
      <w:lvlJc w:val="left"/>
      <w:pPr>
        <w:ind w:left="480" w:hanging="480"/>
      </w:pPr>
      <w:rPr>
        <w:rFonts w:hint="default"/>
      </w:rPr>
    </w:lvl>
    <w:lvl w:ilvl="1">
      <w:start w:val="1"/>
      <w:numFmt w:val="decimal"/>
      <w:lvlText w:val="%1.%2."/>
      <w:lvlJc w:val="left"/>
      <w:pPr>
        <w:ind w:left="1614" w:hanging="48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9">
    <w:nsid w:val="7AFB51C3"/>
    <w:multiLevelType w:val="hybridMultilevel"/>
    <w:tmpl w:val="700260E8"/>
    <w:lvl w:ilvl="0" w:tplc="1682D320">
      <w:start w:val="4"/>
      <w:numFmt w:val="decimal"/>
      <w:lvlText w:val="%1)"/>
      <w:lvlJc w:val="left"/>
      <w:pPr>
        <w:ind w:left="2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BEF63F8"/>
    <w:multiLevelType w:val="multilevel"/>
    <w:tmpl w:val="FAF2BBB0"/>
    <w:lvl w:ilvl="0">
      <w:start w:val="27"/>
      <w:numFmt w:val="decimal"/>
      <w:lvlText w:val="%1."/>
      <w:lvlJc w:val="left"/>
      <w:pPr>
        <w:ind w:left="480" w:hanging="480"/>
      </w:pPr>
      <w:rPr>
        <w:rFonts w:ascii="Times New Roman" w:hAnsi="Times New Roman" w:hint="default"/>
      </w:rPr>
    </w:lvl>
    <w:lvl w:ilvl="1">
      <w:start w:val="1"/>
      <w:numFmt w:val="decimal"/>
      <w:lvlText w:val="%1.%2."/>
      <w:lvlJc w:val="left"/>
      <w:pPr>
        <w:ind w:left="4025" w:hanging="480"/>
      </w:pPr>
      <w:rPr>
        <w:rFonts w:ascii="Times New Roman" w:hAnsi="Times New Roman" w:hint="default"/>
        <w:b/>
      </w:rPr>
    </w:lvl>
    <w:lvl w:ilvl="2">
      <w:start w:val="1"/>
      <w:numFmt w:val="decimal"/>
      <w:lvlText w:val="%1.%2.%3."/>
      <w:lvlJc w:val="left"/>
      <w:pPr>
        <w:ind w:left="7810" w:hanging="720"/>
      </w:pPr>
      <w:rPr>
        <w:rFonts w:ascii="Times New Roman" w:hAnsi="Times New Roman" w:hint="default"/>
      </w:rPr>
    </w:lvl>
    <w:lvl w:ilvl="3">
      <w:start w:val="1"/>
      <w:numFmt w:val="decimal"/>
      <w:lvlText w:val="%1.%2.%3.%4."/>
      <w:lvlJc w:val="left"/>
      <w:pPr>
        <w:ind w:left="11355" w:hanging="720"/>
      </w:pPr>
      <w:rPr>
        <w:rFonts w:ascii="Times New Roman" w:hAnsi="Times New Roman" w:hint="default"/>
      </w:rPr>
    </w:lvl>
    <w:lvl w:ilvl="4">
      <w:start w:val="1"/>
      <w:numFmt w:val="decimal"/>
      <w:lvlText w:val="%1.%2.%3.%4.%5."/>
      <w:lvlJc w:val="left"/>
      <w:pPr>
        <w:ind w:left="15260" w:hanging="1080"/>
      </w:pPr>
      <w:rPr>
        <w:rFonts w:ascii="Times New Roman" w:hAnsi="Times New Roman" w:hint="default"/>
      </w:rPr>
    </w:lvl>
    <w:lvl w:ilvl="5">
      <w:start w:val="1"/>
      <w:numFmt w:val="decimal"/>
      <w:lvlText w:val="%1.%2.%3.%4.%5.%6."/>
      <w:lvlJc w:val="left"/>
      <w:pPr>
        <w:ind w:left="18805" w:hanging="1080"/>
      </w:pPr>
      <w:rPr>
        <w:rFonts w:ascii="Times New Roman" w:hAnsi="Times New Roman" w:hint="default"/>
      </w:rPr>
    </w:lvl>
    <w:lvl w:ilvl="6">
      <w:start w:val="1"/>
      <w:numFmt w:val="decimal"/>
      <w:lvlText w:val="%1.%2.%3.%4.%5.%6.%7."/>
      <w:lvlJc w:val="left"/>
      <w:pPr>
        <w:ind w:left="22710" w:hanging="1440"/>
      </w:pPr>
      <w:rPr>
        <w:rFonts w:ascii="Times New Roman" w:hAnsi="Times New Roman" w:hint="default"/>
      </w:rPr>
    </w:lvl>
    <w:lvl w:ilvl="7">
      <w:start w:val="1"/>
      <w:numFmt w:val="decimal"/>
      <w:lvlText w:val="%1.%2.%3.%4.%5.%6.%7.%8."/>
      <w:lvlJc w:val="left"/>
      <w:pPr>
        <w:ind w:left="26255" w:hanging="1440"/>
      </w:pPr>
      <w:rPr>
        <w:rFonts w:ascii="Times New Roman" w:hAnsi="Times New Roman" w:hint="default"/>
      </w:rPr>
    </w:lvl>
    <w:lvl w:ilvl="8">
      <w:start w:val="1"/>
      <w:numFmt w:val="decimal"/>
      <w:lvlText w:val="%1.%2.%3.%4.%5.%6.%7.%8.%9."/>
      <w:lvlJc w:val="left"/>
      <w:pPr>
        <w:ind w:left="30160" w:hanging="1800"/>
      </w:pPr>
      <w:rPr>
        <w:rFonts w:ascii="Times New Roman" w:hAnsi="Times New Roman" w:hint="default"/>
      </w:rPr>
    </w:lvl>
  </w:abstractNum>
  <w:abstractNum w:abstractNumId="81">
    <w:nsid w:val="7EA0051B"/>
    <w:multiLevelType w:val="multilevel"/>
    <w:tmpl w:val="5E56698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2184"/>
        </w:tabs>
        <w:ind w:left="2184" w:hanging="360"/>
      </w:pPr>
      <w:rPr>
        <w:rFonts w:hint="default"/>
        <w:b/>
      </w:rPr>
    </w:lvl>
    <w:lvl w:ilvl="2">
      <w:start w:val="1"/>
      <w:numFmt w:val="decimal"/>
      <w:lvlText w:val="%1.%2.%3."/>
      <w:lvlJc w:val="left"/>
      <w:pPr>
        <w:tabs>
          <w:tab w:val="num" w:pos="4140"/>
        </w:tabs>
        <w:ind w:left="4140" w:hanging="720"/>
      </w:pPr>
      <w:rPr>
        <w:rFonts w:hint="default"/>
      </w:rPr>
    </w:lvl>
    <w:lvl w:ilvl="3">
      <w:start w:val="1"/>
      <w:numFmt w:val="decimal"/>
      <w:lvlText w:val="%1.%2.%3.%4."/>
      <w:lvlJc w:val="left"/>
      <w:pPr>
        <w:tabs>
          <w:tab w:val="num" w:pos="5850"/>
        </w:tabs>
        <w:ind w:left="5850" w:hanging="720"/>
      </w:pPr>
      <w:rPr>
        <w:rFonts w:hint="default"/>
      </w:rPr>
    </w:lvl>
    <w:lvl w:ilvl="4">
      <w:start w:val="1"/>
      <w:numFmt w:val="decimal"/>
      <w:lvlText w:val="%1.%2.%3.%4.%5."/>
      <w:lvlJc w:val="left"/>
      <w:pPr>
        <w:tabs>
          <w:tab w:val="num" w:pos="7560"/>
        </w:tabs>
        <w:ind w:left="7560" w:hanging="720"/>
      </w:pPr>
      <w:rPr>
        <w:rFonts w:hint="default"/>
      </w:rPr>
    </w:lvl>
    <w:lvl w:ilvl="5">
      <w:start w:val="1"/>
      <w:numFmt w:val="decimal"/>
      <w:lvlText w:val="%1.%2.%3.%4.%5.%6."/>
      <w:lvlJc w:val="left"/>
      <w:pPr>
        <w:tabs>
          <w:tab w:val="num" w:pos="9630"/>
        </w:tabs>
        <w:ind w:left="9630" w:hanging="1080"/>
      </w:pPr>
      <w:rPr>
        <w:rFonts w:hint="default"/>
      </w:rPr>
    </w:lvl>
    <w:lvl w:ilvl="6">
      <w:start w:val="1"/>
      <w:numFmt w:val="decimal"/>
      <w:lvlText w:val="%1.%2.%3.%4.%5.%6.%7."/>
      <w:lvlJc w:val="left"/>
      <w:pPr>
        <w:tabs>
          <w:tab w:val="num" w:pos="11340"/>
        </w:tabs>
        <w:ind w:left="11340" w:hanging="1080"/>
      </w:pPr>
      <w:rPr>
        <w:rFonts w:hint="default"/>
      </w:rPr>
    </w:lvl>
    <w:lvl w:ilvl="7">
      <w:start w:val="1"/>
      <w:numFmt w:val="decimal"/>
      <w:lvlText w:val="%1.%2.%3.%4.%5.%6.%7.%8."/>
      <w:lvlJc w:val="left"/>
      <w:pPr>
        <w:tabs>
          <w:tab w:val="num" w:pos="13410"/>
        </w:tabs>
        <w:ind w:left="13410" w:hanging="1440"/>
      </w:pPr>
      <w:rPr>
        <w:rFonts w:hint="default"/>
      </w:rPr>
    </w:lvl>
    <w:lvl w:ilvl="8">
      <w:start w:val="1"/>
      <w:numFmt w:val="decimal"/>
      <w:lvlText w:val="%1.%2.%3.%4.%5.%6.%7.%8.%9."/>
      <w:lvlJc w:val="left"/>
      <w:pPr>
        <w:tabs>
          <w:tab w:val="num" w:pos="15120"/>
        </w:tabs>
        <w:ind w:left="15120" w:hanging="1440"/>
      </w:pPr>
      <w:rPr>
        <w:rFonts w:hint="default"/>
      </w:rPr>
    </w:lvl>
  </w:abstractNum>
  <w:abstractNum w:abstractNumId="82">
    <w:nsid w:val="7F133FF5"/>
    <w:multiLevelType w:val="multilevel"/>
    <w:tmpl w:val="72F6B4EE"/>
    <w:lvl w:ilvl="0">
      <w:start w:val="26"/>
      <w:numFmt w:val="decimal"/>
      <w:lvlText w:val="%1."/>
      <w:lvlJc w:val="left"/>
      <w:pPr>
        <w:ind w:left="480" w:hanging="480"/>
      </w:pPr>
      <w:rPr>
        <w:rFonts w:hint="default"/>
      </w:rPr>
    </w:lvl>
    <w:lvl w:ilvl="1">
      <w:start w:val="3"/>
      <w:numFmt w:val="decimal"/>
      <w:lvlText w:val="%1.%2."/>
      <w:lvlJc w:val="left"/>
      <w:pPr>
        <w:ind w:left="1757" w:hanging="480"/>
      </w:pPr>
      <w:rPr>
        <w:rFonts w:hint="default"/>
        <w:b/>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num w:numId="1">
    <w:abstractNumId w:val="18"/>
  </w:num>
  <w:num w:numId="2">
    <w:abstractNumId w:val="24"/>
  </w:num>
  <w:num w:numId="3">
    <w:abstractNumId w:val="37"/>
  </w:num>
  <w:num w:numId="4">
    <w:abstractNumId w:val="19"/>
  </w:num>
  <w:num w:numId="5">
    <w:abstractNumId w:val="0"/>
  </w:num>
  <w:num w:numId="6">
    <w:abstractNumId w:val="17"/>
  </w:num>
  <w:num w:numId="7">
    <w:abstractNumId w:val="17"/>
    <w:lvlOverride w:ilvl="0">
      <w:startOverride w:val="1"/>
      <w:lvl w:ilvl="0">
        <w:start w:val="1"/>
        <w:numFmt w:val="upperRoman"/>
        <w:pStyle w:val="a0"/>
        <w:lvlText w:val="%1"/>
        <w:lvlJc w:val="left"/>
        <w:pPr>
          <w:tabs>
            <w:tab w:val="num" w:pos="567"/>
          </w:tabs>
          <w:ind w:left="567" w:hanging="567"/>
        </w:pPr>
        <w:rPr>
          <w:rFonts w:ascii="Arial" w:hAnsi="Arial" w:hint="default"/>
          <w:sz w:val="28"/>
        </w:rPr>
      </w:lvl>
    </w:lvlOverride>
    <w:lvlOverride w:ilvl="1">
      <w:startOverride w:val="1"/>
      <w:lvl w:ilvl="1">
        <w:start w:val="1"/>
        <w:numFmt w:val="none"/>
        <w:lvlRestart w:val="0"/>
        <w:lvlText w:val=""/>
        <w:lvlJc w:val="left"/>
        <w:pPr>
          <w:tabs>
            <w:tab w:val="num" w:pos="567"/>
          </w:tabs>
          <w:ind w:left="567" w:hanging="567"/>
        </w:pPr>
        <w:rPr>
          <w:rFonts w:ascii="Arial" w:hAnsi="Arial" w:hint="default"/>
          <w:b/>
          <w:i w:val="0"/>
          <w:sz w:val="24"/>
        </w:rPr>
      </w:lvl>
    </w:lvlOverride>
    <w:lvlOverride w:ilvl="2">
      <w:startOverride w:val="1"/>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startOverride w:val="1"/>
      <w:lvl w:ilvl="3">
        <w:start w:val="1"/>
        <w:numFmt w:val="decimal"/>
        <w:pStyle w:val="a1"/>
        <w:lvlText w:val="%3.%4"/>
        <w:lvlJc w:val="left"/>
        <w:pPr>
          <w:tabs>
            <w:tab w:val="num" w:pos="1765"/>
          </w:tabs>
          <w:ind w:left="1765" w:hanging="397"/>
        </w:pPr>
        <w:rPr>
          <w:rFonts w:ascii="Times New Roman" w:hAnsi="Times New Roman" w:cs="Times New Roman" w:hint="default"/>
          <w:b/>
          <w:i w:val="0"/>
          <w:sz w:val="24"/>
        </w:rPr>
      </w:lvl>
    </w:lvlOverride>
    <w:lvlOverride w:ilvl="4">
      <w:startOverride w:val="1"/>
      <w:lvl w:ilvl="4">
        <w:start w:val="1"/>
        <w:numFmt w:val="none"/>
        <w:pStyle w:val="a2"/>
        <w:lvlText w:val=""/>
        <w:lvlJc w:val="left"/>
        <w:pPr>
          <w:tabs>
            <w:tab w:val="num" w:pos="1134"/>
          </w:tabs>
          <w:ind w:left="1134" w:hanging="567"/>
        </w:pPr>
        <w:rPr>
          <w:rFonts w:ascii="Arial Narrow" w:hAnsi="Arial Narrow" w:hint="default"/>
          <w:b/>
          <w:i w:val="0"/>
          <w:sz w:val="22"/>
        </w:rPr>
      </w:lvl>
    </w:lvlOverride>
    <w:lvlOverride w:ilvl="5">
      <w:startOverride w:val="1"/>
      <w:lvl w:ilvl="5">
        <w:start w:val="1"/>
        <w:numFmt w:val="decimal"/>
        <w:pStyle w:val="a3"/>
        <w:lvlText w:val="%6)"/>
        <w:lvlJc w:val="left"/>
        <w:pPr>
          <w:tabs>
            <w:tab w:val="num" w:pos="2382"/>
          </w:tabs>
          <w:ind w:left="2382" w:hanging="397"/>
        </w:pPr>
        <w:rPr>
          <w:rFonts w:ascii="Times New Roman" w:hAnsi="Times New Roman" w:cs="Times New Roman" w:hint="default"/>
          <w:b w:val="0"/>
          <w:i w:val="0"/>
          <w:sz w:val="24"/>
        </w:rPr>
      </w:lvl>
    </w:lvlOverride>
    <w:lvlOverride w:ilvl="6">
      <w:startOverride w:val="1"/>
      <w:lvl w:ilvl="6">
        <w:start w:val="1"/>
        <w:numFmt w:val="bullet"/>
        <w:lvlRestart w:val="0"/>
        <w:pStyle w:val="a4"/>
        <w:lvlText w:val=""/>
        <w:lvlJc w:val="left"/>
        <w:pPr>
          <w:tabs>
            <w:tab w:val="num" w:pos="1701"/>
          </w:tabs>
          <w:ind w:left="1701" w:hanging="397"/>
        </w:pPr>
        <w:rPr>
          <w:rFonts w:ascii="Symbol" w:hAnsi="Symbol" w:hint="default"/>
          <w:b/>
          <w:i w:val="0"/>
          <w:sz w:val="24"/>
        </w:rPr>
      </w:lvl>
    </w:lvlOverride>
    <w:lvlOverride w:ilvl="7">
      <w:startOverride w:val="1"/>
      <w:lvl w:ilvl="7">
        <w:start w:val="1"/>
        <w:numFmt w:val="lowerLetter"/>
        <w:lvlText w:val="%8."/>
        <w:lvlJc w:val="left"/>
        <w:pPr>
          <w:tabs>
            <w:tab w:val="num" w:pos="2007"/>
          </w:tabs>
          <w:ind w:left="2007" w:hanging="432"/>
        </w:pPr>
        <w:rPr>
          <w:rFonts w:hint="default"/>
        </w:rPr>
      </w:lvl>
    </w:lvlOverride>
    <w:lvlOverride w:ilvl="8">
      <w:startOverride w:val="1"/>
      <w:lvl w:ilvl="8">
        <w:start w:val="1"/>
        <w:numFmt w:val="lowerRoman"/>
        <w:lvlText w:val="%9."/>
        <w:lvlJc w:val="right"/>
        <w:pPr>
          <w:tabs>
            <w:tab w:val="num" w:pos="2151"/>
          </w:tabs>
          <w:ind w:left="2151" w:hanging="144"/>
        </w:pPr>
        <w:rPr>
          <w:rFonts w:hint="default"/>
        </w:rPr>
      </w:lvl>
    </w:lvlOverride>
  </w:num>
  <w:num w:numId="8">
    <w:abstractNumId w:val="17"/>
    <w:lvlOverride w:ilvl="0">
      <w:startOverride w:val="1"/>
      <w:lvl w:ilvl="0">
        <w:start w:val="1"/>
        <w:numFmt w:val="upperRoman"/>
        <w:pStyle w:val="a0"/>
        <w:lvlText w:val="%1"/>
        <w:lvlJc w:val="left"/>
        <w:pPr>
          <w:tabs>
            <w:tab w:val="num" w:pos="567"/>
          </w:tabs>
          <w:ind w:left="567" w:hanging="567"/>
        </w:pPr>
        <w:rPr>
          <w:rFonts w:ascii="Arial" w:hAnsi="Arial" w:hint="default"/>
          <w:sz w:val="28"/>
        </w:rPr>
      </w:lvl>
    </w:lvlOverride>
    <w:lvlOverride w:ilvl="1">
      <w:startOverride w:val="1"/>
      <w:lvl w:ilvl="1">
        <w:start w:val="1"/>
        <w:numFmt w:val="none"/>
        <w:lvlRestart w:val="0"/>
        <w:lvlText w:val=""/>
        <w:lvlJc w:val="left"/>
        <w:pPr>
          <w:tabs>
            <w:tab w:val="num" w:pos="567"/>
          </w:tabs>
          <w:ind w:left="567" w:hanging="567"/>
        </w:pPr>
        <w:rPr>
          <w:rFonts w:ascii="Arial" w:hAnsi="Arial" w:hint="default"/>
          <w:b/>
          <w:i w:val="0"/>
          <w:sz w:val="24"/>
        </w:rPr>
      </w:lvl>
    </w:lvlOverride>
    <w:lvlOverride w:ilvl="2">
      <w:startOverride w:val="1"/>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startOverride w:val="1"/>
      <w:lvl w:ilvl="3">
        <w:start w:val="1"/>
        <w:numFmt w:val="decimal"/>
        <w:pStyle w:val="a1"/>
        <w:lvlText w:val="%3.%4"/>
        <w:lvlJc w:val="left"/>
        <w:pPr>
          <w:tabs>
            <w:tab w:val="num" w:pos="1765"/>
          </w:tabs>
          <w:ind w:left="1765" w:hanging="397"/>
        </w:pPr>
        <w:rPr>
          <w:rFonts w:ascii="Times New Roman" w:hAnsi="Times New Roman" w:cs="Times New Roman" w:hint="default"/>
          <w:b/>
          <w:i w:val="0"/>
          <w:sz w:val="24"/>
        </w:rPr>
      </w:lvl>
    </w:lvlOverride>
    <w:lvlOverride w:ilvl="4">
      <w:startOverride w:val="1"/>
      <w:lvl w:ilvl="4">
        <w:start w:val="1"/>
        <w:numFmt w:val="none"/>
        <w:pStyle w:val="a2"/>
        <w:lvlText w:val=""/>
        <w:lvlJc w:val="left"/>
        <w:pPr>
          <w:tabs>
            <w:tab w:val="num" w:pos="1134"/>
          </w:tabs>
          <w:ind w:left="1134" w:hanging="567"/>
        </w:pPr>
        <w:rPr>
          <w:rFonts w:ascii="Arial Narrow" w:hAnsi="Arial Narrow" w:hint="default"/>
          <w:b/>
          <w:i w:val="0"/>
          <w:sz w:val="22"/>
        </w:rPr>
      </w:lvl>
    </w:lvlOverride>
    <w:lvlOverride w:ilvl="5">
      <w:startOverride w:val="1"/>
      <w:lvl w:ilvl="5">
        <w:start w:val="1"/>
        <w:numFmt w:val="decimal"/>
        <w:pStyle w:val="a3"/>
        <w:lvlText w:val="%6)"/>
        <w:lvlJc w:val="left"/>
        <w:pPr>
          <w:tabs>
            <w:tab w:val="num" w:pos="2099"/>
          </w:tabs>
          <w:ind w:left="2099" w:hanging="397"/>
        </w:pPr>
        <w:rPr>
          <w:rFonts w:ascii="Times New Roman" w:hAnsi="Times New Roman" w:cs="Times New Roman" w:hint="default"/>
          <w:b w:val="0"/>
          <w:i w:val="0"/>
          <w:sz w:val="24"/>
        </w:rPr>
      </w:lvl>
    </w:lvlOverride>
    <w:lvlOverride w:ilvl="6">
      <w:startOverride w:val="1"/>
      <w:lvl w:ilvl="6">
        <w:start w:val="1"/>
        <w:numFmt w:val="bullet"/>
        <w:lvlRestart w:val="0"/>
        <w:pStyle w:val="a4"/>
        <w:lvlText w:val=""/>
        <w:lvlJc w:val="left"/>
        <w:pPr>
          <w:tabs>
            <w:tab w:val="num" w:pos="1701"/>
          </w:tabs>
          <w:ind w:left="1701" w:hanging="397"/>
        </w:pPr>
        <w:rPr>
          <w:rFonts w:ascii="Symbol" w:hAnsi="Symbol" w:hint="default"/>
          <w:b/>
          <w:i w:val="0"/>
          <w:sz w:val="24"/>
        </w:rPr>
      </w:lvl>
    </w:lvlOverride>
    <w:lvlOverride w:ilvl="7">
      <w:startOverride w:val="1"/>
      <w:lvl w:ilvl="7">
        <w:start w:val="1"/>
        <w:numFmt w:val="lowerLetter"/>
        <w:lvlText w:val="%8."/>
        <w:lvlJc w:val="left"/>
        <w:pPr>
          <w:tabs>
            <w:tab w:val="num" w:pos="2007"/>
          </w:tabs>
          <w:ind w:left="2007" w:hanging="432"/>
        </w:pPr>
        <w:rPr>
          <w:rFonts w:hint="default"/>
        </w:rPr>
      </w:lvl>
    </w:lvlOverride>
    <w:lvlOverride w:ilvl="8">
      <w:startOverride w:val="1"/>
      <w:lvl w:ilvl="8">
        <w:start w:val="1"/>
        <w:numFmt w:val="lowerRoman"/>
        <w:lvlText w:val="%9."/>
        <w:lvlJc w:val="right"/>
        <w:pPr>
          <w:tabs>
            <w:tab w:val="num" w:pos="2151"/>
          </w:tabs>
          <w:ind w:left="2151" w:hanging="144"/>
        </w:pPr>
        <w:rPr>
          <w:rFonts w:hint="default"/>
        </w:rPr>
      </w:lvl>
    </w:lvlOverride>
  </w:num>
  <w:num w:numId="9">
    <w:abstractNumId w:val="17"/>
    <w:lvlOverride w:ilvl="0">
      <w:startOverride w:val="1"/>
      <w:lvl w:ilvl="0">
        <w:start w:val="1"/>
        <w:numFmt w:val="upperRoman"/>
        <w:pStyle w:val="a0"/>
        <w:lvlText w:val="%1"/>
        <w:lvlJc w:val="left"/>
        <w:pPr>
          <w:tabs>
            <w:tab w:val="num" w:pos="567"/>
          </w:tabs>
          <w:ind w:left="567" w:hanging="567"/>
        </w:pPr>
        <w:rPr>
          <w:rFonts w:ascii="Arial" w:hAnsi="Arial" w:hint="default"/>
          <w:sz w:val="28"/>
        </w:rPr>
      </w:lvl>
    </w:lvlOverride>
    <w:lvlOverride w:ilvl="1">
      <w:startOverride w:val="1"/>
      <w:lvl w:ilvl="1">
        <w:start w:val="1"/>
        <w:numFmt w:val="none"/>
        <w:lvlRestart w:val="0"/>
        <w:lvlText w:val=""/>
        <w:lvlJc w:val="left"/>
        <w:pPr>
          <w:tabs>
            <w:tab w:val="num" w:pos="567"/>
          </w:tabs>
          <w:ind w:left="567" w:hanging="567"/>
        </w:pPr>
        <w:rPr>
          <w:rFonts w:ascii="Arial" w:hAnsi="Arial" w:hint="default"/>
          <w:b/>
          <w:i w:val="0"/>
          <w:sz w:val="24"/>
        </w:rPr>
      </w:lvl>
    </w:lvlOverride>
    <w:lvlOverride w:ilvl="2">
      <w:startOverride w:val="1"/>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Override>
    <w:lvlOverride w:ilvl="3">
      <w:startOverride w:val="1"/>
      <w:lvl w:ilvl="3">
        <w:start w:val="1"/>
        <w:numFmt w:val="decimal"/>
        <w:pStyle w:val="a1"/>
        <w:lvlText w:val="%3.%4"/>
        <w:lvlJc w:val="left"/>
        <w:pPr>
          <w:tabs>
            <w:tab w:val="num" w:pos="1765"/>
          </w:tabs>
          <w:ind w:left="1765" w:hanging="397"/>
        </w:pPr>
        <w:rPr>
          <w:rFonts w:ascii="Arial Narrow" w:hAnsi="Arial Narrow" w:hint="default"/>
          <w:b/>
          <w:i w:val="0"/>
          <w:sz w:val="24"/>
        </w:rPr>
      </w:lvl>
    </w:lvlOverride>
    <w:lvlOverride w:ilvl="4">
      <w:startOverride w:val="1"/>
      <w:lvl w:ilvl="4">
        <w:start w:val="1"/>
        <w:numFmt w:val="none"/>
        <w:pStyle w:val="a2"/>
        <w:lvlText w:val=""/>
        <w:lvlJc w:val="left"/>
        <w:pPr>
          <w:tabs>
            <w:tab w:val="num" w:pos="1134"/>
          </w:tabs>
          <w:ind w:left="1134" w:hanging="567"/>
        </w:pPr>
        <w:rPr>
          <w:rFonts w:ascii="Arial Narrow" w:hAnsi="Arial Narrow" w:hint="default"/>
          <w:b/>
          <w:i w:val="0"/>
          <w:sz w:val="22"/>
        </w:rPr>
      </w:lvl>
    </w:lvlOverride>
    <w:lvlOverride w:ilvl="5">
      <w:startOverride w:val="1"/>
      <w:lvl w:ilvl="5">
        <w:start w:val="1"/>
        <w:numFmt w:val="decimal"/>
        <w:pStyle w:val="a3"/>
        <w:lvlText w:val="%6)"/>
        <w:lvlJc w:val="left"/>
        <w:pPr>
          <w:tabs>
            <w:tab w:val="num" w:pos="1674"/>
          </w:tabs>
          <w:ind w:left="1674" w:hanging="397"/>
        </w:pPr>
        <w:rPr>
          <w:rFonts w:ascii="Times New Roman" w:hAnsi="Times New Roman" w:cs="Times New Roman" w:hint="default"/>
          <w:b w:val="0"/>
          <w:i w:val="0"/>
          <w:sz w:val="24"/>
        </w:rPr>
      </w:lvl>
    </w:lvlOverride>
  </w:num>
  <w:num w:numId="10">
    <w:abstractNumId w:val="52"/>
  </w:num>
  <w:num w:numId="11">
    <w:abstractNumId w:val="34"/>
  </w:num>
  <w:num w:numId="12">
    <w:abstractNumId w:val="68"/>
  </w:num>
  <w:num w:numId="13">
    <w:abstractNumId w:val="46"/>
  </w:num>
  <w:num w:numId="14">
    <w:abstractNumId w:val="5"/>
  </w:num>
  <w:num w:numId="15">
    <w:abstractNumId w:val="75"/>
  </w:num>
  <w:num w:numId="16">
    <w:abstractNumId w:val="67"/>
  </w:num>
  <w:num w:numId="17">
    <w:abstractNumId w:val="16"/>
  </w:num>
  <w:num w:numId="18">
    <w:abstractNumId w:val="71"/>
    <w:lvlOverride w:ilvl="0">
      <w:lvl w:ilvl="0">
        <w:start w:val="1"/>
        <w:numFmt w:val="upperRoman"/>
        <w:pStyle w:val="a0"/>
        <w:lvlText w:val="%1"/>
        <w:lvlJc w:val="left"/>
        <w:pPr>
          <w:tabs>
            <w:tab w:val="num" w:pos="567"/>
          </w:tabs>
          <w:ind w:left="567" w:hanging="567"/>
        </w:pPr>
        <w:rPr>
          <w:rFonts w:ascii="Arial" w:hAnsi="Arial" w:hint="default"/>
          <w:sz w:val="28"/>
        </w:rPr>
      </w:lvl>
    </w:lvlOverride>
    <w:lvlOverride w:ilvl="1">
      <w:lvl w:ilvl="1">
        <w:start w:val="1"/>
        <w:numFmt w:val="none"/>
        <w:lvlRestart w:val="0"/>
        <w:lvlText w:val=""/>
        <w:lvlJc w:val="left"/>
        <w:pPr>
          <w:tabs>
            <w:tab w:val="num" w:pos="567"/>
          </w:tabs>
          <w:ind w:left="567" w:hanging="567"/>
        </w:pPr>
        <w:rPr>
          <w:rFonts w:ascii="Arial" w:hAnsi="Arial" w:hint="default"/>
          <w:b/>
          <w:i w:val="0"/>
          <w:sz w:val="24"/>
        </w:rPr>
      </w:lvl>
    </w:lvlOverride>
    <w:lvlOverride w:ilvl="2">
      <w:lvl w:ilvl="2">
        <w:start w:val="1"/>
        <w:numFmt w:val="decimal"/>
        <w:lvlRestart w:val="0"/>
        <w:lvlText w:val="Статья %3"/>
        <w:lvlJc w:val="left"/>
        <w:pPr>
          <w:tabs>
            <w:tab w:val="num" w:pos="2274"/>
          </w:tabs>
          <w:ind w:left="2274" w:hanging="1134"/>
        </w:pPr>
        <w:rPr>
          <w:rFonts w:ascii="Times New Roman" w:hAnsi="Times New Roman" w:cs="Times New Roman" w:hint="default"/>
          <w:b/>
          <w:i w:val="0"/>
          <w:sz w:val="24"/>
        </w:rPr>
      </w:lvl>
    </w:lvlOverride>
    <w:lvlOverride w:ilvl="3">
      <w:lvl w:ilvl="3">
        <w:start w:val="1"/>
        <w:numFmt w:val="decimal"/>
        <w:pStyle w:val="a1"/>
        <w:lvlText w:val="%3.%4"/>
        <w:lvlJc w:val="left"/>
        <w:pPr>
          <w:tabs>
            <w:tab w:val="num" w:pos="681"/>
          </w:tabs>
          <w:ind w:left="681" w:hanging="397"/>
        </w:pPr>
        <w:rPr>
          <w:rFonts w:ascii="Times New Roman" w:hAnsi="Times New Roman" w:cs="Times New Roman" w:hint="default"/>
          <w:b/>
          <w:i w:val="0"/>
          <w:sz w:val="24"/>
        </w:rPr>
      </w:lvl>
    </w:lvlOverride>
    <w:lvlOverride w:ilvl="4">
      <w:lvl w:ilvl="4">
        <w:start w:val="1"/>
        <w:numFmt w:val="none"/>
        <w:pStyle w:val="a2"/>
        <w:lvlText w:val=""/>
        <w:lvlJc w:val="left"/>
        <w:pPr>
          <w:tabs>
            <w:tab w:val="num" w:pos="1134"/>
          </w:tabs>
          <w:ind w:left="1134" w:hanging="567"/>
        </w:pPr>
        <w:rPr>
          <w:rFonts w:ascii="Arial Narrow" w:hAnsi="Arial Narrow" w:hint="default"/>
          <w:b/>
          <w:i w:val="0"/>
          <w:sz w:val="22"/>
        </w:rPr>
      </w:lvl>
    </w:lvlOverride>
    <w:lvlOverride w:ilvl="5">
      <w:lvl w:ilvl="5">
        <w:start w:val="1"/>
        <w:numFmt w:val="decimal"/>
        <w:pStyle w:val="a3"/>
        <w:lvlText w:val="%6)"/>
        <w:lvlJc w:val="left"/>
        <w:pPr>
          <w:tabs>
            <w:tab w:val="num" w:pos="1674"/>
          </w:tabs>
          <w:ind w:left="1674" w:hanging="397"/>
        </w:pPr>
        <w:rPr>
          <w:rFonts w:ascii="Times New Roman" w:hAnsi="Times New Roman" w:cs="Times New Roman" w:hint="default"/>
          <w:b w:val="0"/>
          <w:i w:val="0"/>
          <w:sz w:val="24"/>
        </w:rPr>
      </w:lvl>
    </w:lvlOverride>
    <w:lvlOverride w:ilvl="6">
      <w:lvl w:ilvl="6">
        <w:start w:val="1"/>
        <w:numFmt w:val="bullet"/>
        <w:lvlRestart w:val="0"/>
        <w:pStyle w:val="a4"/>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hint="default"/>
        </w:rPr>
      </w:lvl>
    </w:lvlOverride>
    <w:lvlOverride w:ilvl="8">
      <w:lvl w:ilvl="8">
        <w:start w:val="1"/>
        <w:numFmt w:val="lowerRoman"/>
        <w:lvlText w:val="%9."/>
        <w:lvlJc w:val="right"/>
        <w:pPr>
          <w:tabs>
            <w:tab w:val="num" w:pos="2151"/>
          </w:tabs>
          <w:ind w:left="2151" w:hanging="144"/>
        </w:pPr>
        <w:rPr>
          <w:rFonts w:hint="default"/>
        </w:rPr>
      </w:lvl>
    </w:lvlOverride>
  </w:num>
  <w:num w:numId="19">
    <w:abstractNumId w:val="13"/>
  </w:num>
  <w:num w:numId="20">
    <w:abstractNumId w:val="50"/>
  </w:num>
  <w:num w:numId="21">
    <w:abstractNumId w:val="74"/>
  </w:num>
  <w:num w:numId="22">
    <w:abstractNumId w:val="4"/>
  </w:num>
  <w:num w:numId="23">
    <w:abstractNumId w:val="77"/>
  </w:num>
  <w:num w:numId="24">
    <w:abstractNumId w:val="70"/>
  </w:num>
  <w:num w:numId="25">
    <w:abstractNumId w:val="42"/>
  </w:num>
  <w:num w:numId="26">
    <w:abstractNumId w:val="65"/>
  </w:num>
  <w:num w:numId="27">
    <w:abstractNumId w:val="27"/>
  </w:num>
  <w:num w:numId="28">
    <w:abstractNumId w:val="56"/>
  </w:num>
  <w:num w:numId="29">
    <w:abstractNumId w:val="49"/>
  </w:num>
  <w:num w:numId="30">
    <w:abstractNumId w:val="6"/>
  </w:num>
  <w:num w:numId="31">
    <w:abstractNumId w:val="9"/>
  </w:num>
  <w:num w:numId="32">
    <w:abstractNumId w:val="28"/>
  </w:num>
  <w:num w:numId="33">
    <w:abstractNumId w:val="72"/>
  </w:num>
  <w:num w:numId="34">
    <w:abstractNumId w:val="41"/>
  </w:num>
  <w:num w:numId="35">
    <w:abstractNumId w:val="38"/>
  </w:num>
  <w:num w:numId="36">
    <w:abstractNumId w:val="81"/>
  </w:num>
  <w:num w:numId="37">
    <w:abstractNumId w:val="23"/>
  </w:num>
  <w:num w:numId="38">
    <w:abstractNumId w:val="4"/>
    <w:lvlOverride w:ilvl="0">
      <w:lvl w:ilvl="0" w:tplc="04190011">
        <w:start w:val="1"/>
        <w:numFmt w:val="decimal"/>
        <w:lvlText w:val="%1)"/>
        <w:lvlJc w:val="left"/>
        <w:pPr>
          <w:ind w:left="1701"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9">
    <w:abstractNumId w:val="45"/>
  </w:num>
  <w:num w:numId="40">
    <w:abstractNumId w:val="15"/>
  </w:num>
  <w:num w:numId="41">
    <w:abstractNumId w:val="8"/>
  </w:num>
  <w:num w:numId="42">
    <w:abstractNumId w:val="10"/>
  </w:num>
  <w:num w:numId="43">
    <w:abstractNumId w:val="57"/>
  </w:num>
  <w:num w:numId="44">
    <w:abstractNumId w:val="21"/>
  </w:num>
  <w:num w:numId="45">
    <w:abstractNumId w:val="29"/>
  </w:num>
  <w:num w:numId="46">
    <w:abstractNumId w:val="63"/>
  </w:num>
  <w:num w:numId="47">
    <w:abstractNumId w:val="33"/>
  </w:num>
  <w:num w:numId="48">
    <w:abstractNumId w:val="61"/>
  </w:num>
  <w:num w:numId="49">
    <w:abstractNumId w:val="3"/>
  </w:num>
  <w:num w:numId="50">
    <w:abstractNumId w:val="53"/>
  </w:num>
  <w:num w:numId="51">
    <w:abstractNumId w:val="31"/>
  </w:num>
  <w:num w:numId="52">
    <w:abstractNumId w:val="62"/>
  </w:num>
  <w:num w:numId="53">
    <w:abstractNumId w:val="26"/>
  </w:num>
  <w:num w:numId="54">
    <w:abstractNumId w:val="35"/>
  </w:num>
  <w:num w:numId="55">
    <w:abstractNumId w:val="64"/>
  </w:num>
  <w:num w:numId="56">
    <w:abstractNumId w:val="82"/>
  </w:num>
  <w:num w:numId="57">
    <w:abstractNumId w:val="48"/>
  </w:num>
  <w:num w:numId="58">
    <w:abstractNumId w:val="76"/>
  </w:num>
  <w:num w:numId="59">
    <w:abstractNumId w:val="7"/>
  </w:num>
  <w:num w:numId="60">
    <w:abstractNumId w:val="51"/>
  </w:num>
  <w:num w:numId="61">
    <w:abstractNumId w:val="14"/>
  </w:num>
  <w:num w:numId="62">
    <w:abstractNumId w:val="25"/>
  </w:num>
  <w:num w:numId="63">
    <w:abstractNumId w:val="43"/>
  </w:num>
  <w:num w:numId="64">
    <w:abstractNumId w:val="39"/>
  </w:num>
  <w:num w:numId="65">
    <w:abstractNumId w:val="12"/>
  </w:num>
  <w:num w:numId="66">
    <w:abstractNumId w:val="66"/>
  </w:num>
  <w:num w:numId="67">
    <w:abstractNumId w:val="47"/>
  </w:num>
  <w:num w:numId="68">
    <w:abstractNumId w:val="78"/>
  </w:num>
  <w:num w:numId="69">
    <w:abstractNumId w:val="60"/>
  </w:num>
  <w:num w:numId="70">
    <w:abstractNumId w:val="22"/>
  </w:num>
  <w:num w:numId="71">
    <w:abstractNumId w:val="36"/>
  </w:num>
  <w:num w:numId="72">
    <w:abstractNumId w:val="32"/>
  </w:num>
  <w:num w:numId="73">
    <w:abstractNumId w:val="69"/>
  </w:num>
  <w:num w:numId="74">
    <w:abstractNumId w:val="79"/>
  </w:num>
  <w:num w:numId="75">
    <w:abstractNumId w:val="40"/>
  </w:num>
  <w:num w:numId="76">
    <w:abstractNumId w:val="80"/>
  </w:num>
  <w:num w:numId="77">
    <w:abstractNumId w:val="44"/>
  </w:num>
  <w:num w:numId="78">
    <w:abstractNumId w:val="30"/>
  </w:num>
  <w:num w:numId="79">
    <w:abstractNumId w:val="11"/>
  </w:num>
  <w:num w:numId="80">
    <w:abstractNumId w:val="59"/>
  </w:num>
  <w:num w:numId="81">
    <w:abstractNumId w:val="20"/>
  </w:num>
  <w:num w:numId="82">
    <w:abstractNumId w:val="73"/>
  </w:num>
  <w:num w:numId="83">
    <w:abstractNumId w:val="58"/>
  </w:num>
  <w:num w:numId="84">
    <w:abstractNumId w:val="54"/>
  </w:num>
  <w:num w:numId="85">
    <w:abstractNumId w:val="5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02A3"/>
    <w:rsid w:val="000027C2"/>
    <w:rsid w:val="000027C3"/>
    <w:rsid w:val="00002A55"/>
    <w:rsid w:val="00004526"/>
    <w:rsid w:val="000063E2"/>
    <w:rsid w:val="00007E94"/>
    <w:rsid w:val="000101C8"/>
    <w:rsid w:val="00010707"/>
    <w:rsid w:val="000109CB"/>
    <w:rsid w:val="00010EA1"/>
    <w:rsid w:val="00011219"/>
    <w:rsid w:val="0001140B"/>
    <w:rsid w:val="000115F9"/>
    <w:rsid w:val="000131C1"/>
    <w:rsid w:val="00013F2F"/>
    <w:rsid w:val="000157DC"/>
    <w:rsid w:val="000164EB"/>
    <w:rsid w:val="00016668"/>
    <w:rsid w:val="00016D11"/>
    <w:rsid w:val="00017677"/>
    <w:rsid w:val="00020332"/>
    <w:rsid w:val="000206A0"/>
    <w:rsid w:val="0002078B"/>
    <w:rsid w:val="000215EF"/>
    <w:rsid w:val="000216A1"/>
    <w:rsid w:val="000222B9"/>
    <w:rsid w:val="00022543"/>
    <w:rsid w:val="000225D9"/>
    <w:rsid w:val="00022E23"/>
    <w:rsid w:val="00023079"/>
    <w:rsid w:val="000240B6"/>
    <w:rsid w:val="00024179"/>
    <w:rsid w:val="00024231"/>
    <w:rsid w:val="000243D4"/>
    <w:rsid w:val="00024C56"/>
    <w:rsid w:val="00024DA4"/>
    <w:rsid w:val="000252C8"/>
    <w:rsid w:val="0002601F"/>
    <w:rsid w:val="000300A5"/>
    <w:rsid w:val="000304BF"/>
    <w:rsid w:val="000307D2"/>
    <w:rsid w:val="00031724"/>
    <w:rsid w:val="000321E9"/>
    <w:rsid w:val="00032801"/>
    <w:rsid w:val="000333BC"/>
    <w:rsid w:val="000347BE"/>
    <w:rsid w:val="00035192"/>
    <w:rsid w:val="00037604"/>
    <w:rsid w:val="00037C60"/>
    <w:rsid w:val="00041C63"/>
    <w:rsid w:val="000420E0"/>
    <w:rsid w:val="000433E7"/>
    <w:rsid w:val="00043553"/>
    <w:rsid w:val="0004432F"/>
    <w:rsid w:val="00044916"/>
    <w:rsid w:val="00046153"/>
    <w:rsid w:val="00046419"/>
    <w:rsid w:val="0004654B"/>
    <w:rsid w:val="00046A26"/>
    <w:rsid w:val="000479A9"/>
    <w:rsid w:val="00047E3C"/>
    <w:rsid w:val="000503A0"/>
    <w:rsid w:val="00050A85"/>
    <w:rsid w:val="0005168F"/>
    <w:rsid w:val="00051DF1"/>
    <w:rsid w:val="000520D9"/>
    <w:rsid w:val="00052B10"/>
    <w:rsid w:val="0005391F"/>
    <w:rsid w:val="000540B8"/>
    <w:rsid w:val="000548C4"/>
    <w:rsid w:val="00054A53"/>
    <w:rsid w:val="00055E5C"/>
    <w:rsid w:val="00056D37"/>
    <w:rsid w:val="00057432"/>
    <w:rsid w:val="00057478"/>
    <w:rsid w:val="00057516"/>
    <w:rsid w:val="000578B6"/>
    <w:rsid w:val="0006034F"/>
    <w:rsid w:val="00061163"/>
    <w:rsid w:val="00061181"/>
    <w:rsid w:val="000623DA"/>
    <w:rsid w:val="000634B1"/>
    <w:rsid w:val="00063667"/>
    <w:rsid w:val="000641E1"/>
    <w:rsid w:val="000641FE"/>
    <w:rsid w:val="0006548C"/>
    <w:rsid w:val="00067BC9"/>
    <w:rsid w:val="00067C56"/>
    <w:rsid w:val="00070BAF"/>
    <w:rsid w:val="000716C2"/>
    <w:rsid w:val="00071B9D"/>
    <w:rsid w:val="00072A1D"/>
    <w:rsid w:val="000740B3"/>
    <w:rsid w:val="000743C7"/>
    <w:rsid w:val="000747BA"/>
    <w:rsid w:val="00077333"/>
    <w:rsid w:val="00081003"/>
    <w:rsid w:val="00081B45"/>
    <w:rsid w:val="00081D34"/>
    <w:rsid w:val="00082463"/>
    <w:rsid w:val="00082D7F"/>
    <w:rsid w:val="00083664"/>
    <w:rsid w:val="000837E0"/>
    <w:rsid w:val="00083BEB"/>
    <w:rsid w:val="00083CDE"/>
    <w:rsid w:val="00083E7F"/>
    <w:rsid w:val="0008452F"/>
    <w:rsid w:val="00084E7F"/>
    <w:rsid w:val="00086ACA"/>
    <w:rsid w:val="00087CE2"/>
    <w:rsid w:val="00087FCD"/>
    <w:rsid w:val="00090323"/>
    <w:rsid w:val="00090B0B"/>
    <w:rsid w:val="00091648"/>
    <w:rsid w:val="000918C9"/>
    <w:rsid w:val="00091E87"/>
    <w:rsid w:val="00092F72"/>
    <w:rsid w:val="00094377"/>
    <w:rsid w:val="000946CB"/>
    <w:rsid w:val="00095BC4"/>
    <w:rsid w:val="00096359"/>
    <w:rsid w:val="00097B15"/>
    <w:rsid w:val="000A0555"/>
    <w:rsid w:val="000A1C02"/>
    <w:rsid w:val="000A3884"/>
    <w:rsid w:val="000A4687"/>
    <w:rsid w:val="000A4830"/>
    <w:rsid w:val="000A4910"/>
    <w:rsid w:val="000A70F0"/>
    <w:rsid w:val="000A74DE"/>
    <w:rsid w:val="000A79B4"/>
    <w:rsid w:val="000A7A74"/>
    <w:rsid w:val="000A7DE3"/>
    <w:rsid w:val="000B14DB"/>
    <w:rsid w:val="000B17FF"/>
    <w:rsid w:val="000B1D77"/>
    <w:rsid w:val="000B25FA"/>
    <w:rsid w:val="000B2850"/>
    <w:rsid w:val="000B2A10"/>
    <w:rsid w:val="000B3157"/>
    <w:rsid w:val="000B3D8B"/>
    <w:rsid w:val="000B4366"/>
    <w:rsid w:val="000B5FED"/>
    <w:rsid w:val="000B613B"/>
    <w:rsid w:val="000B70E6"/>
    <w:rsid w:val="000B742E"/>
    <w:rsid w:val="000B7AF1"/>
    <w:rsid w:val="000B7F38"/>
    <w:rsid w:val="000C0A22"/>
    <w:rsid w:val="000C1225"/>
    <w:rsid w:val="000C1533"/>
    <w:rsid w:val="000C1645"/>
    <w:rsid w:val="000C374D"/>
    <w:rsid w:val="000C3D1F"/>
    <w:rsid w:val="000C4178"/>
    <w:rsid w:val="000C4F4C"/>
    <w:rsid w:val="000C5BF6"/>
    <w:rsid w:val="000C5E1D"/>
    <w:rsid w:val="000C675E"/>
    <w:rsid w:val="000C6B34"/>
    <w:rsid w:val="000C766B"/>
    <w:rsid w:val="000C7AD7"/>
    <w:rsid w:val="000C7DCF"/>
    <w:rsid w:val="000D009D"/>
    <w:rsid w:val="000D0DED"/>
    <w:rsid w:val="000D1756"/>
    <w:rsid w:val="000D1D65"/>
    <w:rsid w:val="000D223B"/>
    <w:rsid w:val="000D246D"/>
    <w:rsid w:val="000D2668"/>
    <w:rsid w:val="000D299F"/>
    <w:rsid w:val="000D3B15"/>
    <w:rsid w:val="000D3C9C"/>
    <w:rsid w:val="000D40CC"/>
    <w:rsid w:val="000D5A0C"/>
    <w:rsid w:val="000D5C99"/>
    <w:rsid w:val="000D7079"/>
    <w:rsid w:val="000D75A4"/>
    <w:rsid w:val="000D7A67"/>
    <w:rsid w:val="000D7C9E"/>
    <w:rsid w:val="000E0165"/>
    <w:rsid w:val="000E08FE"/>
    <w:rsid w:val="000E0D4E"/>
    <w:rsid w:val="000E0D7C"/>
    <w:rsid w:val="000E0FC4"/>
    <w:rsid w:val="000E108E"/>
    <w:rsid w:val="000E1608"/>
    <w:rsid w:val="000E29F5"/>
    <w:rsid w:val="000E2EDE"/>
    <w:rsid w:val="000E34F6"/>
    <w:rsid w:val="000E3FB7"/>
    <w:rsid w:val="000E4240"/>
    <w:rsid w:val="000E4945"/>
    <w:rsid w:val="000E4DD8"/>
    <w:rsid w:val="000E538B"/>
    <w:rsid w:val="000E6680"/>
    <w:rsid w:val="000E6790"/>
    <w:rsid w:val="000E6E24"/>
    <w:rsid w:val="000E770A"/>
    <w:rsid w:val="000E7B97"/>
    <w:rsid w:val="000F03CC"/>
    <w:rsid w:val="000F0405"/>
    <w:rsid w:val="000F0C66"/>
    <w:rsid w:val="000F1296"/>
    <w:rsid w:val="000F18DE"/>
    <w:rsid w:val="000F2141"/>
    <w:rsid w:val="000F2F50"/>
    <w:rsid w:val="000F3201"/>
    <w:rsid w:val="000F353F"/>
    <w:rsid w:val="000F38F8"/>
    <w:rsid w:val="000F4E01"/>
    <w:rsid w:val="000F5CB2"/>
    <w:rsid w:val="000F5DE1"/>
    <w:rsid w:val="000F6131"/>
    <w:rsid w:val="000F6A8D"/>
    <w:rsid w:val="000F7591"/>
    <w:rsid w:val="001002F1"/>
    <w:rsid w:val="00103507"/>
    <w:rsid w:val="00103DCE"/>
    <w:rsid w:val="00105785"/>
    <w:rsid w:val="001077F2"/>
    <w:rsid w:val="00110B8A"/>
    <w:rsid w:val="001125C1"/>
    <w:rsid w:val="001129A5"/>
    <w:rsid w:val="001143E2"/>
    <w:rsid w:val="001152E3"/>
    <w:rsid w:val="001169FF"/>
    <w:rsid w:val="00116AB1"/>
    <w:rsid w:val="00117651"/>
    <w:rsid w:val="00122736"/>
    <w:rsid w:val="00122C39"/>
    <w:rsid w:val="00122C44"/>
    <w:rsid w:val="00122FA8"/>
    <w:rsid w:val="0012346F"/>
    <w:rsid w:val="00123851"/>
    <w:rsid w:val="00123CA1"/>
    <w:rsid w:val="001262BE"/>
    <w:rsid w:val="001268CA"/>
    <w:rsid w:val="001301D7"/>
    <w:rsid w:val="00130B7D"/>
    <w:rsid w:val="00130D70"/>
    <w:rsid w:val="00131551"/>
    <w:rsid w:val="00131A39"/>
    <w:rsid w:val="00133404"/>
    <w:rsid w:val="00134057"/>
    <w:rsid w:val="001343B7"/>
    <w:rsid w:val="0013440B"/>
    <w:rsid w:val="00134444"/>
    <w:rsid w:val="001355B2"/>
    <w:rsid w:val="00135EB1"/>
    <w:rsid w:val="00135EE1"/>
    <w:rsid w:val="001363A3"/>
    <w:rsid w:val="001365E9"/>
    <w:rsid w:val="001367D7"/>
    <w:rsid w:val="00137E53"/>
    <w:rsid w:val="00140352"/>
    <w:rsid w:val="001406F5"/>
    <w:rsid w:val="0014093D"/>
    <w:rsid w:val="00140B1A"/>
    <w:rsid w:val="001415C0"/>
    <w:rsid w:val="00141CA6"/>
    <w:rsid w:val="001427A3"/>
    <w:rsid w:val="00142B83"/>
    <w:rsid w:val="001449B6"/>
    <w:rsid w:val="001464E1"/>
    <w:rsid w:val="001468A7"/>
    <w:rsid w:val="00146FC8"/>
    <w:rsid w:val="00147BD2"/>
    <w:rsid w:val="0015129F"/>
    <w:rsid w:val="00151988"/>
    <w:rsid w:val="00152181"/>
    <w:rsid w:val="00152875"/>
    <w:rsid w:val="00154641"/>
    <w:rsid w:val="001567B7"/>
    <w:rsid w:val="00160C3F"/>
    <w:rsid w:val="001612B3"/>
    <w:rsid w:val="0016178B"/>
    <w:rsid w:val="00161F34"/>
    <w:rsid w:val="0016248C"/>
    <w:rsid w:val="00162649"/>
    <w:rsid w:val="00162ECF"/>
    <w:rsid w:val="00163DD4"/>
    <w:rsid w:val="00164369"/>
    <w:rsid w:val="00166B33"/>
    <w:rsid w:val="001672D6"/>
    <w:rsid w:val="001677AA"/>
    <w:rsid w:val="001712EC"/>
    <w:rsid w:val="00174033"/>
    <w:rsid w:val="001740D2"/>
    <w:rsid w:val="00174DDD"/>
    <w:rsid w:val="00175015"/>
    <w:rsid w:val="001763E6"/>
    <w:rsid w:val="00177572"/>
    <w:rsid w:val="00177F13"/>
    <w:rsid w:val="001807DA"/>
    <w:rsid w:val="00180B5F"/>
    <w:rsid w:val="0018181F"/>
    <w:rsid w:val="00181E70"/>
    <w:rsid w:val="00181EB7"/>
    <w:rsid w:val="00181F80"/>
    <w:rsid w:val="00182D16"/>
    <w:rsid w:val="00183124"/>
    <w:rsid w:val="00183F8A"/>
    <w:rsid w:val="00184A4F"/>
    <w:rsid w:val="00185C15"/>
    <w:rsid w:val="00186312"/>
    <w:rsid w:val="00186A0A"/>
    <w:rsid w:val="00187E69"/>
    <w:rsid w:val="0019061D"/>
    <w:rsid w:val="001909D1"/>
    <w:rsid w:val="00190F6E"/>
    <w:rsid w:val="001915D8"/>
    <w:rsid w:val="001925CB"/>
    <w:rsid w:val="00192B4D"/>
    <w:rsid w:val="00194381"/>
    <w:rsid w:val="00194516"/>
    <w:rsid w:val="00195140"/>
    <w:rsid w:val="0019532E"/>
    <w:rsid w:val="00195869"/>
    <w:rsid w:val="00195B40"/>
    <w:rsid w:val="0019640A"/>
    <w:rsid w:val="00196D44"/>
    <w:rsid w:val="00196E9F"/>
    <w:rsid w:val="0019728C"/>
    <w:rsid w:val="001A0ADB"/>
    <w:rsid w:val="001A1201"/>
    <w:rsid w:val="001A163E"/>
    <w:rsid w:val="001A1A31"/>
    <w:rsid w:val="001A1B3D"/>
    <w:rsid w:val="001A1E67"/>
    <w:rsid w:val="001A21BD"/>
    <w:rsid w:val="001A32A7"/>
    <w:rsid w:val="001A3C7A"/>
    <w:rsid w:val="001A456D"/>
    <w:rsid w:val="001A52CC"/>
    <w:rsid w:val="001A63AD"/>
    <w:rsid w:val="001A6DCC"/>
    <w:rsid w:val="001A6FF5"/>
    <w:rsid w:val="001A705B"/>
    <w:rsid w:val="001B2B90"/>
    <w:rsid w:val="001B2C66"/>
    <w:rsid w:val="001B2CCA"/>
    <w:rsid w:val="001B35DB"/>
    <w:rsid w:val="001B3D3C"/>
    <w:rsid w:val="001B5192"/>
    <w:rsid w:val="001B5DA8"/>
    <w:rsid w:val="001B5DAC"/>
    <w:rsid w:val="001C0027"/>
    <w:rsid w:val="001C03FF"/>
    <w:rsid w:val="001C0977"/>
    <w:rsid w:val="001C3D06"/>
    <w:rsid w:val="001C4860"/>
    <w:rsid w:val="001C4A49"/>
    <w:rsid w:val="001C5C92"/>
    <w:rsid w:val="001C6780"/>
    <w:rsid w:val="001C7D02"/>
    <w:rsid w:val="001D236B"/>
    <w:rsid w:val="001D2B6F"/>
    <w:rsid w:val="001D30A6"/>
    <w:rsid w:val="001D4390"/>
    <w:rsid w:val="001D44EC"/>
    <w:rsid w:val="001D486B"/>
    <w:rsid w:val="001D5203"/>
    <w:rsid w:val="001D5861"/>
    <w:rsid w:val="001D6C14"/>
    <w:rsid w:val="001E2531"/>
    <w:rsid w:val="001E395A"/>
    <w:rsid w:val="001E51D2"/>
    <w:rsid w:val="001E5542"/>
    <w:rsid w:val="001E57E3"/>
    <w:rsid w:val="001E5AFA"/>
    <w:rsid w:val="001E7319"/>
    <w:rsid w:val="001E79E1"/>
    <w:rsid w:val="001E79F5"/>
    <w:rsid w:val="001F00DE"/>
    <w:rsid w:val="001F01AA"/>
    <w:rsid w:val="001F0443"/>
    <w:rsid w:val="001F04C5"/>
    <w:rsid w:val="001F12E1"/>
    <w:rsid w:val="001F21B6"/>
    <w:rsid w:val="001F465A"/>
    <w:rsid w:val="001F46F1"/>
    <w:rsid w:val="001F4827"/>
    <w:rsid w:val="001F78B0"/>
    <w:rsid w:val="002000F1"/>
    <w:rsid w:val="0020012B"/>
    <w:rsid w:val="00200AD6"/>
    <w:rsid w:val="00201142"/>
    <w:rsid w:val="002021F8"/>
    <w:rsid w:val="0020376C"/>
    <w:rsid w:val="00204152"/>
    <w:rsid w:val="00206F4D"/>
    <w:rsid w:val="0020778B"/>
    <w:rsid w:val="00207D5A"/>
    <w:rsid w:val="00210076"/>
    <w:rsid w:val="002108DD"/>
    <w:rsid w:val="00211992"/>
    <w:rsid w:val="00211C7C"/>
    <w:rsid w:val="0021239A"/>
    <w:rsid w:val="002127B6"/>
    <w:rsid w:val="00212E61"/>
    <w:rsid w:val="00213272"/>
    <w:rsid w:val="002142A4"/>
    <w:rsid w:val="00214835"/>
    <w:rsid w:val="0021576A"/>
    <w:rsid w:val="0021594F"/>
    <w:rsid w:val="00215FCF"/>
    <w:rsid w:val="002205C5"/>
    <w:rsid w:val="00220B32"/>
    <w:rsid w:val="00220DF8"/>
    <w:rsid w:val="002218C5"/>
    <w:rsid w:val="00221EC8"/>
    <w:rsid w:val="00223555"/>
    <w:rsid w:val="00223930"/>
    <w:rsid w:val="00224511"/>
    <w:rsid w:val="00225684"/>
    <w:rsid w:val="00226ACB"/>
    <w:rsid w:val="002271A9"/>
    <w:rsid w:val="00227378"/>
    <w:rsid w:val="00227DDA"/>
    <w:rsid w:val="002306BA"/>
    <w:rsid w:val="00231E71"/>
    <w:rsid w:val="002320C1"/>
    <w:rsid w:val="002324D2"/>
    <w:rsid w:val="00232D7F"/>
    <w:rsid w:val="0023535B"/>
    <w:rsid w:val="002366E4"/>
    <w:rsid w:val="00237101"/>
    <w:rsid w:val="00237EF5"/>
    <w:rsid w:val="00241461"/>
    <w:rsid w:val="00241E4F"/>
    <w:rsid w:val="002426A8"/>
    <w:rsid w:val="00243ACD"/>
    <w:rsid w:val="002443AC"/>
    <w:rsid w:val="00245459"/>
    <w:rsid w:val="00245931"/>
    <w:rsid w:val="00245FFB"/>
    <w:rsid w:val="002463A3"/>
    <w:rsid w:val="002466EF"/>
    <w:rsid w:val="00247712"/>
    <w:rsid w:val="00247F35"/>
    <w:rsid w:val="0025026C"/>
    <w:rsid w:val="002508A3"/>
    <w:rsid w:val="00251005"/>
    <w:rsid w:val="00251D6B"/>
    <w:rsid w:val="0025267B"/>
    <w:rsid w:val="00253F89"/>
    <w:rsid w:val="002546E3"/>
    <w:rsid w:val="00255071"/>
    <w:rsid w:val="00256DD6"/>
    <w:rsid w:val="00256FBB"/>
    <w:rsid w:val="0025725D"/>
    <w:rsid w:val="00260A1C"/>
    <w:rsid w:val="00260A63"/>
    <w:rsid w:val="00261B21"/>
    <w:rsid w:val="00262191"/>
    <w:rsid w:val="002624F6"/>
    <w:rsid w:val="00262D69"/>
    <w:rsid w:val="00263B7B"/>
    <w:rsid w:val="00264131"/>
    <w:rsid w:val="00264543"/>
    <w:rsid w:val="00264579"/>
    <w:rsid w:val="002649C7"/>
    <w:rsid w:val="00265F33"/>
    <w:rsid w:val="002668CA"/>
    <w:rsid w:val="00267E27"/>
    <w:rsid w:val="00270065"/>
    <w:rsid w:val="00271549"/>
    <w:rsid w:val="00271B88"/>
    <w:rsid w:val="00272616"/>
    <w:rsid w:val="00272D72"/>
    <w:rsid w:val="00273801"/>
    <w:rsid w:val="002741B8"/>
    <w:rsid w:val="002743CF"/>
    <w:rsid w:val="0027524D"/>
    <w:rsid w:val="00275761"/>
    <w:rsid w:val="00275C4E"/>
    <w:rsid w:val="00275EC8"/>
    <w:rsid w:val="00276032"/>
    <w:rsid w:val="0027642D"/>
    <w:rsid w:val="002764BC"/>
    <w:rsid w:val="00276B26"/>
    <w:rsid w:val="00276C80"/>
    <w:rsid w:val="00276E9D"/>
    <w:rsid w:val="002772BD"/>
    <w:rsid w:val="00277C1C"/>
    <w:rsid w:val="00281679"/>
    <w:rsid w:val="00281ABA"/>
    <w:rsid w:val="00281CBA"/>
    <w:rsid w:val="00283F79"/>
    <w:rsid w:val="00284547"/>
    <w:rsid w:val="00284838"/>
    <w:rsid w:val="00284F3D"/>
    <w:rsid w:val="00285107"/>
    <w:rsid w:val="0028555D"/>
    <w:rsid w:val="002857E8"/>
    <w:rsid w:val="00285F0E"/>
    <w:rsid w:val="002861BC"/>
    <w:rsid w:val="00286F00"/>
    <w:rsid w:val="002877FC"/>
    <w:rsid w:val="002911FE"/>
    <w:rsid w:val="002919A8"/>
    <w:rsid w:val="00292D38"/>
    <w:rsid w:val="00293075"/>
    <w:rsid w:val="002939A0"/>
    <w:rsid w:val="00294556"/>
    <w:rsid w:val="00294674"/>
    <w:rsid w:val="00295677"/>
    <w:rsid w:val="002963BF"/>
    <w:rsid w:val="00296F89"/>
    <w:rsid w:val="00297F18"/>
    <w:rsid w:val="00297F26"/>
    <w:rsid w:val="002A16FE"/>
    <w:rsid w:val="002A1E02"/>
    <w:rsid w:val="002A2F51"/>
    <w:rsid w:val="002A32F4"/>
    <w:rsid w:val="002A3B9F"/>
    <w:rsid w:val="002A3DEA"/>
    <w:rsid w:val="002A43F1"/>
    <w:rsid w:val="002A59F8"/>
    <w:rsid w:val="002A6206"/>
    <w:rsid w:val="002A65CC"/>
    <w:rsid w:val="002A7934"/>
    <w:rsid w:val="002A7D5F"/>
    <w:rsid w:val="002B08A3"/>
    <w:rsid w:val="002B09AB"/>
    <w:rsid w:val="002B09BD"/>
    <w:rsid w:val="002B0F31"/>
    <w:rsid w:val="002B11F6"/>
    <w:rsid w:val="002B1E06"/>
    <w:rsid w:val="002B2DCC"/>
    <w:rsid w:val="002B32F6"/>
    <w:rsid w:val="002B499E"/>
    <w:rsid w:val="002B4FCF"/>
    <w:rsid w:val="002B5717"/>
    <w:rsid w:val="002B58D9"/>
    <w:rsid w:val="002B7A2C"/>
    <w:rsid w:val="002C067B"/>
    <w:rsid w:val="002C08DB"/>
    <w:rsid w:val="002C2521"/>
    <w:rsid w:val="002C2805"/>
    <w:rsid w:val="002C2A9D"/>
    <w:rsid w:val="002C2E0F"/>
    <w:rsid w:val="002C300D"/>
    <w:rsid w:val="002C3272"/>
    <w:rsid w:val="002C3384"/>
    <w:rsid w:val="002C4AFA"/>
    <w:rsid w:val="002C71BE"/>
    <w:rsid w:val="002C7893"/>
    <w:rsid w:val="002D001F"/>
    <w:rsid w:val="002D0B1F"/>
    <w:rsid w:val="002D0FC1"/>
    <w:rsid w:val="002D5253"/>
    <w:rsid w:val="002D5668"/>
    <w:rsid w:val="002D5858"/>
    <w:rsid w:val="002D586E"/>
    <w:rsid w:val="002D58D1"/>
    <w:rsid w:val="002D5B17"/>
    <w:rsid w:val="002D5C2C"/>
    <w:rsid w:val="002D782D"/>
    <w:rsid w:val="002D7DCE"/>
    <w:rsid w:val="002E021B"/>
    <w:rsid w:val="002E0694"/>
    <w:rsid w:val="002E1265"/>
    <w:rsid w:val="002E393D"/>
    <w:rsid w:val="002E4924"/>
    <w:rsid w:val="002E496B"/>
    <w:rsid w:val="002E548F"/>
    <w:rsid w:val="002E5575"/>
    <w:rsid w:val="002E60C2"/>
    <w:rsid w:val="002E66E9"/>
    <w:rsid w:val="002E7864"/>
    <w:rsid w:val="002E7E9B"/>
    <w:rsid w:val="002F1808"/>
    <w:rsid w:val="002F355B"/>
    <w:rsid w:val="002F3BD4"/>
    <w:rsid w:val="002F3DDC"/>
    <w:rsid w:val="002F3EA7"/>
    <w:rsid w:val="002F4878"/>
    <w:rsid w:val="002F4F93"/>
    <w:rsid w:val="002F6792"/>
    <w:rsid w:val="002F6F06"/>
    <w:rsid w:val="002F6FF5"/>
    <w:rsid w:val="0030055D"/>
    <w:rsid w:val="00300563"/>
    <w:rsid w:val="003009DF"/>
    <w:rsid w:val="003014F3"/>
    <w:rsid w:val="00301CE6"/>
    <w:rsid w:val="00301E11"/>
    <w:rsid w:val="00301FFA"/>
    <w:rsid w:val="0030254E"/>
    <w:rsid w:val="003039E0"/>
    <w:rsid w:val="00303FD9"/>
    <w:rsid w:val="00304B8E"/>
    <w:rsid w:val="00305D83"/>
    <w:rsid w:val="00306AC2"/>
    <w:rsid w:val="0030706D"/>
    <w:rsid w:val="00307DDB"/>
    <w:rsid w:val="00307F98"/>
    <w:rsid w:val="00310064"/>
    <w:rsid w:val="003105B9"/>
    <w:rsid w:val="00310FF1"/>
    <w:rsid w:val="003110AA"/>
    <w:rsid w:val="0031185A"/>
    <w:rsid w:val="0031204C"/>
    <w:rsid w:val="003121F8"/>
    <w:rsid w:val="00312790"/>
    <w:rsid w:val="003128BC"/>
    <w:rsid w:val="00312AF2"/>
    <w:rsid w:val="00312B76"/>
    <w:rsid w:val="00312BE6"/>
    <w:rsid w:val="00312C9E"/>
    <w:rsid w:val="003138B3"/>
    <w:rsid w:val="00313B26"/>
    <w:rsid w:val="00314195"/>
    <w:rsid w:val="003143A9"/>
    <w:rsid w:val="00314EE7"/>
    <w:rsid w:val="00316006"/>
    <w:rsid w:val="0031634F"/>
    <w:rsid w:val="00316F87"/>
    <w:rsid w:val="00317E0A"/>
    <w:rsid w:val="00320069"/>
    <w:rsid w:val="00321284"/>
    <w:rsid w:val="003224B3"/>
    <w:rsid w:val="00323B89"/>
    <w:rsid w:val="00324310"/>
    <w:rsid w:val="00324764"/>
    <w:rsid w:val="0032529E"/>
    <w:rsid w:val="0032757F"/>
    <w:rsid w:val="00327B30"/>
    <w:rsid w:val="00330905"/>
    <w:rsid w:val="003318B8"/>
    <w:rsid w:val="00331AE9"/>
    <w:rsid w:val="0033240C"/>
    <w:rsid w:val="00333E03"/>
    <w:rsid w:val="00334256"/>
    <w:rsid w:val="003342FD"/>
    <w:rsid w:val="00334396"/>
    <w:rsid w:val="0033520F"/>
    <w:rsid w:val="00336F10"/>
    <w:rsid w:val="00337BED"/>
    <w:rsid w:val="0034177A"/>
    <w:rsid w:val="00341D14"/>
    <w:rsid w:val="00341FBF"/>
    <w:rsid w:val="00342921"/>
    <w:rsid w:val="0034391E"/>
    <w:rsid w:val="00344F9B"/>
    <w:rsid w:val="00346939"/>
    <w:rsid w:val="00347237"/>
    <w:rsid w:val="00347484"/>
    <w:rsid w:val="003477EE"/>
    <w:rsid w:val="003536F0"/>
    <w:rsid w:val="00353983"/>
    <w:rsid w:val="0035466D"/>
    <w:rsid w:val="00354E48"/>
    <w:rsid w:val="003552DC"/>
    <w:rsid w:val="0035671C"/>
    <w:rsid w:val="0035692D"/>
    <w:rsid w:val="00356AC3"/>
    <w:rsid w:val="00356CB2"/>
    <w:rsid w:val="00356CDA"/>
    <w:rsid w:val="00357608"/>
    <w:rsid w:val="003616B1"/>
    <w:rsid w:val="00361AD3"/>
    <w:rsid w:val="00362331"/>
    <w:rsid w:val="00362531"/>
    <w:rsid w:val="00362C2A"/>
    <w:rsid w:val="00362FEA"/>
    <w:rsid w:val="00363569"/>
    <w:rsid w:val="00363651"/>
    <w:rsid w:val="003637B9"/>
    <w:rsid w:val="00364867"/>
    <w:rsid w:val="00364A98"/>
    <w:rsid w:val="003659F7"/>
    <w:rsid w:val="00366F4B"/>
    <w:rsid w:val="00366F8B"/>
    <w:rsid w:val="0037029A"/>
    <w:rsid w:val="003709B9"/>
    <w:rsid w:val="00370C72"/>
    <w:rsid w:val="003712FE"/>
    <w:rsid w:val="00372AEC"/>
    <w:rsid w:val="00373247"/>
    <w:rsid w:val="003739E5"/>
    <w:rsid w:val="00374358"/>
    <w:rsid w:val="0037454A"/>
    <w:rsid w:val="0037516D"/>
    <w:rsid w:val="003755EC"/>
    <w:rsid w:val="00375AE4"/>
    <w:rsid w:val="00375C0D"/>
    <w:rsid w:val="0037600E"/>
    <w:rsid w:val="00376860"/>
    <w:rsid w:val="00376B46"/>
    <w:rsid w:val="00377786"/>
    <w:rsid w:val="003777ED"/>
    <w:rsid w:val="00377C18"/>
    <w:rsid w:val="00377DE3"/>
    <w:rsid w:val="0038012F"/>
    <w:rsid w:val="0038020E"/>
    <w:rsid w:val="0038167B"/>
    <w:rsid w:val="0038253D"/>
    <w:rsid w:val="0038259F"/>
    <w:rsid w:val="00382914"/>
    <w:rsid w:val="00383157"/>
    <w:rsid w:val="0038534D"/>
    <w:rsid w:val="003874EF"/>
    <w:rsid w:val="003876BE"/>
    <w:rsid w:val="003878CD"/>
    <w:rsid w:val="003909CF"/>
    <w:rsid w:val="00390E24"/>
    <w:rsid w:val="0039116B"/>
    <w:rsid w:val="00391688"/>
    <w:rsid w:val="003917AA"/>
    <w:rsid w:val="003923EF"/>
    <w:rsid w:val="00394E39"/>
    <w:rsid w:val="00395570"/>
    <w:rsid w:val="003956D2"/>
    <w:rsid w:val="0039611F"/>
    <w:rsid w:val="0039771B"/>
    <w:rsid w:val="003A094A"/>
    <w:rsid w:val="003A1463"/>
    <w:rsid w:val="003A1630"/>
    <w:rsid w:val="003A1AAB"/>
    <w:rsid w:val="003A1D02"/>
    <w:rsid w:val="003A20F5"/>
    <w:rsid w:val="003A2ECD"/>
    <w:rsid w:val="003A31C9"/>
    <w:rsid w:val="003A3A09"/>
    <w:rsid w:val="003A561A"/>
    <w:rsid w:val="003A5B73"/>
    <w:rsid w:val="003A5BBC"/>
    <w:rsid w:val="003A7B46"/>
    <w:rsid w:val="003A7FBB"/>
    <w:rsid w:val="003B0A04"/>
    <w:rsid w:val="003B134A"/>
    <w:rsid w:val="003B1F78"/>
    <w:rsid w:val="003B2292"/>
    <w:rsid w:val="003B31D0"/>
    <w:rsid w:val="003B3EFC"/>
    <w:rsid w:val="003B4F6C"/>
    <w:rsid w:val="003B5463"/>
    <w:rsid w:val="003B6C3E"/>
    <w:rsid w:val="003B7101"/>
    <w:rsid w:val="003B7232"/>
    <w:rsid w:val="003B775A"/>
    <w:rsid w:val="003C0093"/>
    <w:rsid w:val="003C09C4"/>
    <w:rsid w:val="003C0F79"/>
    <w:rsid w:val="003C1035"/>
    <w:rsid w:val="003C2AF7"/>
    <w:rsid w:val="003C38B6"/>
    <w:rsid w:val="003C3FB2"/>
    <w:rsid w:val="003C50D1"/>
    <w:rsid w:val="003C5915"/>
    <w:rsid w:val="003C5DB4"/>
    <w:rsid w:val="003C5F02"/>
    <w:rsid w:val="003C6313"/>
    <w:rsid w:val="003D0547"/>
    <w:rsid w:val="003D088F"/>
    <w:rsid w:val="003D15CB"/>
    <w:rsid w:val="003D2167"/>
    <w:rsid w:val="003D370C"/>
    <w:rsid w:val="003D4098"/>
    <w:rsid w:val="003D40E4"/>
    <w:rsid w:val="003D768D"/>
    <w:rsid w:val="003D76E6"/>
    <w:rsid w:val="003E092D"/>
    <w:rsid w:val="003E0B56"/>
    <w:rsid w:val="003E0CE5"/>
    <w:rsid w:val="003E151E"/>
    <w:rsid w:val="003E1854"/>
    <w:rsid w:val="003E34AC"/>
    <w:rsid w:val="003E3F6E"/>
    <w:rsid w:val="003E43B1"/>
    <w:rsid w:val="003E445B"/>
    <w:rsid w:val="003E48FA"/>
    <w:rsid w:val="003E5590"/>
    <w:rsid w:val="003E5AB6"/>
    <w:rsid w:val="003E69A6"/>
    <w:rsid w:val="003E77D6"/>
    <w:rsid w:val="003E7B16"/>
    <w:rsid w:val="003F0185"/>
    <w:rsid w:val="003F0FC1"/>
    <w:rsid w:val="003F18A4"/>
    <w:rsid w:val="003F1F68"/>
    <w:rsid w:val="003F5117"/>
    <w:rsid w:val="003F5565"/>
    <w:rsid w:val="003F74C1"/>
    <w:rsid w:val="004004CB"/>
    <w:rsid w:val="0040159B"/>
    <w:rsid w:val="004016A4"/>
    <w:rsid w:val="0040206E"/>
    <w:rsid w:val="00402220"/>
    <w:rsid w:val="0040269E"/>
    <w:rsid w:val="004026B9"/>
    <w:rsid w:val="00403A91"/>
    <w:rsid w:val="004048A6"/>
    <w:rsid w:val="0040496F"/>
    <w:rsid w:val="00405DFA"/>
    <w:rsid w:val="00406C36"/>
    <w:rsid w:val="00410486"/>
    <w:rsid w:val="00410860"/>
    <w:rsid w:val="00410BB9"/>
    <w:rsid w:val="00411652"/>
    <w:rsid w:val="00411681"/>
    <w:rsid w:val="00411F53"/>
    <w:rsid w:val="00412E1E"/>
    <w:rsid w:val="004130F4"/>
    <w:rsid w:val="004134E3"/>
    <w:rsid w:val="00413C5D"/>
    <w:rsid w:val="00414399"/>
    <w:rsid w:val="00415856"/>
    <w:rsid w:val="0041588C"/>
    <w:rsid w:val="0041771B"/>
    <w:rsid w:val="00417A56"/>
    <w:rsid w:val="00417BDE"/>
    <w:rsid w:val="00420751"/>
    <w:rsid w:val="00420A59"/>
    <w:rsid w:val="004213BC"/>
    <w:rsid w:val="0042234D"/>
    <w:rsid w:val="00422A00"/>
    <w:rsid w:val="00422F17"/>
    <w:rsid w:val="00425B08"/>
    <w:rsid w:val="00426214"/>
    <w:rsid w:val="00426886"/>
    <w:rsid w:val="00430A8E"/>
    <w:rsid w:val="004328F8"/>
    <w:rsid w:val="00432C6F"/>
    <w:rsid w:val="00433053"/>
    <w:rsid w:val="004332E1"/>
    <w:rsid w:val="004333E5"/>
    <w:rsid w:val="0043379A"/>
    <w:rsid w:val="0043388C"/>
    <w:rsid w:val="0043393A"/>
    <w:rsid w:val="00433BC5"/>
    <w:rsid w:val="00434C74"/>
    <w:rsid w:val="00435D4D"/>
    <w:rsid w:val="00435E76"/>
    <w:rsid w:val="00436795"/>
    <w:rsid w:val="00436CC3"/>
    <w:rsid w:val="00437325"/>
    <w:rsid w:val="004374BB"/>
    <w:rsid w:val="00437D51"/>
    <w:rsid w:val="00442758"/>
    <w:rsid w:val="00442BDB"/>
    <w:rsid w:val="00443189"/>
    <w:rsid w:val="0044393C"/>
    <w:rsid w:val="00444DAA"/>
    <w:rsid w:val="00445E5F"/>
    <w:rsid w:val="004462A7"/>
    <w:rsid w:val="00446796"/>
    <w:rsid w:val="00446FA6"/>
    <w:rsid w:val="0044722C"/>
    <w:rsid w:val="004478D0"/>
    <w:rsid w:val="00451C7A"/>
    <w:rsid w:val="0045268F"/>
    <w:rsid w:val="00453F30"/>
    <w:rsid w:val="00454965"/>
    <w:rsid w:val="00456D56"/>
    <w:rsid w:val="0046024F"/>
    <w:rsid w:val="0046183A"/>
    <w:rsid w:val="00461AA5"/>
    <w:rsid w:val="00461D93"/>
    <w:rsid w:val="00462CCD"/>
    <w:rsid w:val="00462F3F"/>
    <w:rsid w:val="00463054"/>
    <w:rsid w:val="004630C9"/>
    <w:rsid w:val="00463126"/>
    <w:rsid w:val="00463318"/>
    <w:rsid w:val="00463A6B"/>
    <w:rsid w:val="00463FC9"/>
    <w:rsid w:val="00464A4E"/>
    <w:rsid w:val="00465DF2"/>
    <w:rsid w:val="004675E1"/>
    <w:rsid w:val="00467701"/>
    <w:rsid w:val="00467EC4"/>
    <w:rsid w:val="004705CB"/>
    <w:rsid w:val="00472187"/>
    <w:rsid w:val="004729F9"/>
    <w:rsid w:val="004740AB"/>
    <w:rsid w:val="00476C52"/>
    <w:rsid w:val="00477830"/>
    <w:rsid w:val="00480FD8"/>
    <w:rsid w:val="00481959"/>
    <w:rsid w:val="004825A8"/>
    <w:rsid w:val="004844E8"/>
    <w:rsid w:val="00484C5A"/>
    <w:rsid w:val="00485C6F"/>
    <w:rsid w:val="00486D0B"/>
    <w:rsid w:val="00486FEB"/>
    <w:rsid w:val="0048718E"/>
    <w:rsid w:val="004871A7"/>
    <w:rsid w:val="004901A5"/>
    <w:rsid w:val="0049081D"/>
    <w:rsid w:val="0049193B"/>
    <w:rsid w:val="004925BE"/>
    <w:rsid w:val="00493215"/>
    <w:rsid w:val="004936E1"/>
    <w:rsid w:val="004953CD"/>
    <w:rsid w:val="00495664"/>
    <w:rsid w:val="0049593A"/>
    <w:rsid w:val="00496434"/>
    <w:rsid w:val="0049734A"/>
    <w:rsid w:val="00497A3A"/>
    <w:rsid w:val="004A0347"/>
    <w:rsid w:val="004A128C"/>
    <w:rsid w:val="004A1B13"/>
    <w:rsid w:val="004A1EE7"/>
    <w:rsid w:val="004A2445"/>
    <w:rsid w:val="004A2C8E"/>
    <w:rsid w:val="004A335B"/>
    <w:rsid w:val="004A46B2"/>
    <w:rsid w:val="004A4741"/>
    <w:rsid w:val="004A4904"/>
    <w:rsid w:val="004A6E18"/>
    <w:rsid w:val="004A7619"/>
    <w:rsid w:val="004A7C2E"/>
    <w:rsid w:val="004A7F6B"/>
    <w:rsid w:val="004B0177"/>
    <w:rsid w:val="004B16DD"/>
    <w:rsid w:val="004B1EC8"/>
    <w:rsid w:val="004B22A7"/>
    <w:rsid w:val="004B2ED1"/>
    <w:rsid w:val="004B2F71"/>
    <w:rsid w:val="004B35DF"/>
    <w:rsid w:val="004B3920"/>
    <w:rsid w:val="004B3F80"/>
    <w:rsid w:val="004B483C"/>
    <w:rsid w:val="004B4CDE"/>
    <w:rsid w:val="004B589F"/>
    <w:rsid w:val="004B5A48"/>
    <w:rsid w:val="004B5C75"/>
    <w:rsid w:val="004B5CE0"/>
    <w:rsid w:val="004B7749"/>
    <w:rsid w:val="004B7DD0"/>
    <w:rsid w:val="004C04D2"/>
    <w:rsid w:val="004C055E"/>
    <w:rsid w:val="004C09DC"/>
    <w:rsid w:val="004C1007"/>
    <w:rsid w:val="004C151A"/>
    <w:rsid w:val="004C27AB"/>
    <w:rsid w:val="004C2A02"/>
    <w:rsid w:val="004C6F6A"/>
    <w:rsid w:val="004C7579"/>
    <w:rsid w:val="004C761F"/>
    <w:rsid w:val="004C7AC3"/>
    <w:rsid w:val="004C7E7D"/>
    <w:rsid w:val="004D0279"/>
    <w:rsid w:val="004D0925"/>
    <w:rsid w:val="004D0983"/>
    <w:rsid w:val="004D2519"/>
    <w:rsid w:val="004D3ED5"/>
    <w:rsid w:val="004D4D97"/>
    <w:rsid w:val="004D529E"/>
    <w:rsid w:val="004D5428"/>
    <w:rsid w:val="004D5819"/>
    <w:rsid w:val="004D58F9"/>
    <w:rsid w:val="004D613C"/>
    <w:rsid w:val="004D65EF"/>
    <w:rsid w:val="004D6974"/>
    <w:rsid w:val="004D748C"/>
    <w:rsid w:val="004E07A6"/>
    <w:rsid w:val="004E12CA"/>
    <w:rsid w:val="004E1435"/>
    <w:rsid w:val="004E2335"/>
    <w:rsid w:val="004E24DA"/>
    <w:rsid w:val="004E3499"/>
    <w:rsid w:val="004E45DC"/>
    <w:rsid w:val="004E47C9"/>
    <w:rsid w:val="004E5189"/>
    <w:rsid w:val="004E52C1"/>
    <w:rsid w:val="004E5CA4"/>
    <w:rsid w:val="004E6203"/>
    <w:rsid w:val="004E6DB2"/>
    <w:rsid w:val="004E7544"/>
    <w:rsid w:val="004F00C4"/>
    <w:rsid w:val="004F12D3"/>
    <w:rsid w:val="004F1BD4"/>
    <w:rsid w:val="004F2837"/>
    <w:rsid w:val="004F2F36"/>
    <w:rsid w:val="004F36E2"/>
    <w:rsid w:val="004F3B70"/>
    <w:rsid w:val="004F49C1"/>
    <w:rsid w:val="004F4DFE"/>
    <w:rsid w:val="004F4E47"/>
    <w:rsid w:val="004F5339"/>
    <w:rsid w:val="004F58CD"/>
    <w:rsid w:val="004F5E38"/>
    <w:rsid w:val="004F6214"/>
    <w:rsid w:val="004F749F"/>
    <w:rsid w:val="004F7E81"/>
    <w:rsid w:val="00501854"/>
    <w:rsid w:val="005034BF"/>
    <w:rsid w:val="00505075"/>
    <w:rsid w:val="00506604"/>
    <w:rsid w:val="0050701C"/>
    <w:rsid w:val="005078AF"/>
    <w:rsid w:val="00507A61"/>
    <w:rsid w:val="00507D22"/>
    <w:rsid w:val="00507FEF"/>
    <w:rsid w:val="005103BA"/>
    <w:rsid w:val="00510924"/>
    <w:rsid w:val="005116D9"/>
    <w:rsid w:val="00512181"/>
    <w:rsid w:val="00512FB1"/>
    <w:rsid w:val="00513DF6"/>
    <w:rsid w:val="00513E8F"/>
    <w:rsid w:val="00514339"/>
    <w:rsid w:val="005144FE"/>
    <w:rsid w:val="00515DA7"/>
    <w:rsid w:val="00516CF9"/>
    <w:rsid w:val="005172E8"/>
    <w:rsid w:val="00517F91"/>
    <w:rsid w:val="00520047"/>
    <w:rsid w:val="00520CEF"/>
    <w:rsid w:val="00520D17"/>
    <w:rsid w:val="00521780"/>
    <w:rsid w:val="00521FC0"/>
    <w:rsid w:val="005221ED"/>
    <w:rsid w:val="00522A94"/>
    <w:rsid w:val="0052309C"/>
    <w:rsid w:val="00523669"/>
    <w:rsid w:val="00524578"/>
    <w:rsid w:val="005247B2"/>
    <w:rsid w:val="005247DA"/>
    <w:rsid w:val="005249E7"/>
    <w:rsid w:val="00527268"/>
    <w:rsid w:val="00527316"/>
    <w:rsid w:val="0052780A"/>
    <w:rsid w:val="005315A4"/>
    <w:rsid w:val="005322C9"/>
    <w:rsid w:val="00532B15"/>
    <w:rsid w:val="005331BE"/>
    <w:rsid w:val="005333E0"/>
    <w:rsid w:val="00533FCA"/>
    <w:rsid w:val="00534593"/>
    <w:rsid w:val="00534D45"/>
    <w:rsid w:val="005369EA"/>
    <w:rsid w:val="00536FF8"/>
    <w:rsid w:val="00537BF3"/>
    <w:rsid w:val="0054137C"/>
    <w:rsid w:val="005418F5"/>
    <w:rsid w:val="00542262"/>
    <w:rsid w:val="00542B0E"/>
    <w:rsid w:val="00542EFB"/>
    <w:rsid w:val="00543D95"/>
    <w:rsid w:val="00543F46"/>
    <w:rsid w:val="00543FE3"/>
    <w:rsid w:val="00544AD0"/>
    <w:rsid w:val="00545363"/>
    <w:rsid w:val="005455D5"/>
    <w:rsid w:val="005461C8"/>
    <w:rsid w:val="00546384"/>
    <w:rsid w:val="005475A4"/>
    <w:rsid w:val="00547B4C"/>
    <w:rsid w:val="005500FB"/>
    <w:rsid w:val="0055116B"/>
    <w:rsid w:val="005513E9"/>
    <w:rsid w:val="0055249F"/>
    <w:rsid w:val="00552A91"/>
    <w:rsid w:val="005546DA"/>
    <w:rsid w:val="00555566"/>
    <w:rsid w:val="005563BA"/>
    <w:rsid w:val="005567B4"/>
    <w:rsid w:val="00557DBD"/>
    <w:rsid w:val="00560236"/>
    <w:rsid w:val="00560976"/>
    <w:rsid w:val="00560CE4"/>
    <w:rsid w:val="00561B3A"/>
    <w:rsid w:val="00562558"/>
    <w:rsid w:val="00564275"/>
    <w:rsid w:val="005647EE"/>
    <w:rsid w:val="00564A0C"/>
    <w:rsid w:val="0056553C"/>
    <w:rsid w:val="00565AA0"/>
    <w:rsid w:val="00565F59"/>
    <w:rsid w:val="005664C8"/>
    <w:rsid w:val="00566C3C"/>
    <w:rsid w:val="0056742D"/>
    <w:rsid w:val="00570A40"/>
    <w:rsid w:val="00570F95"/>
    <w:rsid w:val="00571641"/>
    <w:rsid w:val="005728A6"/>
    <w:rsid w:val="00572AD9"/>
    <w:rsid w:val="00572CF0"/>
    <w:rsid w:val="005733D0"/>
    <w:rsid w:val="005734FA"/>
    <w:rsid w:val="0057382A"/>
    <w:rsid w:val="00574DA5"/>
    <w:rsid w:val="005752E9"/>
    <w:rsid w:val="0057531E"/>
    <w:rsid w:val="00577072"/>
    <w:rsid w:val="005773BC"/>
    <w:rsid w:val="00581568"/>
    <w:rsid w:val="00581C8F"/>
    <w:rsid w:val="0058226F"/>
    <w:rsid w:val="00583385"/>
    <w:rsid w:val="005836DE"/>
    <w:rsid w:val="00583D1E"/>
    <w:rsid w:val="00583F66"/>
    <w:rsid w:val="0058551A"/>
    <w:rsid w:val="00585AFA"/>
    <w:rsid w:val="00585C1D"/>
    <w:rsid w:val="005866A5"/>
    <w:rsid w:val="0058754F"/>
    <w:rsid w:val="00591907"/>
    <w:rsid w:val="00591CA4"/>
    <w:rsid w:val="00593B64"/>
    <w:rsid w:val="00594680"/>
    <w:rsid w:val="00594C36"/>
    <w:rsid w:val="005954DB"/>
    <w:rsid w:val="00595F42"/>
    <w:rsid w:val="0059696B"/>
    <w:rsid w:val="00596AA8"/>
    <w:rsid w:val="00596DB7"/>
    <w:rsid w:val="0059707F"/>
    <w:rsid w:val="005976C6"/>
    <w:rsid w:val="005A0B5C"/>
    <w:rsid w:val="005A0E80"/>
    <w:rsid w:val="005A14A1"/>
    <w:rsid w:val="005A21AF"/>
    <w:rsid w:val="005A2E78"/>
    <w:rsid w:val="005A2E89"/>
    <w:rsid w:val="005A2EA4"/>
    <w:rsid w:val="005A3182"/>
    <w:rsid w:val="005A3A4B"/>
    <w:rsid w:val="005A3B72"/>
    <w:rsid w:val="005A4219"/>
    <w:rsid w:val="005A5D5B"/>
    <w:rsid w:val="005A6752"/>
    <w:rsid w:val="005A723F"/>
    <w:rsid w:val="005A728C"/>
    <w:rsid w:val="005A73D0"/>
    <w:rsid w:val="005A7806"/>
    <w:rsid w:val="005B0161"/>
    <w:rsid w:val="005B0699"/>
    <w:rsid w:val="005B0801"/>
    <w:rsid w:val="005B1656"/>
    <w:rsid w:val="005B24F8"/>
    <w:rsid w:val="005B3070"/>
    <w:rsid w:val="005B3A8D"/>
    <w:rsid w:val="005B443E"/>
    <w:rsid w:val="005B4559"/>
    <w:rsid w:val="005B5FCD"/>
    <w:rsid w:val="005B6123"/>
    <w:rsid w:val="005B6E0F"/>
    <w:rsid w:val="005C06D2"/>
    <w:rsid w:val="005C0922"/>
    <w:rsid w:val="005C2246"/>
    <w:rsid w:val="005C2403"/>
    <w:rsid w:val="005C2F7B"/>
    <w:rsid w:val="005C3678"/>
    <w:rsid w:val="005C3E07"/>
    <w:rsid w:val="005C515A"/>
    <w:rsid w:val="005C53BE"/>
    <w:rsid w:val="005C5B03"/>
    <w:rsid w:val="005C60CF"/>
    <w:rsid w:val="005C6B1F"/>
    <w:rsid w:val="005C6F9C"/>
    <w:rsid w:val="005C732F"/>
    <w:rsid w:val="005D0890"/>
    <w:rsid w:val="005D11A6"/>
    <w:rsid w:val="005D1A44"/>
    <w:rsid w:val="005D1D37"/>
    <w:rsid w:val="005D1F25"/>
    <w:rsid w:val="005D2352"/>
    <w:rsid w:val="005D2EDF"/>
    <w:rsid w:val="005D37E5"/>
    <w:rsid w:val="005D426F"/>
    <w:rsid w:val="005D42CF"/>
    <w:rsid w:val="005D51D3"/>
    <w:rsid w:val="005D547F"/>
    <w:rsid w:val="005D54A3"/>
    <w:rsid w:val="005D5FB5"/>
    <w:rsid w:val="005D7194"/>
    <w:rsid w:val="005E0611"/>
    <w:rsid w:val="005E09DB"/>
    <w:rsid w:val="005E1E42"/>
    <w:rsid w:val="005E1E70"/>
    <w:rsid w:val="005E2E6B"/>
    <w:rsid w:val="005E4CC6"/>
    <w:rsid w:val="005E4CDD"/>
    <w:rsid w:val="005E781B"/>
    <w:rsid w:val="005F1B11"/>
    <w:rsid w:val="005F276E"/>
    <w:rsid w:val="005F2ADF"/>
    <w:rsid w:val="005F2D6F"/>
    <w:rsid w:val="005F3F87"/>
    <w:rsid w:val="005F4586"/>
    <w:rsid w:val="005F468E"/>
    <w:rsid w:val="005F52E6"/>
    <w:rsid w:val="005F5D06"/>
    <w:rsid w:val="005F7A67"/>
    <w:rsid w:val="005F7CC1"/>
    <w:rsid w:val="0060063B"/>
    <w:rsid w:val="00601561"/>
    <w:rsid w:val="006018E9"/>
    <w:rsid w:val="00601BBC"/>
    <w:rsid w:val="006027D5"/>
    <w:rsid w:val="006032B2"/>
    <w:rsid w:val="00604109"/>
    <w:rsid w:val="006050AF"/>
    <w:rsid w:val="0060542B"/>
    <w:rsid w:val="00605A04"/>
    <w:rsid w:val="00605C98"/>
    <w:rsid w:val="00610348"/>
    <w:rsid w:val="006104B6"/>
    <w:rsid w:val="00611822"/>
    <w:rsid w:val="00611A36"/>
    <w:rsid w:val="006120E5"/>
    <w:rsid w:val="0061218D"/>
    <w:rsid w:val="006131A8"/>
    <w:rsid w:val="00613231"/>
    <w:rsid w:val="00620D5E"/>
    <w:rsid w:val="00620E8E"/>
    <w:rsid w:val="00620FBD"/>
    <w:rsid w:val="006215D8"/>
    <w:rsid w:val="00621A85"/>
    <w:rsid w:val="0062201A"/>
    <w:rsid w:val="00622127"/>
    <w:rsid w:val="00622A45"/>
    <w:rsid w:val="006248EA"/>
    <w:rsid w:val="00624C53"/>
    <w:rsid w:val="00625763"/>
    <w:rsid w:val="00626717"/>
    <w:rsid w:val="00626BBE"/>
    <w:rsid w:val="00627F10"/>
    <w:rsid w:val="00630265"/>
    <w:rsid w:val="00630703"/>
    <w:rsid w:val="00631979"/>
    <w:rsid w:val="00632438"/>
    <w:rsid w:val="006328F3"/>
    <w:rsid w:val="00632AB1"/>
    <w:rsid w:val="00633BA9"/>
    <w:rsid w:val="00633ED8"/>
    <w:rsid w:val="00635283"/>
    <w:rsid w:val="00635B96"/>
    <w:rsid w:val="00636207"/>
    <w:rsid w:val="006373A7"/>
    <w:rsid w:val="00637C7D"/>
    <w:rsid w:val="00640E8F"/>
    <w:rsid w:val="006411B4"/>
    <w:rsid w:val="0064152F"/>
    <w:rsid w:val="006424F7"/>
    <w:rsid w:val="00642A14"/>
    <w:rsid w:val="00642CA2"/>
    <w:rsid w:val="00644074"/>
    <w:rsid w:val="006443A8"/>
    <w:rsid w:val="00644A44"/>
    <w:rsid w:val="00645424"/>
    <w:rsid w:val="006457B3"/>
    <w:rsid w:val="00646BA3"/>
    <w:rsid w:val="00646F63"/>
    <w:rsid w:val="00647979"/>
    <w:rsid w:val="00647AD2"/>
    <w:rsid w:val="00647D6E"/>
    <w:rsid w:val="0065034E"/>
    <w:rsid w:val="0065187B"/>
    <w:rsid w:val="006523BA"/>
    <w:rsid w:val="00653989"/>
    <w:rsid w:val="00653CE3"/>
    <w:rsid w:val="00653FED"/>
    <w:rsid w:val="0065415A"/>
    <w:rsid w:val="0065445F"/>
    <w:rsid w:val="00654D8D"/>
    <w:rsid w:val="00655857"/>
    <w:rsid w:val="00655A93"/>
    <w:rsid w:val="00655EE4"/>
    <w:rsid w:val="00656FB8"/>
    <w:rsid w:val="0066009F"/>
    <w:rsid w:val="006601CA"/>
    <w:rsid w:val="0066175C"/>
    <w:rsid w:val="00661C2D"/>
    <w:rsid w:val="00661CDA"/>
    <w:rsid w:val="0066209A"/>
    <w:rsid w:val="006628C7"/>
    <w:rsid w:val="00662FAD"/>
    <w:rsid w:val="006640F3"/>
    <w:rsid w:val="00664356"/>
    <w:rsid w:val="00664765"/>
    <w:rsid w:val="00664C98"/>
    <w:rsid w:val="00665216"/>
    <w:rsid w:val="00665CE9"/>
    <w:rsid w:val="00665D51"/>
    <w:rsid w:val="00665F50"/>
    <w:rsid w:val="00667364"/>
    <w:rsid w:val="00667617"/>
    <w:rsid w:val="00667643"/>
    <w:rsid w:val="006700B4"/>
    <w:rsid w:val="00670362"/>
    <w:rsid w:val="00670519"/>
    <w:rsid w:val="00670D70"/>
    <w:rsid w:val="00672E47"/>
    <w:rsid w:val="00673293"/>
    <w:rsid w:val="00674E5F"/>
    <w:rsid w:val="00674E82"/>
    <w:rsid w:val="00674FE3"/>
    <w:rsid w:val="00675A96"/>
    <w:rsid w:val="00677B42"/>
    <w:rsid w:val="00677C07"/>
    <w:rsid w:val="00681591"/>
    <w:rsid w:val="0068169B"/>
    <w:rsid w:val="00681EE4"/>
    <w:rsid w:val="006821CC"/>
    <w:rsid w:val="0068281A"/>
    <w:rsid w:val="00683D26"/>
    <w:rsid w:val="00684AD0"/>
    <w:rsid w:val="006850AE"/>
    <w:rsid w:val="006850C0"/>
    <w:rsid w:val="00685A20"/>
    <w:rsid w:val="00685F81"/>
    <w:rsid w:val="00686005"/>
    <w:rsid w:val="00686F2B"/>
    <w:rsid w:val="006872D8"/>
    <w:rsid w:val="00687B00"/>
    <w:rsid w:val="00687F7C"/>
    <w:rsid w:val="00690CC1"/>
    <w:rsid w:val="00690D72"/>
    <w:rsid w:val="00691B18"/>
    <w:rsid w:val="0069397B"/>
    <w:rsid w:val="006949BD"/>
    <w:rsid w:val="00694C16"/>
    <w:rsid w:val="00695DA9"/>
    <w:rsid w:val="00696B4D"/>
    <w:rsid w:val="00696DF0"/>
    <w:rsid w:val="00697C55"/>
    <w:rsid w:val="006A04E9"/>
    <w:rsid w:val="006A056E"/>
    <w:rsid w:val="006A1071"/>
    <w:rsid w:val="006A1120"/>
    <w:rsid w:val="006A1643"/>
    <w:rsid w:val="006A1E64"/>
    <w:rsid w:val="006A202B"/>
    <w:rsid w:val="006A2421"/>
    <w:rsid w:val="006A25C2"/>
    <w:rsid w:val="006A3A3C"/>
    <w:rsid w:val="006A44D7"/>
    <w:rsid w:val="006A45E4"/>
    <w:rsid w:val="006A5DFA"/>
    <w:rsid w:val="006A66A3"/>
    <w:rsid w:val="006A79DD"/>
    <w:rsid w:val="006A7BBD"/>
    <w:rsid w:val="006B0D0A"/>
    <w:rsid w:val="006B1C96"/>
    <w:rsid w:val="006B1E56"/>
    <w:rsid w:val="006B3B52"/>
    <w:rsid w:val="006B5864"/>
    <w:rsid w:val="006B7317"/>
    <w:rsid w:val="006C02D9"/>
    <w:rsid w:val="006C10A0"/>
    <w:rsid w:val="006C1717"/>
    <w:rsid w:val="006C1AC0"/>
    <w:rsid w:val="006C2221"/>
    <w:rsid w:val="006C26E2"/>
    <w:rsid w:val="006C3912"/>
    <w:rsid w:val="006C463E"/>
    <w:rsid w:val="006C5CD6"/>
    <w:rsid w:val="006C5F5A"/>
    <w:rsid w:val="006C6181"/>
    <w:rsid w:val="006C6338"/>
    <w:rsid w:val="006C643A"/>
    <w:rsid w:val="006C7469"/>
    <w:rsid w:val="006C74E4"/>
    <w:rsid w:val="006C790C"/>
    <w:rsid w:val="006D0356"/>
    <w:rsid w:val="006D063C"/>
    <w:rsid w:val="006D0ED0"/>
    <w:rsid w:val="006D1FB1"/>
    <w:rsid w:val="006D3FF6"/>
    <w:rsid w:val="006D44B5"/>
    <w:rsid w:val="006D4DB2"/>
    <w:rsid w:val="006E048A"/>
    <w:rsid w:val="006E0625"/>
    <w:rsid w:val="006E08B3"/>
    <w:rsid w:val="006E12DD"/>
    <w:rsid w:val="006E1809"/>
    <w:rsid w:val="006E2922"/>
    <w:rsid w:val="006E3AE4"/>
    <w:rsid w:val="006E517F"/>
    <w:rsid w:val="006E5FE0"/>
    <w:rsid w:val="006E6131"/>
    <w:rsid w:val="006E6237"/>
    <w:rsid w:val="006E67AA"/>
    <w:rsid w:val="006E7407"/>
    <w:rsid w:val="006E7C5C"/>
    <w:rsid w:val="006F3548"/>
    <w:rsid w:val="006F42E1"/>
    <w:rsid w:val="006F4FD5"/>
    <w:rsid w:val="006F509C"/>
    <w:rsid w:val="006F5339"/>
    <w:rsid w:val="007016B3"/>
    <w:rsid w:val="00701B63"/>
    <w:rsid w:val="007027DC"/>
    <w:rsid w:val="00702D1C"/>
    <w:rsid w:val="00702DB8"/>
    <w:rsid w:val="007031D3"/>
    <w:rsid w:val="0070393B"/>
    <w:rsid w:val="0070753D"/>
    <w:rsid w:val="00707CC6"/>
    <w:rsid w:val="00710D59"/>
    <w:rsid w:val="007116E2"/>
    <w:rsid w:val="00711AC5"/>
    <w:rsid w:val="00711E8E"/>
    <w:rsid w:val="00712CA7"/>
    <w:rsid w:val="0071342D"/>
    <w:rsid w:val="00713649"/>
    <w:rsid w:val="00713E3C"/>
    <w:rsid w:val="00713E67"/>
    <w:rsid w:val="00713EB7"/>
    <w:rsid w:val="007143F0"/>
    <w:rsid w:val="00714A03"/>
    <w:rsid w:val="007153FE"/>
    <w:rsid w:val="00715C37"/>
    <w:rsid w:val="00716888"/>
    <w:rsid w:val="00716CE5"/>
    <w:rsid w:val="0071767C"/>
    <w:rsid w:val="00717FAF"/>
    <w:rsid w:val="00720455"/>
    <w:rsid w:val="0072223E"/>
    <w:rsid w:val="0072256D"/>
    <w:rsid w:val="00722768"/>
    <w:rsid w:val="0072283B"/>
    <w:rsid w:val="0072553E"/>
    <w:rsid w:val="00725564"/>
    <w:rsid w:val="00726438"/>
    <w:rsid w:val="00727ABC"/>
    <w:rsid w:val="00730242"/>
    <w:rsid w:val="00731071"/>
    <w:rsid w:val="007315D6"/>
    <w:rsid w:val="00731E12"/>
    <w:rsid w:val="007334B8"/>
    <w:rsid w:val="00733512"/>
    <w:rsid w:val="007337FE"/>
    <w:rsid w:val="007338D7"/>
    <w:rsid w:val="00733D6F"/>
    <w:rsid w:val="00733EC7"/>
    <w:rsid w:val="00734041"/>
    <w:rsid w:val="007346EF"/>
    <w:rsid w:val="007355EB"/>
    <w:rsid w:val="00735C96"/>
    <w:rsid w:val="00736516"/>
    <w:rsid w:val="00737A5E"/>
    <w:rsid w:val="00740310"/>
    <w:rsid w:val="00741A22"/>
    <w:rsid w:val="00741F7A"/>
    <w:rsid w:val="007435F7"/>
    <w:rsid w:val="0074399F"/>
    <w:rsid w:val="00743AF3"/>
    <w:rsid w:val="007459AD"/>
    <w:rsid w:val="00746306"/>
    <w:rsid w:val="00746816"/>
    <w:rsid w:val="007477A3"/>
    <w:rsid w:val="007507B8"/>
    <w:rsid w:val="00750CBD"/>
    <w:rsid w:val="00750D31"/>
    <w:rsid w:val="00750F54"/>
    <w:rsid w:val="00750FC8"/>
    <w:rsid w:val="00751232"/>
    <w:rsid w:val="00751696"/>
    <w:rsid w:val="0075341C"/>
    <w:rsid w:val="007540CC"/>
    <w:rsid w:val="00754168"/>
    <w:rsid w:val="00754D50"/>
    <w:rsid w:val="00754EC8"/>
    <w:rsid w:val="0075504C"/>
    <w:rsid w:val="00755BA8"/>
    <w:rsid w:val="007566B6"/>
    <w:rsid w:val="0075687A"/>
    <w:rsid w:val="00756D52"/>
    <w:rsid w:val="00756DA9"/>
    <w:rsid w:val="00757D29"/>
    <w:rsid w:val="0076032A"/>
    <w:rsid w:val="007606AE"/>
    <w:rsid w:val="0076155F"/>
    <w:rsid w:val="007620A8"/>
    <w:rsid w:val="0076213C"/>
    <w:rsid w:val="00762189"/>
    <w:rsid w:val="00762358"/>
    <w:rsid w:val="007632F1"/>
    <w:rsid w:val="00763598"/>
    <w:rsid w:val="00764252"/>
    <w:rsid w:val="00764664"/>
    <w:rsid w:val="00764782"/>
    <w:rsid w:val="00765416"/>
    <w:rsid w:val="00765CB1"/>
    <w:rsid w:val="00765CF0"/>
    <w:rsid w:val="00766227"/>
    <w:rsid w:val="007666DB"/>
    <w:rsid w:val="00766AA0"/>
    <w:rsid w:val="0076777D"/>
    <w:rsid w:val="007707DB"/>
    <w:rsid w:val="00771123"/>
    <w:rsid w:val="00771F2B"/>
    <w:rsid w:val="0077247F"/>
    <w:rsid w:val="0077272F"/>
    <w:rsid w:val="00772DBE"/>
    <w:rsid w:val="00773A5D"/>
    <w:rsid w:val="00774AC7"/>
    <w:rsid w:val="00774C68"/>
    <w:rsid w:val="00774D34"/>
    <w:rsid w:val="00774F03"/>
    <w:rsid w:val="007770BF"/>
    <w:rsid w:val="00777705"/>
    <w:rsid w:val="00777B4D"/>
    <w:rsid w:val="00777BE2"/>
    <w:rsid w:val="00777FB2"/>
    <w:rsid w:val="007805A2"/>
    <w:rsid w:val="00780EEA"/>
    <w:rsid w:val="00781D4E"/>
    <w:rsid w:val="00782145"/>
    <w:rsid w:val="007822AA"/>
    <w:rsid w:val="00782C86"/>
    <w:rsid w:val="00784B17"/>
    <w:rsid w:val="00785A97"/>
    <w:rsid w:val="007864CE"/>
    <w:rsid w:val="0078662D"/>
    <w:rsid w:val="00786C66"/>
    <w:rsid w:val="007873FD"/>
    <w:rsid w:val="0079068A"/>
    <w:rsid w:val="00791191"/>
    <w:rsid w:val="0079120A"/>
    <w:rsid w:val="0079154F"/>
    <w:rsid w:val="007917A6"/>
    <w:rsid w:val="00791B98"/>
    <w:rsid w:val="00792107"/>
    <w:rsid w:val="007924FC"/>
    <w:rsid w:val="007929E3"/>
    <w:rsid w:val="00793B41"/>
    <w:rsid w:val="00794ECF"/>
    <w:rsid w:val="0079562A"/>
    <w:rsid w:val="0079588D"/>
    <w:rsid w:val="007963BB"/>
    <w:rsid w:val="0079647B"/>
    <w:rsid w:val="00796921"/>
    <w:rsid w:val="00796CBE"/>
    <w:rsid w:val="007977A0"/>
    <w:rsid w:val="007A0B96"/>
    <w:rsid w:val="007A232C"/>
    <w:rsid w:val="007A2417"/>
    <w:rsid w:val="007A24A4"/>
    <w:rsid w:val="007A31E5"/>
    <w:rsid w:val="007A414C"/>
    <w:rsid w:val="007A43B7"/>
    <w:rsid w:val="007A44B5"/>
    <w:rsid w:val="007A4860"/>
    <w:rsid w:val="007A4E0B"/>
    <w:rsid w:val="007A53B1"/>
    <w:rsid w:val="007A5F70"/>
    <w:rsid w:val="007A673C"/>
    <w:rsid w:val="007A7163"/>
    <w:rsid w:val="007B3B22"/>
    <w:rsid w:val="007B4082"/>
    <w:rsid w:val="007B42CB"/>
    <w:rsid w:val="007B6DDD"/>
    <w:rsid w:val="007C0183"/>
    <w:rsid w:val="007C084B"/>
    <w:rsid w:val="007C1780"/>
    <w:rsid w:val="007C265A"/>
    <w:rsid w:val="007C28AC"/>
    <w:rsid w:val="007C40D1"/>
    <w:rsid w:val="007C482C"/>
    <w:rsid w:val="007C4988"/>
    <w:rsid w:val="007C4C43"/>
    <w:rsid w:val="007C6BAC"/>
    <w:rsid w:val="007C7570"/>
    <w:rsid w:val="007D1764"/>
    <w:rsid w:val="007D3288"/>
    <w:rsid w:val="007D3DE9"/>
    <w:rsid w:val="007D5413"/>
    <w:rsid w:val="007E05B5"/>
    <w:rsid w:val="007E06A7"/>
    <w:rsid w:val="007E3ADA"/>
    <w:rsid w:val="007E5941"/>
    <w:rsid w:val="007E5FBD"/>
    <w:rsid w:val="007E6DD9"/>
    <w:rsid w:val="007E7439"/>
    <w:rsid w:val="007E789A"/>
    <w:rsid w:val="007E7A35"/>
    <w:rsid w:val="007F00BE"/>
    <w:rsid w:val="007F0758"/>
    <w:rsid w:val="007F0E0C"/>
    <w:rsid w:val="007F11AC"/>
    <w:rsid w:val="007F1D16"/>
    <w:rsid w:val="007F28FB"/>
    <w:rsid w:val="007F3BE6"/>
    <w:rsid w:val="007F4316"/>
    <w:rsid w:val="007F503A"/>
    <w:rsid w:val="007F6104"/>
    <w:rsid w:val="007F739B"/>
    <w:rsid w:val="007F751F"/>
    <w:rsid w:val="007F76C3"/>
    <w:rsid w:val="007F79B2"/>
    <w:rsid w:val="00800163"/>
    <w:rsid w:val="008004D3"/>
    <w:rsid w:val="008012C2"/>
    <w:rsid w:val="00801C65"/>
    <w:rsid w:val="00802A95"/>
    <w:rsid w:val="00803E04"/>
    <w:rsid w:val="00803E95"/>
    <w:rsid w:val="0080497E"/>
    <w:rsid w:val="00805074"/>
    <w:rsid w:val="008055AD"/>
    <w:rsid w:val="00805D96"/>
    <w:rsid w:val="00807EBA"/>
    <w:rsid w:val="00810334"/>
    <w:rsid w:val="008109C5"/>
    <w:rsid w:val="00811253"/>
    <w:rsid w:val="00811292"/>
    <w:rsid w:val="00811C0B"/>
    <w:rsid w:val="0081318A"/>
    <w:rsid w:val="00813B85"/>
    <w:rsid w:val="00814719"/>
    <w:rsid w:val="00816159"/>
    <w:rsid w:val="00816793"/>
    <w:rsid w:val="00817048"/>
    <w:rsid w:val="008170B5"/>
    <w:rsid w:val="00821092"/>
    <w:rsid w:val="0082237A"/>
    <w:rsid w:val="00823998"/>
    <w:rsid w:val="008240F0"/>
    <w:rsid w:val="00824364"/>
    <w:rsid w:val="00825046"/>
    <w:rsid w:val="008257BE"/>
    <w:rsid w:val="00825D74"/>
    <w:rsid w:val="008262EA"/>
    <w:rsid w:val="00826B91"/>
    <w:rsid w:val="00826BA5"/>
    <w:rsid w:val="008279C4"/>
    <w:rsid w:val="00827E16"/>
    <w:rsid w:val="0083001C"/>
    <w:rsid w:val="0083062B"/>
    <w:rsid w:val="00830E43"/>
    <w:rsid w:val="008310B3"/>
    <w:rsid w:val="00831872"/>
    <w:rsid w:val="0083246D"/>
    <w:rsid w:val="0083367B"/>
    <w:rsid w:val="00833720"/>
    <w:rsid w:val="00833A67"/>
    <w:rsid w:val="00834B77"/>
    <w:rsid w:val="008364D6"/>
    <w:rsid w:val="00836C3B"/>
    <w:rsid w:val="00837050"/>
    <w:rsid w:val="008379FB"/>
    <w:rsid w:val="00841AD6"/>
    <w:rsid w:val="0084370F"/>
    <w:rsid w:val="0084373A"/>
    <w:rsid w:val="008442D4"/>
    <w:rsid w:val="008447E8"/>
    <w:rsid w:val="0084564F"/>
    <w:rsid w:val="00845AA5"/>
    <w:rsid w:val="0084655B"/>
    <w:rsid w:val="00846F06"/>
    <w:rsid w:val="0085092B"/>
    <w:rsid w:val="00852E16"/>
    <w:rsid w:val="00853D52"/>
    <w:rsid w:val="0085416A"/>
    <w:rsid w:val="0085438F"/>
    <w:rsid w:val="0085476E"/>
    <w:rsid w:val="00855286"/>
    <w:rsid w:val="008554C9"/>
    <w:rsid w:val="00855621"/>
    <w:rsid w:val="00855B0E"/>
    <w:rsid w:val="00855D07"/>
    <w:rsid w:val="008561E1"/>
    <w:rsid w:val="00856710"/>
    <w:rsid w:val="0085710E"/>
    <w:rsid w:val="00857727"/>
    <w:rsid w:val="00857BD9"/>
    <w:rsid w:val="00861A2D"/>
    <w:rsid w:val="00862DB5"/>
    <w:rsid w:val="00863969"/>
    <w:rsid w:val="008644F9"/>
    <w:rsid w:val="0086463A"/>
    <w:rsid w:val="00865CD9"/>
    <w:rsid w:val="00866287"/>
    <w:rsid w:val="0086678B"/>
    <w:rsid w:val="0086733E"/>
    <w:rsid w:val="00867908"/>
    <w:rsid w:val="00867B84"/>
    <w:rsid w:val="00870363"/>
    <w:rsid w:val="00871B94"/>
    <w:rsid w:val="00873141"/>
    <w:rsid w:val="00873472"/>
    <w:rsid w:val="00873CE6"/>
    <w:rsid w:val="008740C8"/>
    <w:rsid w:val="00874966"/>
    <w:rsid w:val="00874F94"/>
    <w:rsid w:val="0087510E"/>
    <w:rsid w:val="00875B84"/>
    <w:rsid w:val="0087769E"/>
    <w:rsid w:val="00880B46"/>
    <w:rsid w:val="00880EF2"/>
    <w:rsid w:val="008810C6"/>
    <w:rsid w:val="008826F2"/>
    <w:rsid w:val="008828B2"/>
    <w:rsid w:val="00882D88"/>
    <w:rsid w:val="00884A24"/>
    <w:rsid w:val="0088518A"/>
    <w:rsid w:val="00885572"/>
    <w:rsid w:val="008857D3"/>
    <w:rsid w:val="00885FD4"/>
    <w:rsid w:val="008860E4"/>
    <w:rsid w:val="00886648"/>
    <w:rsid w:val="008901F4"/>
    <w:rsid w:val="008916A7"/>
    <w:rsid w:val="00891B1A"/>
    <w:rsid w:val="00893561"/>
    <w:rsid w:val="00893C96"/>
    <w:rsid w:val="00894D9A"/>
    <w:rsid w:val="00896D98"/>
    <w:rsid w:val="00897015"/>
    <w:rsid w:val="008A0DA4"/>
    <w:rsid w:val="008A16FC"/>
    <w:rsid w:val="008A24AD"/>
    <w:rsid w:val="008A3F3A"/>
    <w:rsid w:val="008A5047"/>
    <w:rsid w:val="008A65B4"/>
    <w:rsid w:val="008A68D1"/>
    <w:rsid w:val="008A6990"/>
    <w:rsid w:val="008A6F7D"/>
    <w:rsid w:val="008A7127"/>
    <w:rsid w:val="008A783D"/>
    <w:rsid w:val="008B081A"/>
    <w:rsid w:val="008B12E0"/>
    <w:rsid w:val="008B1CE2"/>
    <w:rsid w:val="008B23FA"/>
    <w:rsid w:val="008B337B"/>
    <w:rsid w:val="008B3C50"/>
    <w:rsid w:val="008B3F0C"/>
    <w:rsid w:val="008B3F55"/>
    <w:rsid w:val="008B495B"/>
    <w:rsid w:val="008B4D40"/>
    <w:rsid w:val="008B5089"/>
    <w:rsid w:val="008B6715"/>
    <w:rsid w:val="008B6CCB"/>
    <w:rsid w:val="008B7C83"/>
    <w:rsid w:val="008C01D9"/>
    <w:rsid w:val="008C0738"/>
    <w:rsid w:val="008C0900"/>
    <w:rsid w:val="008C109A"/>
    <w:rsid w:val="008C1E94"/>
    <w:rsid w:val="008C321F"/>
    <w:rsid w:val="008C3484"/>
    <w:rsid w:val="008C47D6"/>
    <w:rsid w:val="008C4ADB"/>
    <w:rsid w:val="008C5490"/>
    <w:rsid w:val="008C5F21"/>
    <w:rsid w:val="008C600D"/>
    <w:rsid w:val="008C62CB"/>
    <w:rsid w:val="008C667E"/>
    <w:rsid w:val="008C6A68"/>
    <w:rsid w:val="008C6DBD"/>
    <w:rsid w:val="008C7A05"/>
    <w:rsid w:val="008D0382"/>
    <w:rsid w:val="008D049E"/>
    <w:rsid w:val="008D0540"/>
    <w:rsid w:val="008D156B"/>
    <w:rsid w:val="008D1998"/>
    <w:rsid w:val="008D1DD9"/>
    <w:rsid w:val="008D25E3"/>
    <w:rsid w:val="008D3DDF"/>
    <w:rsid w:val="008D402A"/>
    <w:rsid w:val="008D54C1"/>
    <w:rsid w:val="008D6012"/>
    <w:rsid w:val="008D61D0"/>
    <w:rsid w:val="008D652F"/>
    <w:rsid w:val="008D6583"/>
    <w:rsid w:val="008D732F"/>
    <w:rsid w:val="008E0669"/>
    <w:rsid w:val="008E1AF3"/>
    <w:rsid w:val="008E2F21"/>
    <w:rsid w:val="008E3009"/>
    <w:rsid w:val="008E303B"/>
    <w:rsid w:val="008E3F13"/>
    <w:rsid w:val="008E46D3"/>
    <w:rsid w:val="008E46DD"/>
    <w:rsid w:val="008E4854"/>
    <w:rsid w:val="008E5822"/>
    <w:rsid w:val="008E5E1F"/>
    <w:rsid w:val="008E6D52"/>
    <w:rsid w:val="008F19E6"/>
    <w:rsid w:val="008F2899"/>
    <w:rsid w:val="008F30A4"/>
    <w:rsid w:val="008F40DA"/>
    <w:rsid w:val="008F4A08"/>
    <w:rsid w:val="008F4AD7"/>
    <w:rsid w:val="008F524F"/>
    <w:rsid w:val="008F6C7E"/>
    <w:rsid w:val="008F6CAB"/>
    <w:rsid w:val="00901BC9"/>
    <w:rsid w:val="0090268D"/>
    <w:rsid w:val="00903718"/>
    <w:rsid w:val="009041C8"/>
    <w:rsid w:val="00905BEB"/>
    <w:rsid w:val="00905D94"/>
    <w:rsid w:val="0090608A"/>
    <w:rsid w:val="00910D7A"/>
    <w:rsid w:val="00911BB7"/>
    <w:rsid w:val="00911C5B"/>
    <w:rsid w:val="0091293A"/>
    <w:rsid w:val="00913B21"/>
    <w:rsid w:val="009162A2"/>
    <w:rsid w:val="009167B8"/>
    <w:rsid w:val="00917270"/>
    <w:rsid w:val="0092099A"/>
    <w:rsid w:val="0092198C"/>
    <w:rsid w:val="00924505"/>
    <w:rsid w:val="00925F8D"/>
    <w:rsid w:val="009305BD"/>
    <w:rsid w:val="009312C1"/>
    <w:rsid w:val="00932347"/>
    <w:rsid w:val="00935771"/>
    <w:rsid w:val="00936F98"/>
    <w:rsid w:val="009378B1"/>
    <w:rsid w:val="0093797A"/>
    <w:rsid w:val="009403B4"/>
    <w:rsid w:val="009412CB"/>
    <w:rsid w:val="00941E92"/>
    <w:rsid w:val="0094267D"/>
    <w:rsid w:val="00944301"/>
    <w:rsid w:val="00944B92"/>
    <w:rsid w:val="00945AC5"/>
    <w:rsid w:val="009463C5"/>
    <w:rsid w:val="009472BC"/>
    <w:rsid w:val="00950194"/>
    <w:rsid w:val="00951E06"/>
    <w:rsid w:val="00952E41"/>
    <w:rsid w:val="00953E5E"/>
    <w:rsid w:val="009549FB"/>
    <w:rsid w:val="00954DB5"/>
    <w:rsid w:val="00955C36"/>
    <w:rsid w:val="009573DE"/>
    <w:rsid w:val="0095759C"/>
    <w:rsid w:val="00957BA6"/>
    <w:rsid w:val="009609AE"/>
    <w:rsid w:val="00960C91"/>
    <w:rsid w:val="00961E41"/>
    <w:rsid w:val="00961E71"/>
    <w:rsid w:val="009622F4"/>
    <w:rsid w:val="0096256C"/>
    <w:rsid w:val="0096320A"/>
    <w:rsid w:val="0096374A"/>
    <w:rsid w:val="00963997"/>
    <w:rsid w:val="009648E3"/>
    <w:rsid w:val="00964B0C"/>
    <w:rsid w:val="00965020"/>
    <w:rsid w:val="0096571A"/>
    <w:rsid w:val="00965B84"/>
    <w:rsid w:val="00965BC0"/>
    <w:rsid w:val="00967BB8"/>
    <w:rsid w:val="00970249"/>
    <w:rsid w:val="009711B5"/>
    <w:rsid w:val="0097182A"/>
    <w:rsid w:val="009733DD"/>
    <w:rsid w:val="0097340F"/>
    <w:rsid w:val="009742DA"/>
    <w:rsid w:val="00974630"/>
    <w:rsid w:val="00974F79"/>
    <w:rsid w:val="00975872"/>
    <w:rsid w:val="00975E70"/>
    <w:rsid w:val="0097739F"/>
    <w:rsid w:val="00977B50"/>
    <w:rsid w:val="0098171C"/>
    <w:rsid w:val="00981A75"/>
    <w:rsid w:val="00982034"/>
    <w:rsid w:val="00982AD2"/>
    <w:rsid w:val="009837E2"/>
    <w:rsid w:val="00984040"/>
    <w:rsid w:val="00984180"/>
    <w:rsid w:val="0098463B"/>
    <w:rsid w:val="009851A9"/>
    <w:rsid w:val="00985F1E"/>
    <w:rsid w:val="00986C59"/>
    <w:rsid w:val="00990C92"/>
    <w:rsid w:val="0099137E"/>
    <w:rsid w:val="00991415"/>
    <w:rsid w:val="009921C5"/>
    <w:rsid w:val="00993B89"/>
    <w:rsid w:val="00993FF6"/>
    <w:rsid w:val="009941E1"/>
    <w:rsid w:val="00994630"/>
    <w:rsid w:val="0099494C"/>
    <w:rsid w:val="00994D37"/>
    <w:rsid w:val="0099544C"/>
    <w:rsid w:val="00995A85"/>
    <w:rsid w:val="00995D89"/>
    <w:rsid w:val="00997142"/>
    <w:rsid w:val="0099785D"/>
    <w:rsid w:val="009A050F"/>
    <w:rsid w:val="009A059B"/>
    <w:rsid w:val="009A0819"/>
    <w:rsid w:val="009A0E7E"/>
    <w:rsid w:val="009A239A"/>
    <w:rsid w:val="009A2A8D"/>
    <w:rsid w:val="009A3069"/>
    <w:rsid w:val="009A33C5"/>
    <w:rsid w:val="009A409E"/>
    <w:rsid w:val="009A4796"/>
    <w:rsid w:val="009A5247"/>
    <w:rsid w:val="009A5359"/>
    <w:rsid w:val="009B0066"/>
    <w:rsid w:val="009B05D9"/>
    <w:rsid w:val="009B067D"/>
    <w:rsid w:val="009B1B04"/>
    <w:rsid w:val="009B1C59"/>
    <w:rsid w:val="009B245A"/>
    <w:rsid w:val="009B27DA"/>
    <w:rsid w:val="009B4B7B"/>
    <w:rsid w:val="009B4D70"/>
    <w:rsid w:val="009B5B17"/>
    <w:rsid w:val="009B7901"/>
    <w:rsid w:val="009B7B2E"/>
    <w:rsid w:val="009B7B46"/>
    <w:rsid w:val="009C01D3"/>
    <w:rsid w:val="009C075B"/>
    <w:rsid w:val="009C2A7F"/>
    <w:rsid w:val="009C3CC6"/>
    <w:rsid w:val="009C405F"/>
    <w:rsid w:val="009C4092"/>
    <w:rsid w:val="009C4F82"/>
    <w:rsid w:val="009C56AA"/>
    <w:rsid w:val="009C5EA8"/>
    <w:rsid w:val="009C6538"/>
    <w:rsid w:val="009C6C81"/>
    <w:rsid w:val="009C727A"/>
    <w:rsid w:val="009D0C34"/>
    <w:rsid w:val="009D1732"/>
    <w:rsid w:val="009D24D9"/>
    <w:rsid w:val="009D2505"/>
    <w:rsid w:val="009D2BA1"/>
    <w:rsid w:val="009D2C34"/>
    <w:rsid w:val="009D2E6A"/>
    <w:rsid w:val="009D4175"/>
    <w:rsid w:val="009D50AC"/>
    <w:rsid w:val="009D619B"/>
    <w:rsid w:val="009D6BA6"/>
    <w:rsid w:val="009D6DFA"/>
    <w:rsid w:val="009D7EE5"/>
    <w:rsid w:val="009E0323"/>
    <w:rsid w:val="009E1091"/>
    <w:rsid w:val="009E127A"/>
    <w:rsid w:val="009E1B36"/>
    <w:rsid w:val="009E1BD1"/>
    <w:rsid w:val="009E1C9C"/>
    <w:rsid w:val="009E2004"/>
    <w:rsid w:val="009E2410"/>
    <w:rsid w:val="009E2C2D"/>
    <w:rsid w:val="009E43AF"/>
    <w:rsid w:val="009E44B1"/>
    <w:rsid w:val="009E4554"/>
    <w:rsid w:val="009E5A1C"/>
    <w:rsid w:val="009E5BF4"/>
    <w:rsid w:val="009E664E"/>
    <w:rsid w:val="009E710D"/>
    <w:rsid w:val="009E785E"/>
    <w:rsid w:val="009F0850"/>
    <w:rsid w:val="009F0FBB"/>
    <w:rsid w:val="009F2210"/>
    <w:rsid w:val="009F2496"/>
    <w:rsid w:val="009F2A8E"/>
    <w:rsid w:val="009F2EB6"/>
    <w:rsid w:val="009F373A"/>
    <w:rsid w:val="009F4637"/>
    <w:rsid w:val="009F51FD"/>
    <w:rsid w:val="009F604D"/>
    <w:rsid w:val="009F6CB8"/>
    <w:rsid w:val="009F71F3"/>
    <w:rsid w:val="009F75FE"/>
    <w:rsid w:val="00A02DC0"/>
    <w:rsid w:val="00A06506"/>
    <w:rsid w:val="00A06AF7"/>
    <w:rsid w:val="00A11359"/>
    <w:rsid w:val="00A12ABE"/>
    <w:rsid w:val="00A12F23"/>
    <w:rsid w:val="00A1385B"/>
    <w:rsid w:val="00A1398F"/>
    <w:rsid w:val="00A1437F"/>
    <w:rsid w:val="00A145B4"/>
    <w:rsid w:val="00A14A33"/>
    <w:rsid w:val="00A14C42"/>
    <w:rsid w:val="00A16F36"/>
    <w:rsid w:val="00A200E1"/>
    <w:rsid w:val="00A208D6"/>
    <w:rsid w:val="00A2160A"/>
    <w:rsid w:val="00A21F32"/>
    <w:rsid w:val="00A231E0"/>
    <w:rsid w:val="00A24074"/>
    <w:rsid w:val="00A2430F"/>
    <w:rsid w:val="00A24BE4"/>
    <w:rsid w:val="00A24CCD"/>
    <w:rsid w:val="00A24ED3"/>
    <w:rsid w:val="00A257AE"/>
    <w:rsid w:val="00A264ED"/>
    <w:rsid w:val="00A276FB"/>
    <w:rsid w:val="00A27B94"/>
    <w:rsid w:val="00A31D1E"/>
    <w:rsid w:val="00A32239"/>
    <w:rsid w:val="00A3267E"/>
    <w:rsid w:val="00A3498D"/>
    <w:rsid w:val="00A34E70"/>
    <w:rsid w:val="00A35E81"/>
    <w:rsid w:val="00A3684B"/>
    <w:rsid w:val="00A37019"/>
    <w:rsid w:val="00A3730D"/>
    <w:rsid w:val="00A401BC"/>
    <w:rsid w:val="00A402B6"/>
    <w:rsid w:val="00A4066D"/>
    <w:rsid w:val="00A416B4"/>
    <w:rsid w:val="00A418A0"/>
    <w:rsid w:val="00A4192B"/>
    <w:rsid w:val="00A41FAD"/>
    <w:rsid w:val="00A429EE"/>
    <w:rsid w:val="00A429F0"/>
    <w:rsid w:val="00A43699"/>
    <w:rsid w:val="00A43CA0"/>
    <w:rsid w:val="00A447F6"/>
    <w:rsid w:val="00A44D29"/>
    <w:rsid w:val="00A46A62"/>
    <w:rsid w:val="00A46BBE"/>
    <w:rsid w:val="00A4733D"/>
    <w:rsid w:val="00A53A09"/>
    <w:rsid w:val="00A53CF2"/>
    <w:rsid w:val="00A5425C"/>
    <w:rsid w:val="00A542C8"/>
    <w:rsid w:val="00A54B1A"/>
    <w:rsid w:val="00A56E14"/>
    <w:rsid w:val="00A57042"/>
    <w:rsid w:val="00A576C5"/>
    <w:rsid w:val="00A5792A"/>
    <w:rsid w:val="00A57DE1"/>
    <w:rsid w:val="00A604F7"/>
    <w:rsid w:val="00A61401"/>
    <w:rsid w:val="00A62843"/>
    <w:rsid w:val="00A63E8F"/>
    <w:rsid w:val="00A64E80"/>
    <w:rsid w:val="00A65BDA"/>
    <w:rsid w:val="00A66149"/>
    <w:rsid w:val="00A66431"/>
    <w:rsid w:val="00A67B2D"/>
    <w:rsid w:val="00A70850"/>
    <w:rsid w:val="00A71711"/>
    <w:rsid w:val="00A71A80"/>
    <w:rsid w:val="00A71AD1"/>
    <w:rsid w:val="00A71CB1"/>
    <w:rsid w:val="00A733CF"/>
    <w:rsid w:val="00A7543E"/>
    <w:rsid w:val="00A76773"/>
    <w:rsid w:val="00A76933"/>
    <w:rsid w:val="00A769F9"/>
    <w:rsid w:val="00A7787D"/>
    <w:rsid w:val="00A807B3"/>
    <w:rsid w:val="00A81EA7"/>
    <w:rsid w:val="00A82B1D"/>
    <w:rsid w:val="00A8332B"/>
    <w:rsid w:val="00A841D2"/>
    <w:rsid w:val="00A85C81"/>
    <w:rsid w:val="00A86519"/>
    <w:rsid w:val="00A8689E"/>
    <w:rsid w:val="00A9048E"/>
    <w:rsid w:val="00A91188"/>
    <w:rsid w:val="00A9118D"/>
    <w:rsid w:val="00A91FBB"/>
    <w:rsid w:val="00A940F6"/>
    <w:rsid w:val="00A951A8"/>
    <w:rsid w:val="00A95E1F"/>
    <w:rsid w:val="00A960D2"/>
    <w:rsid w:val="00A96144"/>
    <w:rsid w:val="00A967ED"/>
    <w:rsid w:val="00A97EE2"/>
    <w:rsid w:val="00A97EE9"/>
    <w:rsid w:val="00AA0AFE"/>
    <w:rsid w:val="00AA0F50"/>
    <w:rsid w:val="00AA168A"/>
    <w:rsid w:val="00AA16BB"/>
    <w:rsid w:val="00AA1859"/>
    <w:rsid w:val="00AA1EEB"/>
    <w:rsid w:val="00AA2EA8"/>
    <w:rsid w:val="00AA3E46"/>
    <w:rsid w:val="00AA571C"/>
    <w:rsid w:val="00AA5D8B"/>
    <w:rsid w:val="00AA628F"/>
    <w:rsid w:val="00AA67F0"/>
    <w:rsid w:val="00AA69A0"/>
    <w:rsid w:val="00AB0CA5"/>
    <w:rsid w:val="00AB10C2"/>
    <w:rsid w:val="00AB1BCE"/>
    <w:rsid w:val="00AB3925"/>
    <w:rsid w:val="00AB3FCF"/>
    <w:rsid w:val="00AB41AF"/>
    <w:rsid w:val="00AB4336"/>
    <w:rsid w:val="00AB50C0"/>
    <w:rsid w:val="00AB5FB2"/>
    <w:rsid w:val="00AB6565"/>
    <w:rsid w:val="00AB7336"/>
    <w:rsid w:val="00AB74DC"/>
    <w:rsid w:val="00AC0FF1"/>
    <w:rsid w:val="00AC112D"/>
    <w:rsid w:val="00AC116D"/>
    <w:rsid w:val="00AC1BA8"/>
    <w:rsid w:val="00AC2CF4"/>
    <w:rsid w:val="00AC2FFD"/>
    <w:rsid w:val="00AC40AA"/>
    <w:rsid w:val="00AC4158"/>
    <w:rsid w:val="00AC4288"/>
    <w:rsid w:val="00AC53F9"/>
    <w:rsid w:val="00AC6670"/>
    <w:rsid w:val="00AC6CC7"/>
    <w:rsid w:val="00AC6EBE"/>
    <w:rsid w:val="00AC6EF5"/>
    <w:rsid w:val="00AD0853"/>
    <w:rsid w:val="00AD0B87"/>
    <w:rsid w:val="00AD0E7C"/>
    <w:rsid w:val="00AD1535"/>
    <w:rsid w:val="00AD1625"/>
    <w:rsid w:val="00AD1B6B"/>
    <w:rsid w:val="00AD27FC"/>
    <w:rsid w:val="00AD3764"/>
    <w:rsid w:val="00AD4224"/>
    <w:rsid w:val="00AD4401"/>
    <w:rsid w:val="00AD4D02"/>
    <w:rsid w:val="00AD4F36"/>
    <w:rsid w:val="00AD50D1"/>
    <w:rsid w:val="00AD5B04"/>
    <w:rsid w:val="00AD6355"/>
    <w:rsid w:val="00AD6C07"/>
    <w:rsid w:val="00AD71B8"/>
    <w:rsid w:val="00AE018B"/>
    <w:rsid w:val="00AE0785"/>
    <w:rsid w:val="00AE29D8"/>
    <w:rsid w:val="00AE2A10"/>
    <w:rsid w:val="00AE2AD6"/>
    <w:rsid w:val="00AE3068"/>
    <w:rsid w:val="00AE407B"/>
    <w:rsid w:val="00AE4EE9"/>
    <w:rsid w:val="00AE54AA"/>
    <w:rsid w:val="00AE61B3"/>
    <w:rsid w:val="00AE61BF"/>
    <w:rsid w:val="00AE6408"/>
    <w:rsid w:val="00AE648F"/>
    <w:rsid w:val="00AE6B22"/>
    <w:rsid w:val="00AE6CFC"/>
    <w:rsid w:val="00AE7E9A"/>
    <w:rsid w:val="00AF025B"/>
    <w:rsid w:val="00AF1282"/>
    <w:rsid w:val="00AF1531"/>
    <w:rsid w:val="00AF19D6"/>
    <w:rsid w:val="00AF1CD1"/>
    <w:rsid w:val="00AF209E"/>
    <w:rsid w:val="00AF5179"/>
    <w:rsid w:val="00AF542C"/>
    <w:rsid w:val="00AF5A86"/>
    <w:rsid w:val="00AF64B9"/>
    <w:rsid w:val="00AF74CF"/>
    <w:rsid w:val="00B02027"/>
    <w:rsid w:val="00B04AC1"/>
    <w:rsid w:val="00B04DE3"/>
    <w:rsid w:val="00B056C3"/>
    <w:rsid w:val="00B078A7"/>
    <w:rsid w:val="00B10A4D"/>
    <w:rsid w:val="00B10CAA"/>
    <w:rsid w:val="00B11456"/>
    <w:rsid w:val="00B115C4"/>
    <w:rsid w:val="00B11995"/>
    <w:rsid w:val="00B119FE"/>
    <w:rsid w:val="00B12A33"/>
    <w:rsid w:val="00B12FAB"/>
    <w:rsid w:val="00B1331D"/>
    <w:rsid w:val="00B13682"/>
    <w:rsid w:val="00B13A5F"/>
    <w:rsid w:val="00B13D6A"/>
    <w:rsid w:val="00B13D81"/>
    <w:rsid w:val="00B147DA"/>
    <w:rsid w:val="00B156E4"/>
    <w:rsid w:val="00B1639E"/>
    <w:rsid w:val="00B173C5"/>
    <w:rsid w:val="00B17C50"/>
    <w:rsid w:val="00B2078F"/>
    <w:rsid w:val="00B21DD8"/>
    <w:rsid w:val="00B220EE"/>
    <w:rsid w:val="00B2269A"/>
    <w:rsid w:val="00B239E4"/>
    <w:rsid w:val="00B23BF1"/>
    <w:rsid w:val="00B24163"/>
    <w:rsid w:val="00B25111"/>
    <w:rsid w:val="00B27911"/>
    <w:rsid w:val="00B30FCD"/>
    <w:rsid w:val="00B329B4"/>
    <w:rsid w:val="00B32AAA"/>
    <w:rsid w:val="00B32F06"/>
    <w:rsid w:val="00B337D6"/>
    <w:rsid w:val="00B348A5"/>
    <w:rsid w:val="00B34E7A"/>
    <w:rsid w:val="00B3538B"/>
    <w:rsid w:val="00B37FA3"/>
    <w:rsid w:val="00B4016E"/>
    <w:rsid w:val="00B40F66"/>
    <w:rsid w:val="00B41356"/>
    <w:rsid w:val="00B41A8F"/>
    <w:rsid w:val="00B431F9"/>
    <w:rsid w:val="00B45ED0"/>
    <w:rsid w:val="00B46506"/>
    <w:rsid w:val="00B469F7"/>
    <w:rsid w:val="00B46E24"/>
    <w:rsid w:val="00B47F1C"/>
    <w:rsid w:val="00B5073C"/>
    <w:rsid w:val="00B509D3"/>
    <w:rsid w:val="00B50CDC"/>
    <w:rsid w:val="00B51064"/>
    <w:rsid w:val="00B518AB"/>
    <w:rsid w:val="00B5238A"/>
    <w:rsid w:val="00B52417"/>
    <w:rsid w:val="00B5311D"/>
    <w:rsid w:val="00B5447C"/>
    <w:rsid w:val="00B548D8"/>
    <w:rsid w:val="00B54E75"/>
    <w:rsid w:val="00B55080"/>
    <w:rsid w:val="00B552E2"/>
    <w:rsid w:val="00B5542D"/>
    <w:rsid w:val="00B5710B"/>
    <w:rsid w:val="00B57D79"/>
    <w:rsid w:val="00B6075E"/>
    <w:rsid w:val="00B619D9"/>
    <w:rsid w:val="00B62043"/>
    <w:rsid w:val="00B632BD"/>
    <w:rsid w:val="00B64287"/>
    <w:rsid w:val="00B648FD"/>
    <w:rsid w:val="00B64AD4"/>
    <w:rsid w:val="00B66514"/>
    <w:rsid w:val="00B669DB"/>
    <w:rsid w:val="00B66E1E"/>
    <w:rsid w:val="00B6755D"/>
    <w:rsid w:val="00B67840"/>
    <w:rsid w:val="00B67B5A"/>
    <w:rsid w:val="00B67F8E"/>
    <w:rsid w:val="00B712F6"/>
    <w:rsid w:val="00B71ABB"/>
    <w:rsid w:val="00B72417"/>
    <w:rsid w:val="00B72495"/>
    <w:rsid w:val="00B72E3A"/>
    <w:rsid w:val="00B73478"/>
    <w:rsid w:val="00B7540E"/>
    <w:rsid w:val="00B757CA"/>
    <w:rsid w:val="00B75873"/>
    <w:rsid w:val="00B7689A"/>
    <w:rsid w:val="00B76D58"/>
    <w:rsid w:val="00B76E23"/>
    <w:rsid w:val="00B81D87"/>
    <w:rsid w:val="00B821AC"/>
    <w:rsid w:val="00B822BA"/>
    <w:rsid w:val="00B82593"/>
    <w:rsid w:val="00B8296A"/>
    <w:rsid w:val="00B82D3D"/>
    <w:rsid w:val="00B83493"/>
    <w:rsid w:val="00B838C9"/>
    <w:rsid w:val="00B843BA"/>
    <w:rsid w:val="00B84DD9"/>
    <w:rsid w:val="00B86E36"/>
    <w:rsid w:val="00B86E49"/>
    <w:rsid w:val="00B874D8"/>
    <w:rsid w:val="00B87F32"/>
    <w:rsid w:val="00B90493"/>
    <w:rsid w:val="00B91035"/>
    <w:rsid w:val="00B92E85"/>
    <w:rsid w:val="00B936CF"/>
    <w:rsid w:val="00B94E31"/>
    <w:rsid w:val="00B952BF"/>
    <w:rsid w:val="00B955E1"/>
    <w:rsid w:val="00B95917"/>
    <w:rsid w:val="00B96C8B"/>
    <w:rsid w:val="00B97FF1"/>
    <w:rsid w:val="00BA0B36"/>
    <w:rsid w:val="00BA0D68"/>
    <w:rsid w:val="00BA172C"/>
    <w:rsid w:val="00BA18B6"/>
    <w:rsid w:val="00BA2DE7"/>
    <w:rsid w:val="00BA37EB"/>
    <w:rsid w:val="00BA4155"/>
    <w:rsid w:val="00BA4E9B"/>
    <w:rsid w:val="00BA4F73"/>
    <w:rsid w:val="00BA5B31"/>
    <w:rsid w:val="00BA64C2"/>
    <w:rsid w:val="00BA6809"/>
    <w:rsid w:val="00BA7435"/>
    <w:rsid w:val="00BB01F7"/>
    <w:rsid w:val="00BB154E"/>
    <w:rsid w:val="00BB1B7C"/>
    <w:rsid w:val="00BB1BE0"/>
    <w:rsid w:val="00BB2F69"/>
    <w:rsid w:val="00BB5494"/>
    <w:rsid w:val="00BB5ADF"/>
    <w:rsid w:val="00BB6A65"/>
    <w:rsid w:val="00BB7AAE"/>
    <w:rsid w:val="00BB7B78"/>
    <w:rsid w:val="00BC0AB8"/>
    <w:rsid w:val="00BC0C32"/>
    <w:rsid w:val="00BC3105"/>
    <w:rsid w:val="00BC324F"/>
    <w:rsid w:val="00BC349E"/>
    <w:rsid w:val="00BC3905"/>
    <w:rsid w:val="00BC3BF4"/>
    <w:rsid w:val="00BC5BD6"/>
    <w:rsid w:val="00BC5F4B"/>
    <w:rsid w:val="00BC6B4A"/>
    <w:rsid w:val="00BC6EC7"/>
    <w:rsid w:val="00BD029A"/>
    <w:rsid w:val="00BD05A3"/>
    <w:rsid w:val="00BD0C95"/>
    <w:rsid w:val="00BD0FC9"/>
    <w:rsid w:val="00BD19CA"/>
    <w:rsid w:val="00BD2972"/>
    <w:rsid w:val="00BD37E3"/>
    <w:rsid w:val="00BD4220"/>
    <w:rsid w:val="00BD4780"/>
    <w:rsid w:val="00BD4CC3"/>
    <w:rsid w:val="00BD4FFF"/>
    <w:rsid w:val="00BD5216"/>
    <w:rsid w:val="00BD54C5"/>
    <w:rsid w:val="00BD5C8A"/>
    <w:rsid w:val="00BD5CC0"/>
    <w:rsid w:val="00BE01ED"/>
    <w:rsid w:val="00BE0AD8"/>
    <w:rsid w:val="00BE32AE"/>
    <w:rsid w:val="00BE3A62"/>
    <w:rsid w:val="00BE48B3"/>
    <w:rsid w:val="00BE4D01"/>
    <w:rsid w:val="00BE53EC"/>
    <w:rsid w:val="00BE5644"/>
    <w:rsid w:val="00BE5C3D"/>
    <w:rsid w:val="00BE63C8"/>
    <w:rsid w:val="00BE6B3E"/>
    <w:rsid w:val="00BE707B"/>
    <w:rsid w:val="00BE7514"/>
    <w:rsid w:val="00BE7A53"/>
    <w:rsid w:val="00BF06B6"/>
    <w:rsid w:val="00BF1B1E"/>
    <w:rsid w:val="00BF2B56"/>
    <w:rsid w:val="00BF2E21"/>
    <w:rsid w:val="00BF3425"/>
    <w:rsid w:val="00BF3857"/>
    <w:rsid w:val="00BF3B6B"/>
    <w:rsid w:val="00BF3EFC"/>
    <w:rsid w:val="00BF5139"/>
    <w:rsid w:val="00BF545F"/>
    <w:rsid w:val="00BF5F53"/>
    <w:rsid w:val="00BF6422"/>
    <w:rsid w:val="00BF6FCD"/>
    <w:rsid w:val="00C0002B"/>
    <w:rsid w:val="00C00408"/>
    <w:rsid w:val="00C01268"/>
    <w:rsid w:val="00C01D44"/>
    <w:rsid w:val="00C01D98"/>
    <w:rsid w:val="00C021FD"/>
    <w:rsid w:val="00C02B1B"/>
    <w:rsid w:val="00C02ECB"/>
    <w:rsid w:val="00C02FEA"/>
    <w:rsid w:val="00C04704"/>
    <w:rsid w:val="00C053F8"/>
    <w:rsid w:val="00C06461"/>
    <w:rsid w:val="00C067F9"/>
    <w:rsid w:val="00C069B9"/>
    <w:rsid w:val="00C06EA0"/>
    <w:rsid w:val="00C07E84"/>
    <w:rsid w:val="00C1032A"/>
    <w:rsid w:val="00C1219F"/>
    <w:rsid w:val="00C129E1"/>
    <w:rsid w:val="00C1401B"/>
    <w:rsid w:val="00C15EA5"/>
    <w:rsid w:val="00C164B3"/>
    <w:rsid w:val="00C16CBE"/>
    <w:rsid w:val="00C16E45"/>
    <w:rsid w:val="00C16F7C"/>
    <w:rsid w:val="00C17C78"/>
    <w:rsid w:val="00C17E39"/>
    <w:rsid w:val="00C20237"/>
    <w:rsid w:val="00C20FD0"/>
    <w:rsid w:val="00C212BC"/>
    <w:rsid w:val="00C21DD1"/>
    <w:rsid w:val="00C21F5C"/>
    <w:rsid w:val="00C22085"/>
    <w:rsid w:val="00C22BA1"/>
    <w:rsid w:val="00C234B5"/>
    <w:rsid w:val="00C23793"/>
    <w:rsid w:val="00C24725"/>
    <w:rsid w:val="00C2676C"/>
    <w:rsid w:val="00C26C91"/>
    <w:rsid w:val="00C33CC5"/>
    <w:rsid w:val="00C33EA9"/>
    <w:rsid w:val="00C351E9"/>
    <w:rsid w:val="00C35423"/>
    <w:rsid w:val="00C36AD8"/>
    <w:rsid w:val="00C37BA0"/>
    <w:rsid w:val="00C37D2F"/>
    <w:rsid w:val="00C407ED"/>
    <w:rsid w:val="00C408A9"/>
    <w:rsid w:val="00C40C0F"/>
    <w:rsid w:val="00C41358"/>
    <w:rsid w:val="00C42678"/>
    <w:rsid w:val="00C43915"/>
    <w:rsid w:val="00C44383"/>
    <w:rsid w:val="00C44C3B"/>
    <w:rsid w:val="00C44C73"/>
    <w:rsid w:val="00C454D7"/>
    <w:rsid w:val="00C46436"/>
    <w:rsid w:val="00C46589"/>
    <w:rsid w:val="00C47129"/>
    <w:rsid w:val="00C47663"/>
    <w:rsid w:val="00C478BA"/>
    <w:rsid w:val="00C47BBD"/>
    <w:rsid w:val="00C47DC1"/>
    <w:rsid w:val="00C47E4E"/>
    <w:rsid w:val="00C504B9"/>
    <w:rsid w:val="00C50870"/>
    <w:rsid w:val="00C50DD3"/>
    <w:rsid w:val="00C50F76"/>
    <w:rsid w:val="00C529B0"/>
    <w:rsid w:val="00C53592"/>
    <w:rsid w:val="00C54BFF"/>
    <w:rsid w:val="00C54DE9"/>
    <w:rsid w:val="00C552F4"/>
    <w:rsid w:val="00C55AAA"/>
    <w:rsid w:val="00C5620C"/>
    <w:rsid w:val="00C56AB4"/>
    <w:rsid w:val="00C60C61"/>
    <w:rsid w:val="00C613DD"/>
    <w:rsid w:val="00C6144D"/>
    <w:rsid w:val="00C61E7F"/>
    <w:rsid w:val="00C62105"/>
    <w:rsid w:val="00C6302C"/>
    <w:rsid w:val="00C63361"/>
    <w:rsid w:val="00C635D1"/>
    <w:rsid w:val="00C64592"/>
    <w:rsid w:val="00C645CA"/>
    <w:rsid w:val="00C646D4"/>
    <w:rsid w:val="00C666AD"/>
    <w:rsid w:val="00C669B7"/>
    <w:rsid w:val="00C67A6F"/>
    <w:rsid w:val="00C706D8"/>
    <w:rsid w:val="00C714EE"/>
    <w:rsid w:val="00C74232"/>
    <w:rsid w:val="00C7513E"/>
    <w:rsid w:val="00C7535C"/>
    <w:rsid w:val="00C753FD"/>
    <w:rsid w:val="00C756CC"/>
    <w:rsid w:val="00C75A54"/>
    <w:rsid w:val="00C75EE1"/>
    <w:rsid w:val="00C76267"/>
    <w:rsid w:val="00C7720C"/>
    <w:rsid w:val="00C77D53"/>
    <w:rsid w:val="00C77F16"/>
    <w:rsid w:val="00C801A0"/>
    <w:rsid w:val="00C8092A"/>
    <w:rsid w:val="00C81F2D"/>
    <w:rsid w:val="00C823BC"/>
    <w:rsid w:val="00C8242D"/>
    <w:rsid w:val="00C83190"/>
    <w:rsid w:val="00C83657"/>
    <w:rsid w:val="00C8372C"/>
    <w:rsid w:val="00C84089"/>
    <w:rsid w:val="00C84451"/>
    <w:rsid w:val="00C84E1B"/>
    <w:rsid w:val="00C8537F"/>
    <w:rsid w:val="00C8561E"/>
    <w:rsid w:val="00C858B0"/>
    <w:rsid w:val="00C85A5C"/>
    <w:rsid w:val="00C85FF1"/>
    <w:rsid w:val="00C866C0"/>
    <w:rsid w:val="00C87031"/>
    <w:rsid w:val="00C87295"/>
    <w:rsid w:val="00C87D04"/>
    <w:rsid w:val="00C90005"/>
    <w:rsid w:val="00C9164F"/>
    <w:rsid w:val="00C920F7"/>
    <w:rsid w:val="00C922F4"/>
    <w:rsid w:val="00C924B2"/>
    <w:rsid w:val="00C949DD"/>
    <w:rsid w:val="00C961FB"/>
    <w:rsid w:val="00C979C4"/>
    <w:rsid w:val="00C97BDC"/>
    <w:rsid w:val="00CA092B"/>
    <w:rsid w:val="00CA0F94"/>
    <w:rsid w:val="00CA1D7F"/>
    <w:rsid w:val="00CA3411"/>
    <w:rsid w:val="00CA3513"/>
    <w:rsid w:val="00CA3771"/>
    <w:rsid w:val="00CA4F26"/>
    <w:rsid w:val="00CA5877"/>
    <w:rsid w:val="00CA670F"/>
    <w:rsid w:val="00CA672D"/>
    <w:rsid w:val="00CA69AA"/>
    <w:rsid w:val="00CA6E9D"/>
    <w:rsid w:val="00CA73F4"/>
    <w:rsid w:val="00CB1066"/>
    <w:rsid w:val="00CB1AAB"/>
    <w:rsid w:val="00CB1F4E"/>
    <w:rsid w:val="00CB1FEE"/>
    <w:rsid w:val="00CB2425"/>
    <w:rsid w:val="00CB2AA1"/>
    <w:rsid w:val="00CB3150"/>
    <w:rsid w:val="00CB36FF"/>
    <w:rsid w:val="00CB4CDA"/>
    <w:rsid w:val="00CB6291"/>
    <w:rsid w:val="00CB6FDD"/>
    <w:rsid w:val="00CB7FB9"/>
    <w:rsid w:val="00CC02A3"/>
    <w:rsid w:val="00CC092D"/>
    <w:rsid w:val="00CC12A0"/>
    <w:rsid w:val="00CC13D4"/>
    <w:rsid w:val="00CC150A"/>
    <w:rsid w:val="00CC1A8C"/>
    <w:rsid w:val="00CC2BE4"/>
    <w:rsid w:val="00CC3203"/>
    <w:rsid w:val="00CC4453"/>
    <w:rsid w:val="00CC55B3"/>
    <w:rsid w:val="00CC69A0"/>
    <w:rsid w:val="00CC6C0C"/>
    <w:rsid w:val="00CC6F9C"/>
    <w:rsid w:val="00CC75E9"/>
    <w:rsid w:val="00CD062F"/>
    <w:rsid w:val="00CD07C5"/>
    <w:rsid w:val="00CD07EB"/>
    <w:rsid w:val="00CD1177"/>
    <w:rsid w:val="00CD1AC1"/>
    <w:rsid w:val="00CD24E0"/>
    <w:rsid w:val="00CD25D9"/>
    <w:rsid w:val="00CD2873"/>
    <w:rsid w:val="00CD294B"/>
    <w:rsid w:val="00CD3173"/>
    <w:rsid w:val="00CD3E85"/>
    <w:rsid w:val="00CD42FA"/>
    <w:rsid w:val="00CD45BD"/>
    <w:rsid w:val="00CD4625"/>
    <w:rsid w:val="00CD61AF"/>
    <w:rsid w:val="00CD61E3"/>
    <w:rsid w:val="00CD6B38"/>
    <w:rsid w:val="00CD6C07"/>
    <w:rsid w:val="00CD7571"/>
    <w:rsid w:val="00CD7F0D"/>
    <w:rsid w:val="00CE008F"/>
    <w:rsid w:val="00CE0156"/>
    <w:rsid w:val="00CE0873"/>
    <w:rsid w:val="00CE17F1"/>
    <w:rsid w:val="00CE1C04"/>
    <w:rsid w:val="00CE2D96"/>
    <w:rsid w:val="00CE4998"/>
    <w:rsid w:val="00CE51AE"/>
    <w:rsid w:val="00CE5B5D"/>
    <w:rsid w:val="00CE66BD"/>
    <w:rsid w:val="00CE679F"/>
    <w:rsid w:val="00CE68CA"/>
    <w:rsid w:val="00CE7600"/>
    <w:rsid w:val="00CE78AF"/>
    <w:rsid w:val="00CE791A"/>
    <w:rsid w:val="00CF00DD"/>
    <w:rsid w:val="00CF045C"/>
    <w:rsid w:val="00CF0C16"/>
    <w:rsid w:val="00CF1642"/>
    <w:rsid w:val="00CF16B3"/>
    <w:rsid w:val="00CF196B"/>
    <w:rsid w:val="00CF1C23"/>
    <w:rsid w:val="00CF26CC"/>
    <w:rsid w:val="00CF2AD9"/>
    <w:rsid w:val="00CF3E06"/>
    <w:rsid w:val="00CF4183"/>
    <w:rsid w:val="00CF47FE"/>
    <w:rsid w:val="00CF6989"/>
    <w:rsid w:val="00CF6A8D"/>
    <w:rsid w:val="00CF73F2"/>
    <w:rsid w:val="00CF7A07"/>
    <w:rsid w:val="00D002D0"/>
    <w:rsid w:val="00D0041E"/>
    <w:rsid w:val="00D004D0"/>
    <w:rsid w:val="00D008B5"/>
    <w:rsid w:val="00D01293"/>
    <w:rsid w:val="00D024BD"/>
    <w:rsid w:val="00D02D4C"/>
    <w:rsid w:val="00D0398B"/>
    <w:rsid w:val="00D03DE5"/>
    <w:rsid w:val="00D048F2"/>
    <w:rsid w:val="00D04980"/>
    <w:rsid w:val="00D06326"/>
    <w:rsid w:val="00D066AD"/>
    <w:rsid w:val="00D06C90"/>
    <w:rsid w:val="00D06D50"/>
    <w:rsid w:val="00D07082"/>
    <w:rsid w:val="00D11A23"/>
    <w:rsid w:val="00D11A92"/>
    <w:rsid w:val="00D12C35"/>
    <w:rsid w:val="00D12D3D"/>
    <w:rsid w:val="00D12EE5"/>
    <w:rsid w:val="00D135CF"/>
    <w:rsid w:val="00D13708"/>
    <w:rsid w:val="00D1419C"/>
    <w:rsid w:val="00D14432"/>
    <w:rsid w:val="00D14528"/>
    <w:rsid w:val="00D15251"/>
    <w:rsid w:val="00D1593B"/>
    <w:rsid w:val="00D162D9"/>
    <w:rsid w:val="00D164B1"/>
    <w:rsid w:val="00D1690B"/>
    <w:rsid w:val="00D17167"/>
    <w:rsid w:val="00D1765C"/>
    <w:rsid w:val="00D17DC3"/>
    <w:rsid w:val="00D2126B"/>
    <w:rsid w:val="00D21599"/>
    <w:rsid w:val="00D215BE"/>
    <w:rsid w:val="00D24C79"/>
    <w:rsid w:val="00D25ECF"/>
    <w:rsid w:val="00D26D54"/>
    <w:rsid w:val="00D275D1"/>
    <w:rsid w:val="00D27AB5"/>
    <w:rsid w:val="00D30178"/>
    <w:rsid w:val="00D3065D"/>
    <w:rsid w:val="00D329B7"/>
    <w:rsid w:val="00D3340E"/>
    <w:rsid w:val="00D338FB"/>
    <w:rsid w:val="00D34AED"/>
    <w:rsid w:val="00D35378"/>
    <w:rsid w:val="00D35630"/>
    <w:rsid w:val="00D36953"/>
    <w:rsid w:val="00D36C47"/>
    <w:rsid w:val="00D37C65"/>
    <w:rsid w:val="00D40E55"/>
    <w:rsid w:val="00D43110"/>
    <w:rsid w:val="00D45974"/>
    <w:rsid w:val="00D46D91"/>
    <w:rsid w:val="00D479D7"/>
    <w:rsid w:val="00D504B7"/>
    <w:rsid w:val="00D5094F"/>
    <w:rsid w:val="00D5101F"/>
    <w:rsid w:val="00D510ED"/>
    <w:rsid w:val="00D51A53"/>
    <w:rsid w:val="00D53A70"/>
    <w:rsid w:val="00D541AD"/>
    <w:rsid w:val="00D54494"/>
    <w:rsid w:val="00D5457B"/>
    <w:rsid w:val="00D54BB5"/>
    <w:rsid w:val="00D55B49"/>
    <w:rsid w:val="00D55DEE"/>
    <w:rsid w:val="00D563CE"/>
    <w:rsid w:val="00D565D5"/>
    <w:rsid w:val="00D5694A"/>
    <w:rsid w:val="00D56E20"/>
    <w:rsid w:val="00D57535"/>
    <w:rsid w:val="00D577DA"/>
    <w:rsid w:val="00D61500"/>
    <w:rsid w:val="00D64769"/>
    <w:rsid w:val="00D64AFA"/>
    <w:rsid w:val="00D650F0"/>
    <w:rsid w:val="00D6551B"/>
    <w:rsid w:val="00D6558D"/>
    <w:rsid w:val="00D66028"/>
    <w:rsid w:val="00D66427"/>
    <w:rsid w:val="00D675EA"/>
    <w:rsid w:val="00D67D54"/>
    <w:rsid w:val="00D70089"/>
    <w:rsid w:val="00D70104"/>
    <w:rsid w:val="00D71143"/>
    <w:rsid w:val="00D718EA"/>
    <w:rsid w:val="00D71AFF"/>
    <w:rsid w:val="00D72021"/>
    <w:rsid w:val="00D722B7"/>
    <w:rsid w:val="00D7298D"/>
    <w:rsid w:val="00D735CC"/>
    <w:rsid w:val="00D7389A"/>
    <w:rsid w:val="00D73C56"/>
    <w:rsid w:val="00D747C0"/>
    <w:rsid w:val="00D748D6"/>
    <w:rsid w:val="00D74A91"/>
    <w:rsid w:val="00D74F6A"/>
    <w:rsid w:val="00D75034"/>
    <w:rsid w:val="00D754E8"/>
    <w:rsid w:val="00D755D7"/>
    <w:rsid w:val="00D7707D"/>
    <w:rsid w:val="00D81FE4"/>
    <w:rsid w:val="00D8525F"/>
    <w:rsid w:val="00D85AE4"/>
    <w:rsid w:val="00D85CC6"/>
    <w:rsid w:val="00D86561"/>
    <w:rsid w:val="00D86A91"/>
    <w:rsid w:val="00D86CEF"/>
    <w:rsid w:val="00D86CF1"/>
    <w:rsid w:val="00D86FC9"/>
    <w:rsid w:val="00D87364"/>
    <w:rsid w:val="00D87583"/>
    <w:rsid w:val="00D87E2F"/>
    <w:rsid w:val="00D9093C"/>
    <w:rsid w:val="00D909E3"/>
    <w:rsid w:val="00D9173C"/>
    <w:rsid w:val="00D91C72"/>
    <w:rsid w:val="00D92606"/>
    <w:rsid w:val="00D929B9"/>
    <w:rsid w:val="00D94BEB"/>
    <w:rsid w:val="00D94C27"/>
    <w:rsid w:val="00D9638C"/>
    <w:rsid w:val="00D96AD4"/>
    <w:rsid w:val="00DA0211"/>
    <w:rsid w:val="00DA0A4A"/>
    <w:rsid w:val="00DA1ACA"/>
    <w:rsid w:val="00DA221F"/>
    <w:rsid w:val="00DA253F"/>
    <w:rsid w:val="00DA345D"/>
    <w:rsid w:val="00DA35E2"/>
    <w:rsid w:val="00DA497C"/>
    <w:rsid w:val="00DA4F46"/>
    <w:rsid w:val="00DA73B3"/>
    <w:rsid w:val="00DB04FD"/>
    <w:rsid w:val="00DB0C56"/>
    <w:rsid w:val="00DB0E7C"/>
    <w:rsid w:val="00DB2216"/>
    <w:rsid w:val="00DB34A2"/>
    <w:rsid w:val="00DB39C0"/>
    <w:rsid w:val="00DB4100"/>
    <w:rsid w:val="00DB4181"/>
    <w:rsid w:val="00DB5817"/>
    <w:rsid w:val="00DB60C6"/>
    <w:rsid w:val="00DB65E1"/>
    <w:rsid w:val="00DB681E"/>
    <w:rsid w:val="00DB6C50"/>
    <w:rsid w:val="00DB6E07"/>
    <w:rsid w:val="00DB746C"/>
    <w:rsid w:val="00DC042F"/>
    <w:rsid w:val="00DC1B17"/>
    <w:rsid w:val="00DC2633"/>
    <w:rsid w:val="00DC2C7B"/>
    <w:rsid w:val="00DC32DF"/>
    <w:rsid w:val="00DC3DCB"/>
    <w:rsid w:val="00DC3E47"/>
    <w:rsid w:val="00DC4B4F"/>
    <w:rsid w:val="00DC4D7C"/>
    <w:rsid w:val="00DC51A2"/>
    <w:rsid w:val="00DC6516"/>
    <w:rsid w:val="00DC6E89"/>
    <w:rsid w:val="00DD0369"/>
    <w:rsid w:val="00DD0A41"/>
    <w:rsid w:val="00DD1278"/>
    <w:rsid w:val="00DD1C84"/>
    <w:rsid w:val="00DD2174"/>
    <w:rsid w:val="00DD37AF"/>
    <w:rsid w:val="00DD3D5D"/>
    <w:rsid w:val="00DD566D"/>
    <w:rsid w:val="00DD5BCC"/>
    <w:rsid w:val="00DD5D3F"/>
    <w:rsid w:val="00DD602B"/>
    <w:rsid w:val="00DD60F9"/>
    <w:rsid w:val="00DD6411"/>
    <w:rsid w:val="00DD6AB1"/>
    <w:rsid w:val="00DD754E"/>
    <w:rsid w:val="00DD7F52"/>
    <w:rsid w:val="00DE0D29"/>
    <w:rsid w:val="00DE0FFD"/>
    <w:rsid w:val="00DE0FFE"/>
    <w:rsid w:val="00DE3A9D"/>
    <w:rsid w:val="00DE3C06"/>
    <w:rsid w:val="00DE58BC"/>
    <w:rsid w:val="00DE6F25"/>
    <w:rsid w:val="00DE708D"/>
    <w:rsid w:val="00DF02D0"/>
    <w:rsid w:val="00DF11B0"/>
    <w:rsid w:val="00DF152D"/>
    <w:rsid w:val="00DF1ACB"/>
    <w:rsid w:val="00DF2D8F"/>
    <w:rsid w:val="00DF2E73"/>
    <w:rsid w:val="00DF32C5"/>
    <w:rsid w:val="00DF33A8"/>
    <w:rsid w:val="00DF4078"/>
    <w:rsid w:val="00DF4A82"/>
    <w:rsid w:val="00DF5779"/>
    <w:rsid w:val="00DF6CDC"/>
    <w:rsid w:val="00E03B86"/>
    <w:rsid w:val="00E04B7D"/>
    <w:rsid w:val="00E04FBD"/>
    <w:rsid w:val="00E0579B"/>
    <w:rsid w:val="00E05C5F"/>
    <w:rsid w:val="00E05CEB"/>
    <w:rsid w:val="00E061E2"/>
    <w:rsid w:val="00E06936"/>
    <w:rsid w:val="00E06F1F"/>
    <w:rsid w:val="00E07507"/>
    <w:rsid w:val="00E11EAA"/>
    <w:rsid w:val="00E12655"/>
    <w:rsid w:val="00E1394F"/>
    <w:rsid w:val="00E15734"/>
    <w:rsid w:val="00E1626B"/>
    <w:rsid w:val="00E16A5D"/>
    <w:rsid w:val="00E16C56"/>
    <w:rsid w:val="00E177C7"/>
    <w:rsid w:val="00E17B70"/>
    <w:rsid w:val="00E202EA"/>
    <w:rsid w:val="00E20377"/>
    <w:rsid w:val="00E20848"/>
    <w:rsid w:val="00E20F84"/>
    <w:rsid w:val="00E21CC8"/>
    <w:rsid w:val="00E2237D"/>
    <w:rsid w:val="00E2307D"/>
    <w:rsid w:val="00E232CD"/>
    <w:rsid w:val="00E24AB9"/>
    <w:rsid w:val="00E24F58"/>
    <w:rsid w:val="00E24F83"/>
    <w:rsid w:val="00E26344"/>
    <w:rsid w:val="00E267CC"/>
    <w:rsid w:val="00E26D5B"/>
    <w:rsid w:val="00E27050"/>
    <w:rsid w:val="00E2778E"/>
    <w:rsid w:val="00E30697"/>
    <w:rsid w:val="00E30727"/>
    <w:rsid w:val="00E30B31"/>
    <w:rsid w:val="00E3314E"/>
    <w:rsid w:val="00E3439B"/>
    <w:rsid w:val="00E354A5"/>
    <w:rsid w:val="00E35BB2"/>
    <w:rsid w:val="00E362AF"/>
    <w:rsid w:val="00E36326"/>
    <w:rsid w:val="00E3698D"/>
    <w:rsid w:val="00E36D33"/>
    <w:rsid w:val="00E403EE"/>
    <w:rsid w:val="00E4277E"/>
    <w:rsid w:val="00E42F09"/>
    <w:rsid w:val="00E43CB5"/>
    <w:rsid w:val="00E44A57"/>
    <w:rsid w:val="00E46C5D"/>
    <w:rsid w:val="00E47CD8"/>
    <w:rsid w:val="00E50156"/>
    <w:rsid w:val="00E5018B"/>
    <w:rsid w:val="00E51738"/>
    <w:rsid w:val="00E51811"/>
    <w:rsid w:val="00E518C5"/>
    <w:rsid w:val="00E51A7A"/>
    <w:rsid w:val="00E53681"/>
    <w:rsid w:val="00E54D88"/>
    <w:rsid w:val="00E56F8B"/>
    <w:rsid w:val="00E5708A"/>
    <w:rsid w:val="00E57A13"/>
    <w:rsid w:val="00E57CC1"/>
    <w:rsid w:val="00E57DEB"/>
    <w:rsid w:val="00E60384"/>
    <w:rsid w:val="00E6048C"/>
    <w:rsid w:val="00E60CD1"/>
    <w:rsid w:val="00E620D5"/>
    <w:rsid w:val="00E62E37"/>
    <w:rsid w:val="00E643DB"/>
    <w:rsid w:val="00E64810"/>
    <w:rsid w:val="00E64C80"/>
    <w:rsid w:val="00E65F37"/>
    <w:rsid w:val="00E66761"/>
    <w:rsid w:val="00E66DCF"/>
    <w:rsid w:val="00E67072"/>
    <w:rsid w:val="00E6752A"/>
    <w:rsid w:val="00E6778F"/>
    <w:rsid w:val="00E70952"/>
    <w:rsid w:val="00E70C25"/>
    <w:rsid w:val="00E734C1"/>
    <w:rsid w:val="00E7467D"/>
    <w:rsid w:val="00E7481B"/>
    <w:rsid w:val="00E74D73"/>
    <w:rsid w:val="00E755D5"/>
    <w:rsid w:val="00E75E49"/>
    <w:rsid w:val="00E75ECB"/>
    <w:rsid w:val="00E7623D"/>
    <w:rsid w:val="00E80FB6"/>
    <w:rsid w:val="00E8185F"/>
    <w:rsid w:val="00E81DDD"/>
    <w:rsid w:val="00E82223"/>
    <w:rsid w:val="00E825F8"/>
    <w:rsid w:val="00E834DF"/>
    <w:rsid w:val="00E83B42"/>
    <w:rsid w:val="00E83E6E"/>
    <w:rsid w:val="00E85565"/>
    <w:rsid w:val="00E85C5A"/>
    <w:rsid w:val="00E86891"/>
    <w:rsid w:val="00E868B3"/>
    <w:rsid w:val="00E8796C"/>
    <w:rsid w:val="00E87FC2"/>
    <w:rsid w:val="00E90191"/>
    <w:rsid w:val="00E90A13"/>
    <w:rsid w:val="00E90AE3"/>
    <w:rsid w:val="00E91870"/>
    <w:rsid w:val="00E9230A"/>
    <w:rsid w:val="00E9536E"/>
    <w:rsid w:val="00E95BB0"/>
    <w:rsid w:val="00E971FC"/>
    <w:rsid w:val="00E97513"/>
    <w:rsid w:val="00E97F95"/>
    <w:rsid w:val="00EA10F1"/>
    <w:rsid w:val="00EA1964"/>
    <w:rsid w:val="00EA2272"/>
    <w:rsid w:val="00EA4412"/>
    <w:rsid w:val="00EA4962"/>
    <w:rsid w:val="00EA646C"/>
    <w:rsid w:val="00EA77D0"/>
    <w:rsid w:val="00EB15B6"/>
    <w:rsid w:val="00EB278B"/>
    <w:rsid w:val="00EB2D78"/>
    <w:rsid w:val="00EB349A"/>
    <w:rsid w:val="00EB5AAB"/>
    <w:rsid w:val="00EB5C80"/>
    <w:rsid w:val="00EB63AB"/>
    <w:rsid w:val="00EB6ECA"/>
    <w:rsid w:val="00EB79BF"/>
    <w:rsid w:val="00EB7C15"/>
    <w:rsid w:val="00EC0642"/>
    <w:rsid w:val="00EC19A8"/>
    <w:rsid w:val="00EC1B8A"/>
    <w:rsid w:val="00EC241D"/>
    <w:rsid w:val="00EC27DB"/>
    <w:rsid w:val="00EC288D"/>
    <w:rsid w:val="00EC3684"/>
    <w:rsid w:val="00EC4526"/>
    <w:rsid w:val="00EC4886"/>
    <w:rsid w:val="00EC5755"/>
    <w:rsid w:val="00EC5E6E"/>
    <w:rsid w:val="00EC6D64"/>
    <w:rsid w:val="00ED01C2"/>
    <w:rsid w:val="00ED01E3"/>
    <w:rsid w:val="00ED0DFD"/>
    <w:rsid w:val="00ED0E01"/>
    <w:rsid w:val="00ED2995"/>
    <w:rsid w:val="00ED35B9"/>
    <w:rsid w:val="00ED35E3"/>
    <w:rsid w:val="00ED3820"/>
    <w:rsid w:val="00ED3C56"/>
    <w:rsid w:val="00ED4A88"/>
    <w:rsid w:val="00ED5EDE"/>
    <w:rsid w:val="00ED6FD8"/>
    <w:rsid w:val="00ED733D"/>
    <w:rsid w:val="00EE182F"/>
    <w:rsid w:val="00EE1E2D"/>
    <w:rsid w:val="00EE1F17"/>
    <w:rsid w:val="00EE20A5"/>
    <w:rsid w:val="00EE2B00"/>
    <w:rsid w:val="00EE30F8"/>
    <w:rsid w:val="00EE3767"/>
    <w:rsid w:val="00EE394F"/>
    <w:rsid w:val="00EE4B0B"/>
    <w:rsid w:val="00EE6225"/>
    <w:rsid w:val="00EE689E"/>
    <w:rsid w:val="00EE6A60"/>
    <w:rsid w:val="00EE6D84"/>
    <w:rsid w:val="00EE7C8D"/>
    <w:rsid w:val="00EF120B"/>
    <w:rsid w:val="00EF14B6"/>
    <w:rsid w:val="00EF17B8"/>
    <w:rsid w:val="00EF2034"/>
    <w:rsid w:val="00EF20FC"/>
    <w:rsid w:val="00EF213A"/>
    <w:rsid w:val="00EF263E"/>
    <w:rsid w:val="00EF35AE"/>
    <w:rsid w:val="00EF36C1"/>
    <w:rsid w:val="00EF36E4"/>
    <w:rsid w:val="00EF3FD3"/>
    <w:rsid w:val="00EF42B2"/>
    <w:rsid w:val="00EF42BF"/>
    <w:rsid w:val="00EF51D2"/>
    <w:rsid w:val="00EF5A7A"/>
    <w:rsid w:val="00EF5AF0"/>
    <w:rsid w:val="00EF6086"/>
    <w:rsid w:val="00EF6FA0"/>
    <w:rsid w:val="00EF753A"/>
    <w:rsid w:val="00EF77C9"/>
    <w:rsid w:val="00F00B72"/>
    <w:rsid w:val="00F015FE"/>
    <w:rsid w:val="00F01CB6"/>
    <w:rsid w:val="00F021E5"/>
    <w:rsid w:val="00F02784"/>
    <w:rsid w:val="00F034AA"/>
    <w:rsid w:val="00F03D71"/>
    <w:rsid w:val="00F04416"/>
    <w:rsid w:val="00F04536"/>
    <w:rsid w:val="00F057D0"/>
    <w:rsid w:val="00F05923"/>
    <w:rsid w:val="00F05C75"/>
    <w:rsid w:val="00F062E1"/>
    <w:rsid w:val="00F06477"/>
    <w:rsid w:val="00F0657A"/>
    <w:rsid w:val="00F06B8A"/>
    <w:rsid w:val="00F07176"/>
    <w:rsid w:val="00F0717C"/>
    <w:rsid w:val="00F07C89"/>
    <w:rsid w:val="00F114C4"/>
    <w:rsid w:val="00F11A08"/>
    <w:rsid w:val="00F123B5"/>
    <w:rsid w:val="00F14667"/>
    <w:rsid w:val="00F14C7B"/>
    <w:rsid w:val="00F14DE3"/>
    <w:rsid w:val="00F15320"/>
    <w:rsid w:val="00F15D75"/>
    <w:rsid w:val="00F16088"/>
    <w:rsid w:val="00F167FB"/>
    <w:rsid w:val="00F17714"/>
    <w:rsid w:val="00F17D18"/>
    <w:rsid w:val="00F17DBA"/>
    <w:rsid w:val="00F205B4"/>
    <w:rsid w:val="00F20A9C"/>
    <w:rsid w:val="00F20EC7"/>
    <w:rsid w:val="00F2132F"/>
    <w:rsid w:val="00F21B55"/>
    <w:rsid w:val="00F227AA"/>
    <w:rsid w:val="00F24644"/>
    <w:rsid w:val="00F24AE0"/>
    <w:rsid w:val="00F250DC"/>
    <w:rsid w:val="00F2539B"/>
    <w:rsid w:val="00F25E14"/>
    <w:rsid w:val="00F265E8"/>
    <w:rsid w:val="00F26B95"/>
    <w:rsid w:val="00F26D94"/>
    <w:rsid w:val="00F26F2E"/>
    <w:rsid w:val="00F2781B"/>
    <w:rsid w:val="00F27DC4"/>
    <w:rsid w:val="00F3070C"/>
    <w:rsid w:val="00F31816"/>
    <w:rsid w:val="00F31C52"/>
    <w:rsid w:val="00F33A38"/>
    <w:rsid w:val="00F33C81"/>
    <w:rsid w:val="00F342C4"/>
    <w:rsid w:val="00F355B2"/>
    <w:rsid w:val="00F35746"/>
    <w:rsid w:val="00F35CEC"/>
    <w:rsid w:val="00F366F7"/>
    <w:rsid w:val="00F37283"/>
    <w:rsid w:val="00F3749F"/>
    <w:rsid w:val="00F42DF5"/>
    <w:rsid w:val="00F43324"/>
    <w:rsid w:val="00F434F6"/>
    <w:rsid w:val="00F44B70"/>
    <w:rsid w:val="00F4575F"/>
    <w:rsid w:val="00F45C04"/>
    <w:rsid w:val="00F45D5E"/>
    <w:rsid w:val="00F45FA0"/>
    <w:rsid w:val="00F47A57"/>
    <w:rsid w:val="00F5012B"/>
    <w:rsid w:val="00F501EA"/>
    <w:rsid w:val="00F5070D"/>
    <w:rsid w:val="00F50729"/>
    <w:rsid w:val="00F508DA"/>
    <w:rsid w:val="00F50ADC"/>
    <w:rsid w:val="00F52473"/>
    <w:rsid w:val="00F53525"/>
    <w:rsid w:val="00F53C20"/>
    <w:rsid w:val="00F53F6D"/>
    <w:rsid w:val="00F5466F"/>
    <w:rsid w:val="00F54F53"/>
    <w:rsid w:val="00F5523C"/>
    <w:rsid w:val="00F5669C"/>
    <w:rsid w:val="00F56AE3"/>
    <w:rsid w:val="00F56C6D"/>
    <w:rsid w:val="00F579E8"/>
    <w:rsid w:val="00F57BED"/>
    <w:rsid w:val="00F60255"/>
    <w:rsid w:val="00F60EB4"/>
    <w:rsid w:val="00F621B7"/>
    <w:rsid w:val="00F6228C"/>
    <w:rsid w:val="00F62A27"/>
    <w:rsid w:val="00F632E9"/>
    <w:rsid w:val="00F63635"/>
    <w:rsid w:val="00F63B1D"/>
    <w:rsid w:val="00F64016"/>
    <w:rsid w:val="00F64BBD"/>
    <w:rsid w:val="00F64C6C"/>
    <w:rsid w:val="00F65026"/>
    <w:rsid w:val="00F65181"/>
    <w:rsid w:val="00F676FD"/>
    <w:rsid w:val="00F7031C"/>
    <w:rsid w:val="00F710BC"/>
    <w:rsid w:val="00F72F5E"/>
    <w:rsid w:val="00F731C4"/>
    <w:rsid w:val="00F735A9"/>
    <w:rsid w:val="00F73712"/>
    <w:rsid w:val="00F74B28"/>
    <w:rsid w:val="00F75ADA"/>
    <w:rsid w:val="00F75C74"/>
    <w:rsid w:val="00F7686B"/>
    <w:rsid w:val="00F76D90"/>
    <w:rsid w:val="00F80AA8"/>
    <w:rsid w:val="00F80C13"/>
    <w:rsid w:val="00F81297"/>
    <w:rsid w:val="00F8236C"/>
    <w:rsid w:val="00F834B6"/>
    <w:rsid w:val="00F8353A"/>
    <w:rsid w:val="00F8386C"/>
    <w:rsid w:val="00F83A8A"/>
    <w:rsid w:val="00F84A2C"/>
    <w:rsid w:val="00F861AB"/>
    <w:rsid w:val="00F869F2"/>
    <w:rsid w:val="00F87466"/>
    <w:rsid w:val="00F87585"/>
    <w:rsid w:val="00F91236"/>
    <w:rsid w:val="00F9238C"/>
    <w:rsid w:val="00F92665"/>
    <w:rsid w:val="00F93332"/>
    <w:rsid w:val="00F937CE"/>
    <w:rsid w:val="00F937DC"/>
    <w:rsid w:val="00F93A3E"/>
    <w:rsid w:val="00F93CF9"/>
    <w:rsid w:val="00F94251"/>
    <w:rsid w:val="00F943C0"/>
    <w:rsid w:val="00F94629"/>
    <w:rsid w:val="00F9511E"/>
    <w:rsid w:val="00F95DE5"/>
    <w:rsid w:val="00F96106"/>
    <w:rsid w:val="00F96A4C"/>
    <w:rsid w:val="00F96D15"/>
    <w:rsid w:val="00F970CE"/>
    <w:rsid w:val="00F974B8"/>
    <w:rsid w:val="00F97DD1"/>
    <w:rsid w:val="00F97E3E"/>
    <w:rsid w:val="00FA0870"/>
    <w:rsid w:val="00FA0A03"/>
    <w:rsid w:val="00FA194C"/>
    <w:rsid w:val="00FA1AD4"/>
    <w:rsid w:val="00FA1D66"/>
    <w:rsid w:val="00FA205D"/>
    <w:rsid w:val="00FA2659"/>
    <w:rsid w:val="00FA3F99"/>
    <w:rsid w:val="00FA409A"/>
    <w:rsid w:val="00FA442A"/>
    <w:rsid w:val="00FA4942"/>
    <w:rsid w:val="00FA49E6"/>
    <w:rsid w:val="00FA50D9"/>
    <w:rsid w:val="00FA598A"/>
    <w:rsid w:val="00FA6855"/>
    <w:rsid w:val="00FA6868"/>
    <w:rsid w:val="00FA6B1D"/>
    <w:rsid w:val="00FA6CA7"/>
    <w:rsid w:val="00FA78A5"/>
    <w:rsid w:val="00FB01E8"/>
    <w:rsid w:val="00FB03AA"/>
    <w:rsid w:val="00FB20FE"/>
    <w:rsid w:val="00FB2836"/>
    <w:rsid w:val="00FB3900"/>
    <w:rsid w:val="00FB5249"/>
    <w:rsid w:val="00FB5C66"/>
    <w:rsid w:val="00FB6A35"/>
    <w:rsid w:val="00FB7115"/>
    <w:rsid w:val="00FC00A9"/>
    <w:rsid w:val="00FC1439"/>
    <w:rsid w:val="00FC2388"/>
    <w:rsid w:val="00FC3E0E"/>
    <w:rsid w:val="00FC4BD5"/>
    <w:rsid w:val="00FC5CD2"/>
    <w:rsid w:val="00FC6CF4"/>
    <w:rsid w:val="00FC70FE"/>
    <w:rsid w:val="00FC7206"/>
    <w:rsid w:val="00FC760F"/>
    <w:rsid w:val="00FC7BA7"/>
    <w:rsid w:val="00FC7FC1"/>
    <w:rsid w:val="00FD07B6"/>
    <w:rsid w:val="00FD094C"/>
    <w:rsid w:val="00FD0A1D"/>
    <w:rsid w:val="00FD0DDB"/>
    <w:rsid w:val="00FD15B4"/>
    <w:rsid w:val="00FD20B3"/>
    <w:rsid w:val="00FD2A2E"/>
    <w:rsid w:val="00FD2A9D"/>
    <w:rsid w:val="00FD2D1B"/>
    <w:rsid w:val="00FD38BA"/>
    <w:rsid w:val="00FD4471"/>
    <w:rsid w:val="00FD44D9"/>
    <w:rsid w:val="00FD551D"/>
    <w:rsid w:val="00FD58AF"/>
    <w:rsid w:val="00FD77E0"/>
    <w:rsid w:val="00FE0142"/>
    <w:rsid w:val="00FE0ED2"/>
    <w:rsid w:val="00FE128A"/>
    <w:rsid w:val="00FE12A3"/>
    <w:rsid w:val="00FE1A3A"/>
    <w:rsid w:val="00FE1EBB"/>
    <w:rsid w:val="00FE2CF0"/>
    <w:rsid w:val="00FE3487"/>
    <w:rsid w:val="00FE3492"/>
    <w:rsid w:val="00FE396A"/>
    <w:rsid w:val="00FE4016"/>
    <w:rsid w:val="00FE413D"/>
    <w:rsid w:val="00FE4268"/>
    <w:rsid w:val="00FE4917"/>
    <w:rsid w:val="00FE720D"/>
    <w:rsid w:val="00FE72EC"/>
    <w:rsid w:val="00FE75A0"/>
    <w:rsid w:val="00FF013D"/>
    <w:rsid w:val="00FF06DD"/>
    <w:rsid w:val="00FF2702"/>
    <w:rsid w:val="00FF3260"/>
    <w:rsid w:val="00FF3CE7"/>
    <w:rsid w:val="00FF49EE"/>
    <w:rsid w:val="00FF50BE"/>
    <w:rsid w:val="00FF5350"/>
    <w:rsid w:val="00FF5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rsid w:val="004D5819"/>
    <w:rPr>
      <w:sz w:val="24"/>
      <w:szCs w:val="24"/>
    </w:rPr>
  </w:style>
  <w:style w:type="paragraph" w:styleId="12">
    <w:name w:val="heading 1"/>
    <w:basedOn w:val="a7"/>
    <w:next w:val="a7"/>
    <w:qFormat/>
    <w:rsid w:val="004D5819"/>
    <w:pPr>
      <w:keepNext/>
      <w:widowControl w:val="0"/>
      <w:spacing w:before="240" w:after="60" w:line="260" w:lineRule="auto"/>
      <w:ind w:firstLine="540"/>
      <w:jc w:val="both"/>
      <w:outlineLvl w:val="0"/>
    </w:pPr>
    <w:rPr>
      <w:rFonts w:ascii="Arial" w:hAnsi="Arial" w:cs="Arial"/>
      <w:b/>
      <w:bCs/>
      <w:snapToGrid w:val="0"/>
      <w:kern w:val="32"/>
      <w:sz w:val="32"/>
      <w:szCs w:val="32"/>
    </w:rPr>
  </w:style>
  <w:style w:type="paragraph" w:styleId="2">
    <w:name w:val="heading 2"/>
    <w:basedOn w:val="a7"/>
    <w:next w:val="a7"/>
    <w:qFormat/>
    <w:rsid w:val="004D5819"/>
    <w:pPr>
      <w:keepNext/>
      <w:widowControl w:val="0"/>
      <w:spacing w:before="360"/>
      <w:ind w:left="520"/>
      <w:outlineLvl w:val="1"/>
    </w:pPr>
    <w:rPr>
      <w:b/>
      <w:snapToGrid w:val="0"/>
      <w:sz w:val="22"/>
      <w:szCs w:val="20"/>
    </w:rPr>
  </w:style>
  <w:style w:type="paragraph" w:styleId="30">
    <w:name w:val="heading 3"/>
    <w:basedOn w:val="a7"/>
    <w:next w:val="a7"/>
    <w:qFormat/>
    <w:rsid w:val="004D5819"/>
    <w:pPr>
      <w:keepNext/>
      <w:widowControl w:val="0"/>
      <w:spacing w:before="240" w:after="60" w:line="260" w:lineRule="auto"/>
      <w:ind w:firstLine="540"/>
      <w:jc w:val="both"/>
      <w:outlineLvl w:val="2"/>
    </w:pPr>
    <w:rPr>
      <w:rFonts w:ascii="Arial" w:hAnsi="Arial" w:cs="Arial"/>
      <w:b/>
      <w:bCs/>
      <w:snapToGrid w:val="0"/>
      <w:sz w:val="26"/>
      <w:szCs w:val="26"/>
    </w:rPr>
  </w:style>
  <w:style w:type="paragraph" w:styleId="5">
    <w:name w:val="heading 5"/>
    <w:basedOn w:val="a7"/>
    <w:next w:val="a7"/>
    <w:qFormat/>
    <w:rsid w:val="004D5819"/>
    <w:pPr>
      <w:widowControl w:val="0"/>
      <w:spacing w:before="240" w:after="60" w:line="260" w:lineRule="auto"/>
      <w:jc w:val="both"/>
      <w:outlineLvl w:val="4"/>
    </w:pPr>
    <w:rPr>
      <w:b/>
      <w:bCs/>
      <w:i/>
      <w:iCs/>
      <w:snapToGrid w:val="0"/>
      <w:sz w:val="26"/>
      <w:szCs w:val="26"/>
    </w:rPr>
  </w:style>
  <w:style w:type="paragraph" w:styleId="6">
    <w:name w:val="heading 6"/>
    <w:basedOn w:val="a7"/>
    <w:next w:val="a7"/>
    <w:qFormat/>
    <w:rsid w:val="004D5819"/>
    <w:pPr>
      <w:widowControl w:val="0"/>
      <w:spacing w:before="240" w:after="60" w:line="260" w:lineRule="auto"/>
      <w:jc w:val="both"/>
      <w:outlineLvl w:val="5"/>
    </w:pPr>
    <w:rPr>
      <w:b/>
      <w:bCs/>
      <w:snapToGrid w:val="0"/>
      <w:sz w:val="22"/>
      <w:szCs w:val="22"/>
    </w:rPr>
  </w:style>
  <w:style w:type="paragraph" w:styleId="7">
    <w:name w:val="heading 7"/>
    <w:basedOn w:val="a7"/>
    <w:next w:val="a7"/>
    <w:qFormat/>
    <w:rsid w:val="004D5819"/>
    <w:pPr>
      <w:widowControl w:val="0"/>
      <w:spacing w:before="240" w:after="60" w:line="260" w:lineRule="auto"/>
      <w:jc w:val="both"/>
      <w:outlineLvl w:val="6"/>
    </w:pPr>
    <w:rPr>
      <w:snapToGrid w:val="0"/>
    </w:rPr>
  </w:style>
  <w:style w:type="paragraph" w:styleId="8">
    <w:name w:val="heading 8"/>
    <w:basedOn w:val="a7"/>
    <w:next w:val="a7"/>
    <w:qFormat/>
    <w:rsid w:val="004D5819"/>
    <w:pPr>
      <w:spacing w:before="240" w:after="60"/>
      <w:outlineLvl w:val="7"/>
    </w:pPr>
    <w:rPr>
      <w:i/>
      <w:iCs/>
    </w:rPr>
  </w:style>
  <w:style w:type="paragraph" w:styleId="9">
    <w:name w:val="heading 9"/>
    <w:basedOn w:val="a7"/>
    <w:next w:val="a7"/>
    <w:qFormat/>
    <w:rsid w:val="004D5819"/>
    <w:p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0">
    <w:name w:val="Д_Глава"/>
    <w:basedOn w:val="a7"/>
    <w:next w:val="ab"/>
    <w:link w:val="ac"/>
    <w:rsid w:val="002320C1"/>
    <w:pPr>
      <w:numPr>
        <w:numId w:val="18"/>
      </w:numPr>
      <w:spacing w:before="240" w:after="120"/>
    </w:pPr>
    <w:rPr>
      <w:rFonts w:ascii="Arial Narrow" w:hAnsi="Arial Narrow"/>
      <w:b/>
      <w:sz w:val="25"/>
      <w:szCs w:val="25"/>
    </w:rPr>
  </w:style>
  <w:style w:type="paragraph" w:customStyle="1" w:styleId="ab">
    <w:name w:val="Д_Раздел"/>
    <w:basedOn w:val="a7"/>
    <w:next w:val="ad"/>
    <w:autoRedefine/>
    <w:rsid w:val="002D5253"/>
    <w:pPr>
      <w:tabs>
        <w:tab w:val="left" w:pos="142"/>
        <w:tab w:val="left" w:pos="426"/>
        <w:tab w:val="left" w:pos="851"/>
        <w:tab w:val="left" w:pos="1701"/>
        <w:tab w:val="left" w:pos="3402"/>
      </w:tabs>
      <w:ind w:left="567"/>
      <w:jc w:val="center"/>
      <w:outlineLvl w:val="1"/>
    </w:pPr>
    <w:rPr>
      <w:b/>
      <w:color w:val="000000"/>
    </w:rPr>
  </w:style>
  <w:style w:type="paragraph" w:customStyle="1" w:styleId="a5">
    <w:name w:val="Устав Раздел"/>
    <w:basedOn w:val="a7"/>
    <w:rsid w:val="004D5819"/>
    <w:pPr>
      <w:numPr>
        <w:ilvl w:val="1"/>
        <w:numId w:val="1"/>
      </w:numPr>
    </w:pPr>
  </w:style>
  <w:style w:type="paragraph" w:customStyle="1" w:styleId="ae">
    <w:name w:val="Устав Статья"/>
    <w:basedOn w:val="a7"/>
    <w:rsid w:val="004D5819"/>
  </w:style>
  <w:style w:type="paragraph" w:customStyle="1" w:styleId="N">
    <w:name w:val="Устав Пункт N"/>
    <w:basedOn w:val="a7"/>
    <w:rsid w:val="004D5819"/>
  </w:style>
  <w:style w:type="paragraph" w:customStyle="1" w:styleId="N0">
    <w:name w:val="Устав Пункт бN"/>
    <w:basedOn w:val="a7"/>
    <w:rsid w:val="004D5819"/>
  </w:style>
  <w:style w:type="paragraph" w:customStyle="1" w:styleId="N1">
    <w:name w:val="Устав Подпункт N"/>
    <w:basedOn w:val="a7"/>
    <w:rsid w:val="004D5819"/>
  </w:style>
  <w:style w:type="paragraph" w:customStyle="1" w:styleId="ad">
    <w:name w:val="Д_Статья"/>
    <w:basedOn w:val="a7"/>
    <w:next w:val="a1"/>
    <w:link w:val="af"/>
    <w:autoRedefine/>
    <w:rsid w:val="005D1D37"/>
    <w:pPr>
      <w:keepNext/>
      <w:keepLines/>
      <w:tabs>
        <w:tab w:val="left" w:pos="142"/>
        <w:tab w:val="left" w:pos="426"/>
        <w:tab w:val="left" w:pos="993"/>
        <w:tab w:val="left" w:pos="1701"/>
      </w:tabs>
      <w:autoSpaceDE w:val="0"/>
      <w:autoSpaceDN w:val="0"/>
      <w:adjustRightInd w:val="0"/>
      <w:ind w:left="360"/>
      <w:jc w:val="center"/>
      <w:outlineLvl w:val="1"/>
    </w:pPr>
    <w:rPr>
      <w:b/>
    </w:rPr>
  </w:style>
  <w:style w:type="paragraph" w:customStyle="1" w:styleId="a1">
    <w:name w:val="Д_СтПункт№"/>
    <w:basedOn w:val="a7"/>
    <w:rsid w:val="004D5819"/>
    <w:pPr>
      <w:numPr>
        <w:ilvl w:val="3"/>
        <w:numId w:val="18"/>
      </w:numPr>
      <w:spacing w:after="120"/>
    </w:pPr>
    <w:rPr>
      <w:rFonts w:ascii="Arial Narrow" w:hAnsi="Arial Narrow"/>
    </w:rPr>
  </w:style>
  <w:style w:type="paragraph" w:customStyle="1" w:styleId="a2">
    <w:name w:val="Д_СтПунктБ№"/>
    <w:basedOn w:val="a7"/>
    <w:rsid w:val="004D5819"/>
    <w:pPr>
      <w:numPr>
        <w:ilvl w:val="4"/>
        <w:numId w:val="18"/>
      </w:numPr>
      <w:spacing w:after="120"/>
    </w:pPr>
    <w:rPr>
      <w:rFonts w:ascii="Arial Narrow" w:hAnsi="Arial Narrow"/>
    </w:rPr>
  </w:style>
  <w:style w:type="paragraph" w:customStyle="1" w:styleId="a3">
    <w:name w:val="Д_СтПунктП№"/>
    <w:basedOn w:val="a7"/>
    <w:rsid w:val="004D5819"/>
    <w:pPr>
      <w:numPr>
        <w:ilvl w:val="5"/>
        <w:numId w:val="18"/>
      </w:numPr>
      <w:spacing w:after="120"/>
    </w:pPr>
    <w:rPr>
      <w:rFonts w:ascii="Arial Narrow" w:hAnsi="Arial Narrow"/>
    </w:rPr>
  </w:style>
  <w:style w:type="paragraph" w:customStyle="1" w:styleId="a4">
    <w:name w:val="Д_СтПунктПб№"/>
    <w:basedOn w:val="a7"/>
    <w:rsid w:val="004D5819"/>
    <w:pPr>
      <w:numPr>
        <w:ilvl w:val="6"/>
        <w:numId w:val="18"/>
      </w:numPr>
      <w:spacing w:after="120"/>
    </w:pPr>
    <w:rPr>
      <w:rFonts w:ascii="Arial Narrow" w:hAnsi="Arial Narrow"/>
    </w:rPr>
  </w:style>
  <w:style w:type="numbering" w:customStyle="1" w:styleId="1">
    <w:name w:val="Текущий список1"/>
    <w:rsid w:val="004D5819"/>
    <w:pPr>
      <w:numPr>
        <w:numId w:val="2"/>
      </w:numPr>
    </w:pPr>
  </w:style>
  <w:style w:type="numbering" w:customStyle="1" w:styleId="11">
    <w:name w:val="Стиль1"/>
    <w:rsid w:val="004D5819"/>
    <w:pPr>
      <w:numPr>
        <w:numId w:val="3"/>
      </w:numPr>
    </w:pPr>
  </w:style>
  <w:style w:type="paragraph" w:styleId="20">
    <w:name w:val="Body Text Indent 2"/>
    <w:basedOn w:val="a7"/>
    <w:rsid w:val="004D5819"/>
    <w:pPr>
      <w:widowControl w:val="0"/>
      <w:spacing w:before="60" w:line="220" w:lineRule="auto"/>
      <w:ind w:firstLine="560"/>
      <w:jc w:val="both"/>
    </w:pPr>
    <w:rPr>
      <w:snapToGrid w:val="0"/>
      <w:sz w:val="22"/>
      <w:szCs w:val="20"/>
    </w:rPr>
  </w:style>
  <w:style w:type="paragraph" w:customStyle="1" w:styleId="af0">
    <w:name w:val="Устав Глава"/>
    <w:basedOn w:val="2"/>
    <w:next w:val="ae"/>
    <w:rsid w:val="004D5819"/>
    <w:pPr>
      <w:keepLines/>
      <w:tabs>
        <w:tab w:val="num" w:pos="567"/>
      </w:tabs>
      <w:spacing w:after="120"/>
      <w:ind w:left="567" w:hanging="567"/>
      <w:jc w:val="both"/>
      <w:outlineLvl w:val="0"/>
    </w:pPr>
    <w:rPr>
      <w:rFonts w:ascii="Arial" w:hAnsi="Arial" w:cs="Arial"/>
      <w:sz w:val="28"/>
      <w:szCs w:val="28"/>
    </w:rPr>
  </w:style>
  <w:style w:type="paragraph" w:customStyle="1" w:styleId="19">
    <w:name w:val="Стиль Устав Глава + Выступ:  19 см"/>
    <w:basedOn w:val="af0"/>
    <w:rsid w:val="004D5819"/>
    <w:pPr>
      <w:ind w:left="1434" w:hanging="1077"/>
    </w:pPr>
    <w:rPr>
      <w:rFonts w:cs="Times New Roman"/>
      <w:bCs/>
      <w:szCs w:val="20"/>
    </w:rPr>
  </w:style>
  <w:style w:type="paragraph" w:customStyle="1" w:styleId="21">
    <w:name w:val="Договор У2"/>
    <w:basedOn w:val="a7"/>
    <w:rsid w:val="004D5819"/>
    <w:pPr>
      <w:widowControl w:val="0"/>
      <w:spacing w:before="60" w:line="260" w:lineRule="auto"/>
      <w:jc w:val="both"/>
    </w:pPr>
    <w:rPr>
      <w:snapToGrid w:val="0"/>
      <w:sz w:val="22"/>
      <w:szCs w:val="20"/>
    </w:rPr>
  </w:style>
  <w:style w:type="numbering" w:customStyle="1" w:styleId="a">
    <w:name w:val="Д_Стиль"/>
    <w:rsid w:val="004D5819"/>
    <w:pPr>
      <w:numPr>
        <w:numId w:val="6"/>
      </w:numPr>
    </w:pPr>
  </w:style>
  <w:style w:type="paragraph" w:customStyle="1" w:styleId="31">
    <w:name w:val="Договор У3"/>
    <w:basedOn w:val="a7"/>
    <w:rsid w:val="004D5819"/>
    <w:pPr>
      <w:widowControl w:val="0"/>
      <w:spacing w:before="60" w:line="260" w:lineRule="auto"/>
      <w:jc w:val="both"/>
    </w:pPr>
    <w:rPr>
      <w:snapToGrid w:val="0"/>
      <w:sz w:val="22"/>
      <w:szCs w:val="20"/>
    </w:rPr>
  </w:style>
  <w:style w:type="paragraph" w:customStyle="1" w:styleId="4">
    <w:name w:val="Договор У4"/>
    <w:basedOn w:val="a7"/>
    <w:rsid w:val="004D5819"/>
    <w:pPr>
      <w:widowControl w:val="0"/>
      <w:spacing w:before="60" w:line="260" w:lineRule="auto"/>
      <w:jc w:val="both"/>
    </w:pPr>
    <w:rPr>
      <w:snapToGrid w:val="0"/>
      <w:sz w:val="22"/>
      <w:szCs w:val="20"/>
    </w:rPr>
  </w:style>
  <w:style w:type="paragraph" w:customStyle="1" w:styleId="10">
    <w:name w:val="Текст статьи 10"/>
    <w:basedOn w:val="a7"/>
    <w:autoRedefine/>
    <w:rsid w:val="004D5819"/>
    <w:pPr>
      <w:numPr>
        <w:ilvl w:val="3"/>
        <w:numId w:val="4"/>
      </w:numPr>
      <w:spacing w:after="120"/>
      <w:jc w:val="both"/>
    </w:pPr>
    <w:rPr>
      <w:snapToGrid w:val="0"/>
      <w:sz w:val="20"/>
      <w:szCs w:val="20"/>
    </w:rPr>
  </w:style>
  <w:style w:type="paragraph" w:styleId="a6">
    <w:name w:val="Note Heading"/>
    <w:basedOn w:val="a7"/>
    <w:next w:val="a7"/>
    <w:rsid w:val="004D5819"/>
    <w:pPr>
      <w:numPr>
        <w:ilvl w:val="1"/>
        <w:numId w:val="4"/>
      </w:numPr>
      <w:spacing w:after="120"/>
      <w:jc w:val="both"/>
    </w:pPr>
    <w:rPr>
      <w:snapToGrid w:val="0"/>
      <w:szCs w:val="20"/>
    </w:rPr>
  </w:style>
  <w:style w:type="paragraph" w:customStyle="1" w:styleId="100">
    <w:name w:val="Текст статьи 10б"/>
    <w:basedOn w:val="10"/>
    <w:rsid w:val="004D5819"/>
    <w:pPr>
      <w:numPr>
        <w:ilvl w:val="4"/>
      </w:numPr>
    </w:pPr>
  </w:style>
  <w:style w:type="paragraph" w:customStyle="1" w:styleId="101">
    <w:name w:val="Текст статьи 10б сдвинут"/>
    <w:basedOn w:val="100"/>
    <w:rsid w:val="004D5819"/>
    <w:pPr>
      <w:numPr>
        <w:ilvl w:val="5"/>
      </w:numPr>
      <w:tabs>
        <w:tab w:val="left" w:pos="993"/>
      </w:tabs>
    </w:pPr>
  </w:style>
  <w:style w:type="paragraph" w:customStyle="1" w:styleId="1010">
    <w:name w:val="Текст статьи 10б сдвинут1"/>
    <w:basedOn w:val="101"/>
    <w:rsid w:val="004D5819"/>
    <w:pPr>
      <w:numPr>
        <w:ilvl w:val="6"/>
      </w:numPr>
    </w:pPr>
  </w:style>
  <w:style w:type="paragraph" w:customStyle="1" w:styleId="102">
    <w:name w:val="Текст статьи 10б сдвинут№"/>
    <w:basedOn w:val="101"/>
    <w:rsid w:val="004D5819"/>
    <w:pPr>
      <w:numPr>
        <w:ilvl w:val="7"/>
      </w:numPr>
    </w:pPr>
  </w:style>
  <w:style w:type="paragraph" w:styleId="22">
    <w:name w:val="List Bullet 2"/>
    <w:basedOn w:val="a7"/>
    <w:autoRedefine/>
    <w:rsid w:val="004D5819"/>
    <w:pPr>
      <w:widowControl w:val="0"/>
      <w:tabs>
        <w:tab w:val="num" w:pos="567"/>
      </w:tabs>
      <w:spacing w:before="60" w:line="260" w:lineRule="auto"/>
      <w:ind w:left="567" w:hanging="567"/>
      <w:jc w:val="both"/>
    </w:pPr>
    <w:rPr>
      <w:snapToGrid w:val="0"/>
      <w:sz w:val="22"/>
      <w:szCs w:val="20"/>
    </w:rPr>
  </w:style>
  <w:style w:type="paragraph" w:styleId="32">
    <w:name w:val="List Bullet 3"/>
    <w:basedOn w:val="a7"/>
    <w:autoRedefine/>
    <w:rsid w:val="004D5819"/>
    <w:pPr>
      <w:widowControl w:val="0"/>
      <w:tabs>
        <w:tab w:val="num" w:pos="567"/>
      </w:tabs>
      <w:spacing w:before="60" w:line="260" w:lineRule="auto"/>
      <w:ind w:left="567" w:hanging="567"/>
      <w:jc w:val="both"/>
    </w:pPr>
    <w:rPr>
      <w:snapToGrid w:val="0"/>
      <w:sz w:val="22"/>
      <w:szCs w:val="20"/>
    </w:rPr>
  </w:style>
  <w:style w:type="paragraph" w:styleId="40">
    <w:name w:val="List Bullet 4"/>
    <w:basedOn w:val="a7"/>
    <w:autoRedefine/>
    <w:rsid w:val="004D5819"/>
    <w:pPr>
      <w:widowControl w:val="0"/>
      <w:tabs>
        <w:tab w:val="num" w:pos="567"/>
      </w:tabs>
      <w:spacing w:before="60" w:line="260" w:lineRule="auto"/>
      <w:ind w:left="567" w:hanging="567"/>
      <w:jc w:val="both"/>
    </w:pPr>
    <w:rPr>
      <w:snapToGrid w:val="0"/>
      <w:sz w:val="22"/>
      <w:szCs w:val="20"/>
    </w:rPr>
  </w:style>
  <w:style w:type="paragraph" w:styleId="50">
    <w:name w:val="List Bullet 5"/>
    <w:basedOn w:val="a7"/>
    <w:autoRedefine/>
    <w:rsid w:val="004D5819"/>
    <w:pPr>
      <w:widowControl w:val="0"/>
      <w:tabs>
        <w:tab w:val="num" w:pos="567"/>
      </w:tabs>
      <w:spacing w:before="60" w:line="260" w:lineRule="auto"/>
      <w:ind w:left="567" w:hanging="567"/>
      <w:jc w:val="both"/>
    </w:pPr>
    <w:rPr>
      <w:snapToGrid w:val="0"/>
      <w:sz w:val="22"/>
      <w:szCs w:val="20"/>
    </w:rPr>
  </w:style>
  <w:style w:type="paragraph" w:customStyle="1" w:styleId="Web">
    <w:name w:val="Обычный (Web)"/>
    <w:basedOn w:val="a7"/>
    <w:rsid w:val="004D5819"/>
    <w:pPr>
      <w:spacing w:before="30" w:after="120"/>
      <w:ind w:firstLine="375"/>
      <w:jc w:val="both"/>
    </w:pPr>
    <w:rPr>
      <w:color w:val="000000"/>
      <w:szCs w:val="20"/>
    </w:rPr>
  </w:style>
  <w:style w:type="paragraph" w:styleId="13">
    <w:name w:val="toc 1"/>
    <w:basedOn w:val="a7"/>
    <w:next w:val="a7"/>
    <w:autoRedefine/>
    <w:uiPriority w:val="39"/>
    <w:qFormat/>
    <w:rsid w:val="00CA6E9D"/>
    <w:pPr>
      <w:widowControl w:val="0"/>
      <w:tabs>
        <w:tab w:val="left" w:pos="660"/>
        <w:tab w:val="right" w:leader="dot" w:pos="9791"/>
      </w:tabs>
      <w:spacing w:before="60" w:line="259" w:lineRule="auto"/>
      <w:jc w:val="both"/>
    </w:pPr>
    <w:rPr>
      <w:rFonts w:ascii="Arial Narrow" w:hAnsi="Arial Narrow"/>
      <w:b/>
      <w:noProof/>
      <w:snapToGrid w:val="0"/>
      <w:sz w:val="22"/>
      <w:szCs w:val="22"/>
    </w:rPr>
  </w:style>
  <w:style w:type="character" w:styleId="af1">
    <w:name w:val="Hyperlink"/>
    <w:basedOn w:val="a8"/>
    <w:uiPriority w:val="99"/>
    <w:rsid w:val="004D5819"/>
    <w:rPr>
      <w:color w:val="0000FF"/>
      <w:u w:val="single"/>
    </w:rPr>
  </w:style>
  <w:style w:type="paragraph" w:styleId="af2">
    <w:name w:val="header"/>
    <w:basedOn w:val="a7"/>
    <w:rsid w:val="004D5819"/>
    <w:pPr>
      <w:widowControl w:val="0"/>
      <w:tabs>
        <w:tab w:val="center" w:pos="4677"/>
        <w:tab w:val="right" w:pos="9355"/>
      </w:tabs>
      <w:spacing w:before="60" w:line="260" w:lineRule="auto"/>
      <w:ind w:firstLine="540"/>
      <w:jc w:val="both"/>
    </w:pPr>
    <w:rPr>
      <w:snapToGrid w:val="0"/>
      <w:sz w:val="22"/>
      <w:szCs w:val="20"/>
    </w:rPr>
  </w:style>
  <w:style w:type="paragraph" w:styleId="af3">
    <w:name w:val="footer"/>
    <w:basedOn w:val="a7"/>
    <w:rsid w:val="004D5819"/>
    <w:pPr>
      <w:widowControl w:val="0"/>
      <w:tabs>
        <w:tab w:val="num" w:pos="567"/>
        <w:tab w:val="center" w:pos="4677"/>
        <w:tab w:val="right" w:pos="9355"/>
      </w:tabs>
      <w:spacing w:before="60" w:line="260" w:lineRule="auto"/>
      <w:ind w:firstLine="540"/>
      <w:jc w:val="both"/>
    </w:pPr>
    <w:rPr>
      <w:snapToGrid w:val="0"/>
      <w:sz w:val="22"/>
      <w:szCs w:val="20"/>
    </w:rPr>
  </w:style>
  <w:style w:type="paragraph" w:customStyle="1" w:styleId="ConsNormal">
    <w:name w:val="ConsNormal"/>
    <w:rsid w:val="004D5819"/>
    <w:pPr>
      <w:widowControl w:val="0"/>
      <w:tabs>
        <w:tab w:val="num" w:pos="567"/>
      </w:tabs>
      <w:ind w:firstLine="720"/>
    </w:pPr>
    <w:rPr>
      <w:rFonts w:ascii="Arial" w:hAnsi="Arial"/>
      <w:snapToGrid w:val="0"/>
    </w:rPr>
  </w:style>
  <w:style w:type="character" w:customStyle="1" w:styleId="grame">
    <w:name w:val="grame"/>
    <w:basedOn w:val="a8"/>
    <w:rsid w:val="004D5819"/>
  </w:style>
  <w:style w:type="paragraph" w:styleId="3">
    <w:name w:val="Body Text Indent 3"/>
    <w:basedOn w:val="a7"/>
    <w:rsid w:val="004D5819"/>
    <w:pPr>
      <w:widowControl w:val="0"/>
      <w:numPr>
        <w:numId w:val="5"/>
      </w:numPr>
      <w:tabs>
        <w:tab w:val="clear" w:pos="926"/>
      </w:tabs>
      <w:spacing w:before="60" w:after="120" w:line="260" w:lineRule="auto"/>
      <w:ind w:left="283" w:firstLine="540"/>
      <w:jc w:val="both"/>
    </w:pPr>
    <w:rPr>
      <w:snapToGrid w:val="0"/>
      <w:sz w:val="16"/>
      <w:szCs w:val="16"/>
    </w:rPr>
  </w:style>
  <w:style w:type="paragraph" w:styleId="af4">
    <w:name w:val="annotation text"/>
    <w:basedOn w:val="a7"/>
    <w:semiHidden/>
    <w:rsid w:val="009C01D3"/>
    <w:pPr>
      <w:widowControl w:val="0"/>
      <w:spacing w:before="60" w:line="260" w:lineRule="auto"/>
      <w:jc w:val="both"/>
    </w:pPr>
    <w:rPr>
      <w:snapToGrid w:val="0"/>
      <w:sz w:val="20"/>
      <w:szCs w:val="20"/>
    </w:rPr>
  </w:style>
  <w:style w:type="character" w:styleId="af5">
    <w:name w:val="page number"/>
    <w:basedOn w:val="a8"/>
    <w:rsid w:val="004D5819"/>
  </w:style>
  <w:style w:type="paragraph" w:customStyle="1" w:styleId="ConsPlusNormal">
    <w:name w:val="ConsPlusNormal"/>
    <w:rsid w:val="004D5819"/>
    <w:pPr>
      <w:widowControl w:val="0"/>
      <w:autoSpaceDE w:val="0"/>
      <w:autoSpaceDN w:val="0"/>
      <w:adjustRightInd w:val="0"/>
      <w:ind w:firstLine="720"/>
    </w:pPr>
    <w:rPr>
      <w:rFonts w:ascii="Arial" w:hAnsi="Arial" w:cs="Arial"/>
    </w:rPr>
  </w:style>
  <w:style w:type="character" w:styleId="af6">
    <w:name w:val="annotation reference"/>
    <w:basedOn w:val="a8"/>
    <w:semiHidden/>
    <w:rsid w:val="004D5819"/>
    <w:rPr>
      <w:sz w:val="16"/>
      <w:szCs w:val="16"/>
    </w:rPr>
  </w:style>
  <w:style w:type="paragraph" w:styleId="af7">
    <w:name w:val="annotation subject"/>
    <w:basedOn w:val="af4"/>
    <w:next w:val="af4"/>
    <w:semiHidden/>
    <w:rsid w:val="004D5819"/>
    <w:pPr>
      <w:ind w:firstLine="540"/>
    </w:pPr>
    <w:rPr>
      <w:b/>
      <w:bCs/>
    </w:rPr>
  </w:style>
  <w:style w:type="paragraph" w:styleId="af8">
    <w:name w:val="Balloon Text"/>
    <w:basedOn w:val="a7"/>
    <w:semiHidden/>
    <w:rsid w:val="004D5819"/>
    <w:pPr>
      <w:widowControl w:val="0"/>
      <w:spacing w:before="60" w:line="260" w:lineRule="auto"/>
      <w:ind w:firstLine="540"/>
      <w:jc w:val="both"/>
    </w:pPr>
    <w:rPr>
      <w:rFonts w:ascii="Tahoma" w:hAnsi="Tahoma" w:cs="Tahoma"/>
      <w:snapToGrid w:val="0"/>
      <w:sz w:val="16"/>
      <w:szCs w:val="16"/>
    </w:rPr>
  </w:style>
  <w:style w:type="paragraph" w:styleId="af9">
    <w:name w:val="Document Map"/>
    <w:basedOn w:val="a7"/>
    <w:semiHidden/>
    <w:rsid w:val="004D5819"/>
    <w:pPr>
      <w:widowControl w:val="0"/>
      <w:shd w:val="clear" w:color="auto" w:fill="000080"/>
      <w:spacing w:before="60" w:line="260" w:lineRule="auto"/>
      <w:ind w:firstLine="540"/>
      <w:jc w:val="both"/>
    </w:pPr>
    <w:rPr>
      <w:rFonts w:ascii="Tahoma" w:hAnsi="Tahoma" w:cs="Tahoma"/>
      <w:snapToGrid w:val="0"/>
      <w:sz w:val="22"/>
      <w:szCs w:val="20"/>
    </w:rPr>
  </w:style>
  <w:style w:type="paragraph" w:styleId="33">
    <w:name w:val="toc 3"/>
    <w:basedOn w:val="a7"/>
    <w:next w:val="a7"/>
    <w:autoRedefine/>
    <w:uiPriority w:val="39"/>
    <w:qFormat/>
    <w:rsid w:val="000641FE"/>
    <w:pPr>
      <w:widowControl w:val="0"/>
      <w:tabs>
        <w:tab w:val="left" w:pos="1134"/>
        <w:tab w:val="right" w:leader="dot" w:pos="9498"/>
      </w:tabs>
      <w:spacing w:line="259" w:lineRule="auto"/>
      <w:ind w:left="142" w:right="454"/>
      <w:jc w:val="both"/>
    </w:pPr>
    <w:rPr>
      <w:rFonts w:ascii="Arial Narrow" w:hAnsi="Arial Narrow"/>
      <w:noProof/>
      <w:snapToGrid w:val="0"/>
      <w:sz w:val="22"/>
      <w:szCs w:val="22"/>
    </w:rPr>
  </w:style>
  <w:style w:type="paragraph" w:styleId="23">
    <w:name w:val="toc 2"/>
    <w:basedOn w:val="a7"/>
    <w:next w:val="a7"/>
    <w:autoRedefine/>
    <w:uiPriority w:val="39"/>
    <w:qFormat/>
    <w:rsid w:val="0079588D"/>
    <w:pPr>
      <w:tabs>
        <w:tab w:val="left" w:pos="1134"/>
        <w:tab w:val="right" w:leader="dot" w:pos="9498"/>
      </w:tabs>
      <w:ind w:left="142"/>
    </w:pPr>
    <w:rPr>
      <w:rFonts w:ascii="Arial Narrow" w:hAnsi="Arial Narrow"/>
      <w:noProof/>
      <w:sz w:val="22"/>
      <w:szCs w:val="22"/>
    </w:rPr>
  </w:style>
  <w:style w:type="paragraph" w:styleId="afa">
    <w:name w:val="List Paragraph"/>
    <w:basedOn w:val="a7"/>
    <w:uiPriority w:val="34"/>
    <w:qFormat/>
    <w:rsid w:val="003E69A6"/>
    <w:pPr>
      <w:ind w:left="708"/>
    </w:pPr>
  </w:style>
  <w:style w:type="paragraph" w:styleId="afb">
    <w:name w:val="Revision"/>
    <w:hidden/>
    <w:uiPriority w:val="99"/>
    <w:semiHidden/>
    <w:rsid w:val="00BE32AE"/>
    <w:rPr>
      <w:sz w:val="24"/>
      <w:szCs w:val="24"/>
    </w:rPr>
  </w:style>
  <w:style w:type="paragraph" w:styleId="afc">
    <w:name w:val="TOC Heading"/>
    <w:basedOn w:val="12"/>
    <w:next w:val="a7"/>
    <w:uiPriority w:val="39"/>
    <w:qFormat/>
    <w:rsid w:val="002320C1"/>
    <w:pPr>
      <w:keepLines/>
      <w:widowControl/>
      <w:spacing w:before="480" w:after="0" w:line="276" w:lineRule="auto"/>
      <w:ind w:firstLine="0"/>
      <w:jc w:val="left"/>
      <w:outlineLvl w:val="9"/>
    </w:pPr>
    <w:rPr>
      <w:rFonts w:ascii="Cambria" w:hAnsi="Cambria" w:cs="Times New Roman"/>
      <w:snapToGrid/>
      <w:color w:val="365F91"/>
      <w:kern w:val="0"/>
      <w:sz w:val="28"/>
      <w:szCs w:val="28"/>
      <w:lang w:eastAsia="en-US"/>
    </w:rPr>
  </w:style>
  <w:style w:type="paragraph" w:customStyle="1" w:styleId="14">
    <w:name w:val="1"/>
    <w:basedOn w:val="a0"/>
    <w:link w:val="15"/>
    <w:qFormat/>
    <w:rsid w:val="0044393C"/>
  </w:style>
  <w:style w:type="paragraph" w:customStyle="1" w:styleId="24">
    <w:name w:val="2"/>
    <w:basedOn w:val="ad"/>
    <w:link w:val="25"/>
    <w:qFormat/>
    <w:rsid w:val="0044393C"/>
  </w:style>
  <w:style w:type="character" w:customStyle="1" w:styleId="ac">
    <w:name w:val="Д_Глава Знак"/>
    <w:basedOn w:val="a8"/>
    <w:link w:val="a0"/>
    <w:rsid w:val="0044393C"/>
    <w:rPr>
      <w:rFonts w:ascii="Arial Narrow" w:hAnsi="Arial Narrow"/>
      <w:b/>
      <w:sz w:val="25"/>
      <w:szCs w:val="25"/>
    </w:rPr>
  </w:style>
  <w:style w:type="character" w:customStyle="1" w:styleId="15">
    <w:name w:val="1 Знак"/>
    <w:basedOn w:val="ac"/>
    <w:link w:val="14"/>
    <w:rsid w:val="0044393C"/>
    <w:rPr>
      <w:rFonts w:ascii="Arial Narrow" w:hAnsi="Arial Narrow"/>
      <w:b/>
      <w:sz w:val="25"/>
      <w:szCs w:val="25"/>
    </w:rPr>
  </w:style>
  <w:style w:type="character" w:customStyle="1" w:styleId="af">
    <w:name w:val="Д_Статья Знак"/>
    <w:basedOn w:val="a8"/>
    <w:link w:val="ad"/>
    <w:rsid w:val="005D1D37"/>
    <w:rPr>
      <w:b/>
      <w:sz w:val="24"/>
      <w:szCs w:val="24"/>
    </w:rPr>
  </w:style>
  <w:style w:type="character" w:customStyle="1" w:styleId="25">
    <w:name w:val="2 Знак"/>
    <w:basedOn w:val="af"/>
    <w:link w:val="24"/>
    <w:rsid w:val="0044393C"/>
    <w:rPr>
      <w:b/>
      <w:sz w:val="24"/>
      <w:szCs w:val="24"/>
    </w:rPr>
  </w:style>
  <w:style w:type="table" w:styleId="afd">
    <w:name w:val="Table Grid"/>
    <w:basedOn w:val="a9"/>
    <w:uiPriority w:val="59"/>
    <w:rsid w:val="00C853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98463B"/>
    <w:pPr>
      <w:autoSpaceDE w:val="0"/>
      <w:autoSpaceDN w:val="0"/>
      <w:adjustRightInd w:val="0"/>
    </w:pPr>
    <w:rPr>
      <w:rFonts w:ascii="Courier New" w:hAnsi="Courier New" w:cs="Courier New"/>
    </w:rPr>
  </w:style>
  <w:style w:type="character" w:styleId="afe">
    <w:name w:val="FollowedHyperlink"/>
    <w:basedOn w:val="a8"/>
    <w:uiPriority w:val="99"/>
    <w:semiHidden/>
    <w:unhideWhenUsed/>
    <w:rsid w:val="004A6E18"/>
    <w:rPr>
      <w:color w:val="800080"/>
      <w:u w:val="single"/>
    </w:rPr>
  </w:style>
  <w:style w:type="paragraph" w:styleId="aff">
    <w:name w:val="Normal (Web)"/>
    <w:basedOn w:val="a7"/>
    <w:uiPriority w:val="99"/>
    <w:rsid w:val="003105B9"/>
    <w:pPr>
      <w:spacing w:before="100" w:beforeAutospacing="1" w:after="100" w:afterAutospacing="1"/>
    </w:pPr>
    <w:rPr>
      <w:rFonts w:ascii="Tahoma" w:hAnsi="Tahoma" w:cs="Tahoma"/>
      <w:color w:val="FFFFFF"/>
      <w:sz w:val="21"/>
      <w:szCs w:val="21"/>
    </w:rPr>
  </w:style>
  <w:style w:type="paragraph" w:customStyle="1" w:styleId="ConsNonformat">
    <w:name w:val="ConsNonformat"/>
    <w:rsid w:val="00A44D29"/>
    <w:pPr>
      <w:widowControl w:val="0"/>
      <w:suppressAutoHyphens/>
      <w:autoSpaceDE w:val="0"/>
      <w:ind w:right="19772"/>
    </w:pPr>
    <w:rPr>
      <w:rFonts w:ascii="Courier New" w:hAnsi="Courier New" w:cs="Courier New"/>
      <w:lang w:eastAsia="ar-SA"/>
    </w:rPr>
  </w:style>
  <w:style w:type="character" w:customStyle="1" w:styleId="blk">
    <w:name w:val="blk"/>
    <w:basedOn w:val="a8"/>
    <w:rsid w:val="00CB1066"/>
  </w:style>
  <w:style w:type="character" w:customStyle="1" w:styleId="apple-converted-space">
    <w:name w:val="apple-converted-space"/>
    <w:basedOn w:val="a8"/>
    <w:rsid w:val="00CB1066"/>
  </w:style>
  <w:style w:type="paragraph" w:styleId="HTML">
    <w:name w:val="HTML Preformatted"/>
    <w:basedOn w:val="a7"/>
    <w:link w:val="HTML0"/>
    <w:uiPriority w:val="99"/>
    <w:unhideWhenUsed/>
    <w:rsid w:val="00D2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8"/>
    <w:link w:val="HTML"/>
    <w:uiPriority w:val="99"/>
    <w:rsid w:val="00D25ECF"/>
    <w:rPr>
      <w:rFonts w:ascii="Courier New" w:hAnsi="Courier New" w:cs="Courier New"/>
    </w:rPr>
  </w:style>
  <w:style w:type="character" w:styleId="aff0">
    <w:name w:val="Strong"/>
    <w:basedOn w:val="a8"/>
    <w:uiPriority w:val="22"/>
    <w:qFormat/>
    <w:rsid w:val="00CC69A0"/>
    <w:rPr>
      <w:b/>
      <w:bCs/>
    </w:rPr>
  </w:style>
  <w:style w:type="paragraph" w:customStyle="1" w:styleId="consplusnormal0">
    <w:name w:val="consplusnormal"/>
    <w:basedOn w:val="a7"/>
    <w:rsid w:val="000328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qFormat/>
    <w:rsid w:val="004D5819"/>
    <w:rPr>
      <w:sz w:val="24"/>
      <w:szCs w:val="24"/>
    </w:rPr>
  </w:style>
  <w:style w:type="paragraph" w:styleId="12">
    <w:name w:val="heading 1"/>
    <w:basedOn w:val="a7"/>
    <w:next w:val="a7"/>
    <w:qFormat/>
    <w:rsid w:val="004D5819"/>
    <w:pPr>
      <w:keepNext/>
      <w:widowControl w:val="0"/>
      <w:spacing w:before="240" w:after="60" w:line="260" w:lineRule="auto"/>
      <w:ind w:firstLine="540"/>
      <w:jc w:val="both"/>
      <w:outlineLvl w:val="0"/>
    </w:pPr>
    <w:rPr>
      <w:rFonts w:ascii="Arial" w:hAnsi="Arial" w:cs="Arial"/>
      <w:b/>
      <w:bCs/>
      <w:snapToGrid w:val="0"/>
      <w:kern w:val="32"/>
      <w:sz w:val="32"/>
      <w:szCs w:val="32"/>
    </w:rPr>
  </w:style>
  <w:style w:type="paragraph" w:styleId="2">
    <w:name w:val="heading 2"/>
    <w:basedOn w:val="a7"/>
    <w:next w:val="a7"/>
    <w:qFormat/>
    <w:rsid w:val="004D5819"/>
    <w:pPr>
      <w:keepNext/>
      <w:widowControl w:val="0"/>
      <w:spacing w:before="360"/>
      <w:ind w:left="520"/>
      <w:outlineLvl w:val="1"/>
    </w:pPr>
    <w:rPr>
      <w:b/>
      <w:snapToGrid w:val="0"/>
      <w:sz w:val="22"/>
      <w:szCs w:val="20"/>
    </w:rPr>
  </w:style>
  <w:style w:type="paragraph" w:styleId="30">
    <w:name w:val="heading 3"/>
    <w:basedOn w:val="a7"/>
    <w:next w:val="a7"/>
    <w:qFormat/>
    <w:rsid w:val="004D5819"/>
    <w:pPr>
      <w:keepNext/>
      <w:widowControl w:val="0"/>
      <w:spacing w:before="240" w:after="60" w:line="260" w:lineRule="auto"/>
      <w:ind w:firstLine="540"/>
      <w:jc w:val="both"/>
      <w:outlineLvl w:val="2"/>
    </w:pPr>
    <w:rPr>
      <w:rFonts w:ascii="Arial" w:hAnsi="Arial" w:cs="Arial"/>
      <w:b/>
      <w:bCs/>
      <w:snapToGrid w:val="0"/>
      <w:sz w:val="26"/>
      <w:szCs w:val="26"/>
    </w:rPr>
  </w:style>
  <w:style w:type="paragraph" w:styleId="5">
    <w:name w:val="heading 5"/>
    <w:basedOn w:val="a7"/>
    <w:next w:val="a7"/>
    <w:qFormat/>
    <w:rsid w:val="004D5819"/>
    <w:pPr>
      <w:widowControl w:val="0"/>
      <w:spacing w:before="240" w:after="60" w:line="260" w:lineRule="auto"/>
      <w:jc w:val="both"/>
      <w:outlineLvl w:val="4"/>
    </w:pPr>
    <w:rPr>
      <w:b/>
      <w:bCs/>
      <w:i/>
      <w:iCs/>
      <w:snapToGrid w:val="0"/>
      <w:sz w:val="26"/>
      <w:szCs w:val="26"/>
    </w:rPr>
  </w:style>
  <w:style w:type="paragraph" w:styleId="6">
    <w:name w:val="heading 6"/>
    <w:basedOn w:val="a7"/>
    <w:next w:val="a7"/>
    <w:qFormat/>
    <w:rsid w:val="004D5819"/>
    <w:pPr>
      <w:widowControl w:val="0"/>
      <w:spacing w:before="240" w:after="60" w:line="260" w:lineRule="auto"/>
      <w:jc w:val="both"/>
      <w:outlineLvl w:val="5"/>
    </w:pPr>
    <w:rPr>
      <w:b/>
      <w:bCs/>
      <w:snapToGrid w:val="0"/>
      <w:sz w:val="22"/>
      <w:szCs w:val="22"/>
    </w:rPr>
  </w:style>
  <w:style w:type="paragraph" w:styleId="7">
    <w:name w:val="heading 7"/>
    <w:basedOn w:val="a7"/>
    <w:next w:val="a7"/>
    <w:qFormat/>
    <w:rsid w:val="004D5819"/>
    <w:pPr>
      <w:widowControl w:val="0"/>
      <w:spacing w:before="240" w:after="60" w:line="260" w:lineRule="auto"/>
      <w:jc w:val="both"/>
      <w:outlineLvl w:val="6"/>
    </w:pPr>
    <w:rPr>
      <w:snapToGrid w:val="0"/>
    </w:rPr>
  </w:style>
  <w:style w:type="paragraph" w:styleId="8">
    <w:name w:val="heading 8"/>
    <w:basedOn w:val="a7"/>
    <w:next w:val="a7"/>
    <w:qFormat/>
    <w:rsid w:val="004D5819"/>
    <w:pPr>
      <w:spacing w:before="240" w:after="60"/>
      <w:outlineLvl w:val="7"/>
    </w:pPr>
    <w:rPr>
      <w:i/>
      <w:iCs/>
    </w:rPr>
  </w:style>
  <w:style w:type="paragraph" w:styleId="9">
    <w:name w:val="heading 9"/>
    <w:basedOn w:val="a7"/>
    <w:next w:val="a7"/>
    <w:qFormat/>
    <w:rsid w:val="004D5819"/>
    <w:p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0">
    <w:name w:val="Д_Глава"/>
    <w:basedOn w:val="a7"/>
    <w:next w:val="ab"/>
    <w:link w:val="ac"/>
    <w:rsid w:val="002320C1"/>
    <w:pPr>
      <w:numPr>
        <w:numId w:val="18"/>
      </w:numPr>
      <w:spacing w:before="240" w:after="120"/>
    </w:pPr>
    <w:rPr>
      <w:rFonts w:ascii="Arial Narrow" w:hAnsi="Arial Narrow"/>
      <w:b/>
      <w:sz w:val="25"/>
      <w:szCs w:val="25"/>
    </w:rPr>
  </w:style>
  <w:style w:type="paragraph" w:customStyle="1" w:styleId="ab">
    <w:name w:val="Д_Раздел"/>
    <w:basedOn w:val="a7"/>
    <w:next w:val="ad"/>
    <w:autoRedefine/>
    <w:rsid w:val="001077F2"/>
    <w:pPr>
      <w:numPr>
        <w:numId w:val="67"/>
      </w:numPr>
      <w:tabs>
        <w:tab w:val="left" w:pos="142"/>
        <w:tab w:val="left" w:pos="426"/>
        <w:tab w:val="left" w:pos="851"/>
        <w:tab w:val="left" w:pos="1701"/>
        <w:tab w:val="left" w:pos="3402"/>
      </w:tabs>
      <w:ind w:left="567" w:firstLine="0"/>
      <w:jc w:val="center"/>
      <w:outlineLvl w:val="1"/>
    </w:pPr>
    <w:rPr>
      <w:b/>
      <w:color w:val="000000"/>
    </w:rPr>
  </w:style>
  <w:style w:type="paragraph" w:customStyle="1" w:styleId="a5">
    <w:name w:val="Устав Раздел"/>
    <w:basedOn w:val="a7"/>
    <w:rsid w:val="004D5819"/>
    <w:pPr>
      <w:numPr>
        <w:ilvl w:val="1"/>
        <w:numId w:val="1"/>
      </w:numPr>
    </w:pPr>
  </w:style>
  <w:style w:type="paragraph" w:customStyle="1" w:styleId="ae">
    <w:name w:val="Устав Статья"/>
    <w:basedOn w:val="a7"/>
    <w:rsid w:val="004D5819"/>
  </w:style>
  <w:style w:type="paragraph" w:customStyle="1" w:styleId="N">
    <w:name w:val="Устав Пункт N"/>
    <w:basedOn w:val="a7"/>
    <w:rsid w:val="004D5819"/>
  </w:style>
  <w:style w:type="paragraph" w:customStyle="1" w:styleId="N0">
    <w:name w:val="Устав Пункт бN"/>
    <w:basedOn w:val="a7"/>
    <w:rsid w:val="004D5819"/>
  </w:style>
  <w:style w:type="paragraph" w:customStyle="1" w:styleId="N1">
    <w:name w:val="Устав Подпункт N"/>
    <w:basedOn w:val="a7"/>
    <w:rsid w:val="004D5819"/>
  </w:style>
  <w:style w:type="paragraph" w:customStyle="1" w:styleId="ad">
    <w:name w:val="Д_Статья"/>
    <w:basedOn w:val="a7"/>
    <w:next w:val="a1"/>
    <w:link w:val="af"/>
    <w:autoRedefine/>
    <w:rsid w:val="005D1D37"/>
    <w:pPr>
      <w:keepNext/>
      <w:keepLines/>
      <w:tabs>
        <w:tab w:val="left" w:pos="142"/>
        <w:tab w:val="left" w:pos="426"/>
        <w:tab w:val="left" w:pos="993"/>
        <w:tab w:val="left" w:pos="1701"/>
      </w:tabs>
      <w:autoSpaceDE w:val="0"/>
      <w:autoSpaceDN w:val="0"/>
      <w:adjustRightInd w:val="0"/>
      <w:ind w:left="360"/>
      <w:jc w:val="center"/>
      <w:outlineLvl w:val="1"/>
    </w:pPr>
    <w:rPr>
      <w:b/>
    </w:rPr>
  </w:style>
  <w:style w:type="paragraph" w:customStyle="1" w:styleId="a1">
    <w:name w:val="Д_СтПункт№"/>
    <w:basedOn w:val="a7"/>
    <w:rsid w:val="004D5819"/>
    <w:pPr>
      <w:numPr>
        <w:ilvl w:val="3"/>
        <w:numId w:val="18"/>
      </w:numPr>
      <w:spacing w:after="120"/>
    </w:pPr>
    <w:rPr>
      <w:rFonts w:ascii="Arial Narrow" w:hAnsi="Arial Narrow"/>
    </w:rPr>
  </w:style>
  <w:style w:type="paragraph" w:customStyle="1" w:styleId="a2">
    <w:name w:val="Д_СтПунктБ№"/>
    <w:basedOn w:val="a7"/>
    <w:rsid w:val="004D5819"/>
    <w:pPr>
      <w:numPr>
        <w:ilvl w:val="4"/>
        <w:numId w:val="18"/>
      </w:numPr>
      <w:spacing w:after="120"/>
    </w:pPr>
    <w:rPr>
      <w:rFonts w:ascii="Arial Narrow" w:hAnsi="Arial Narrow"/>
    </w:rPr>
  </w:style>
  <w:style w:type="paragraph" w:customStyle="1" w:styleId="a3">
    <w:name w:val="Д_СтПунктП№"/>
    <w:basedOn w:val="a7"/>
    <w:rsid w:val="004D5819"/>
    <w:pPr>
      <w:numPr>
        <w:ilvl w:val="5"/>
        <w:numId w:val="18"/>
      </w:numPr>
      <w:spacing w:after="120"/>
    </w:pPr>
    <w:rPr>
      <w:rFonts w:ascii="Arial Narrow" w:hAnsi="Arial Narrow"/>
    </w:rPr>
  </w:style>
  <w:style w:type="paragraph" w:customStyle="1" w:styleId="a4">
    <w:name w:val="Д_СтПунктПб№"/>
    <w:basedOn w:val="a7"/>
    <w:rsid w:val="004D5819"/>
    <w:pPr>
      <w:numPr>
        <w:ilvl w:val="6"/>
        <w:numId w:val="18"/>
      </w:numPr>
      <w:spacing w:after="120"/>
    </w:pPr>
    <w:rPr>
      <w:rFonts w:ascii="Arial Narrow" w:hAnsi="Arial Narrow"/>
    </w:rPr>
  </w:style>
  <w:style w:type="numbering" w:customStyle="1" w:styleId="1">
    <w:name w:val="Текущий список1"/>
    <w:rsid w:val="004D5819"/>
    <w:pPr>
      <w:numPr>
        <w:numId w:val="2"/>
      </w:numPr>
    </w:pPr>
  </w:style>
  <w:style w:type="numbering" w:customStyle="1" w:styleId="11">
    <w:name w:val="Стиль1"/>
    <w:rsid w:val="004D5819"/>
    <w:pPr>
      <w:numPr>
        <w:numId w:val="3"/>
      </w:numPr>
    </w:pPr>
  </w:style>
  <w:style w:type="paragraph" w:styleId="20">
    <w:name w:val="Body Text Indent 2"/>
    <w:basedOn w:val="a7"/>
    <w:rsid w:val="004D5819"/>
    <w:pPr>
      <w:widowControl w:val="0"/>
      <w:spacing w:before="60" w:line="220" w:lineRule="auto"/>
      <w:ind w:firstLine="560"/>
      <w:jc w:val="both"/>
    </w:pPr>
    <w:rPr>
      <w:snapToGrid w:val="0"/>
      <w:sz w:val="22"/>
      <w:szCs w:val="20"/>
    </w:rPr>
  </w:style>
  <w:style w:type="paragraph" w:customStyle="1" w:styleId="af0">
    <w:name w:val="Устав Глава"/>
    <w:basedOn w:val="2"/>
    <w:next w:val="ae"/>
    <w:rsid w:val="004D5819"/>
    <w:pPr>
      <w:keepLines/>
      <w:tabs>
        <w:tab w:val="num" w:pos="567"/>
      </w:tabs>
      <w:spacing w:after="120"/>
      <w:ind w:left="567" w:hanging="567"/>
      <w:jc w:val="both"/>
      <w:outlineLvl w:val="0"/>
    </w:pPr>
    <w:rPr>
      <w:rFonts w:ascii="Arial" w:hAnsi="Arial" w:cs="Arial"/>
      <w:sz w:val="28"/>
      <w:szCs w:val="28"/>
    </w:rPr>
  </w:style>
  <w:style w:type="paragraph" w:customStyle="1" w:styleId="19">
    <w:name w:val="Стиль Устав Глава + Выступ:  19 см"/>
    <w:basedOn w:val="af0"/>
    <w:rsid w:val="004D5819"/>
    <w:pPr>
      <w:ind w:left="1434" w:hanging="1077"/>
    </w:pPr>
    <w:rPr>
      <w:rFonts w:cs="Times New Roman"/>
      <w:bCs/>
      <w:szCs w:val="20"/>
    </w:rPr>
  </w:style>
  <w:style w:type="paragraph" w:customStyle="1" w:styleId="21">
    <w:name w:val="Договор У2"/>
    <w:basedOn w:val="a7"/>
    <w:rsid w:val="004D5819"/>
    <w:pPr>
      <w:widowControl w:val="0"/>
      <w:spacing w:before="60" w:line="260" w:lineRule="auto"/>
      <w:jc w:val="both"/>
    </w:pPr>
    <w:rPr>
      <w:snapToGrid w:val="0"/>
      <w:sz w:val="22"/>
      <w:szCs w:val="20"/>
    </w:rPr>
  </w:style>
  <w:style w:type="numbering" w:customStyle="1" w:styleId="a">
    <w:name w:val="Д_Стиль"/>
    <w:rsid w:val="004D5819"/>
    <w:pPr>
      <w:numPr>
        <w:numId w:val="6"/>
      </w:numPr>
    </w:pPr>
  </w:style>
  <w:style w:type="paragraph" w:customStyle="1" w:styleId="31">
    <w:name w:val="Договор У3"/>
    <w:basedOn w:val="a7"/>
    <w:rsid w:val="004D5819"/>
    <w:pPr>
      <w:widowControl w:val="0"/>
      <w:spacing w:before="60" w:line="260" w:lineRule="auto"/>
      <w:jc w:val="both"/>
    </w:pPr>
    <w:rPr>
      <w:snapToGrid w:val="0"/>
      <w:sz w:val="22"/>
      <w:szCs w:val="20"/>
    </w:rPr>
  </w:style>
  <w:style w:type="paragraph" w:customStyle="1" w:styleId="4">
    <w:name w:val="Договор У4"/>
    <w:basedOn w:val="a7"/>
    <w:rsid w:val="004D5819"/>
    <w:pPr>
      <w:widowControl w:val="0"/>
      <w:spacing w:before="60" w:line="260" w:lineRule="auto"/>
      <w:jc w:val="both"/>
    </w:pPr>
    <w:rPr>
      <w:snapToGrid w:val="0"/>
      <w:sz w:val="22"/>
      <w:szCs w:val="20"/>
    </w:rPr>
  </w:style>
  <w:style w:type="paragraph" w:customStyle="1" w:styleId="10">
    <w:name w:val="Текст статьи 10"/>
    <w:basedOn w:val="a7"/>
    <w:autoRedefine/>
    <w:rsid w:val="004D5819"/>
    <w:pPr>
      <w:numPr>
        <w:ilvl w:val="3"/>
        <w:numId w:val="4"/>
      </w:numPr>
      <w:spacing w:after="120"/>
      <w:jc w:val="both"/>
    </w:pPr>
    <w:rPr>
      <w:snapToGrid w:val="0"/>
      <w:sz w:val="20"/>
      <w:szCs w:val="20"/>
    </w:rPr>
  </w:style>
  <w:style w:type="paragraph" w:styleId="a6">
    <w:name w:val="Note Heading"/>
    <w:basedOn w:val="a7"/>
    <w:next w:val="a7"/>
    <w:rsid w:val="004D5819"/>
    <w:pPr>
      <w:numPr>
        <w:ilvl w:val="1"/>
        <w:numId w:val="4"/>
      </w:numPr>
      <w:spacing w:after="120"/>
      <w:jc w:val="both"/>
    </w:pPr>
    <w:rPr>
      <w:snapToGrid w:val="0"/>
      <w:szCs w:val="20"/>
    </w:rPr>
  </w:style>
  <w:style w:type="paragraph" w:customStyle="1" w:styleId="100">
    <w:name w:val="Текст статьи 10б"/>
    <w:basedOn w:val="10"/>
    <w:rsid w:val="004D5819"/>
    <w:pPr>
      <w:numPr>
        <w:ilvl w:val="4"/>
      </w:numPr>
    </w:pPr>
  </w:style>
  <w:style w:type="paragraph" w:customStyle="1" w:styleId="101">
    <w:name w:val="Текст статьи 10б сдвинут"/>
    <w:basedOn w:val="100"/>
    <w:rsid w:val="004D5819"/>
    <w:pPr>
      <w:numPr>
        <w:ilvl w:val="5"/>
      </w:numPr>
      <w:tabs>
        <w:tab w:val="left" w:pos="993"/>
      </w:tabs>
    </w:pPr>
  </w:style>
  <w:style w:type="paragraph" w:customStyle="1" w:styleId="1010">
    <w:name w:val="Текст статьи 10б сдвинут1"/>
    <w:basedOn w:val="101"/>
    <w:rsid w:val="004D5819"/>
    <w:pPr>
      <w:numPr>
        <w:ilvl w:val="6"/>
      </w:numPr>
    </w:pPr>
  </w:style>
  <w:style w:type="paragraph" w:customStyle="1" w:styleId="102">
    <w:name w:val="Текст статьи 10б сдвинут№"/>
    <w:basedOn w:val="101"/>
    <w:rsid w:val="004D5819"/>
    <w:pPr>
      <w:numPr>
        <w:ilvl w:val="7"/>
      </w:numPr>
    </w:pPr>
  </w:style>
  <w:style w:type="paragraph" w:styleId="22">
    <w:name w:val="List Bullet 2"/>
    <w:basedOn w:val="a7"/>
    <w:autoRedefine/>
    <w:rsid w:val="004D5819"/>
    <w:pPr>
      <w:widowControl w:val="0"/>
      <w:tabs>
        <w:tab w:val="num" w:pos="567"/>
      </w:tabs>
      <w:spacing w:before="60" w:line="260" w:lineRule="auto"/>
      <w:ind w:left="567" w:hanging="567"/>
      <w:jc w:val="both"/>
    </w:pPr>
    <w:rPr>
      <w:snapToGrid w:val="0"/>
      <w:sz w:val="22"/>
      <w:szCs w:val="20"/>
    </w:rPr>
  </w:style>
  <w:style w:type="paragraph" w:styleId="32">
    <w:name w:val="List Bullet 3"/>
    <w:basedOn w:val="a7"/>
    <w:autoRedefine/>
    <w:rsid w:val="004D5819"/>
    <w:pPr>
      <w:widowControl w:val="0"/>
      <w:tabs>
        <w:tab w:val="num" w:pos="567"/>
      </w:tabs>
      <w:spacing w:before="60" w:line="260" w:lineRule="auto"/>
      <w:ind w:left="567" w:hanging="567"/>
      <w:jc w:val="both"/>
    </w:pPr>
    <w:rPr>
      <w:snapToGrid w:val="0"/>
      <w:sz w:val="22"/>
      <w:szCs w:val="20"/>
    </w:rPr>
  </w:style>
  <w:style w:type="paragraph" w:styleId="40">
    <w:name w:val="List Bullet 4"/>
    <w:basedOn w:val="a7"/>
    <w:autoRedefine/>
    <w:rsid w:val="004D5819"/>
    <w:pPr>
      <w:widowControl w:val="0"/>
      <w:tabs>
        <w:tab w:val="num" w:pos="567"/>
      </w:tabs>
      <w:spacing w:before="60" w:line="260" w:lineRule="auto"/>
      <w:ind w:left="567" w:hanging="567"/>
      <w:jc w:val="both"/>
    </w:pPr>
    <w:rPr>
      <w:snapToGrid w:val="0"/>
      <w:sz w:val="22"/>
      <w:szCs w:val="20"/>
    </w:rPr>
  </w:style>
  <w:style w:type="paragraph" w:styleId="50">
    <w:name w:val="List Bullet 5"/>
    <w:basedOn w:val="a7"/>
    <w:autoRedefine/>
    <w:rsid w:val="004D5819"/>
    <w:pPr>
      <w:widowControl w:val="0"/>
      <w:tabs>
        <w:tab w:val="num" w:pos="567"/>
      </w:tabs>
      <w:spacing w:before="60" w:line="260" w:lineRule="auto"/>
      <w:ind w:left="567" w:hanging="567"/>
      <w:jc w:val="both"/>
    </w:pPr>
    <w:rPr>
      <w:snapToGrid w:val="0"/>
      <w:sz w:val="22"/>
      <w:szCs w:val="20"/>
    </w:rPr>
  </w:style>
  <w:style w:type="paragraph" w:customStyle="1" w:styleId="Web">
    <w:name w:val="Обычный (Web)"/>
    <w:basedOn w:val="a7"/>
    <w:rsid w:val="004D5819"/>
    <w:pPr>
      <w:spacing w:before="30" w:after="120"/>
      <w:ind w:firstLine="375"/>
      <w:jc w:val="both"/>
    </w:pPr>
    <w:rPr>
      <w:color w:val="000000"/>
      <w:szCs w:val="20"/>
    </w:rPr>
  </w:style>
  <w:style w:type="paragraph" w:styleId="13">
    <w:name w:val="toc 1"/>
    <w:basedOn w:val="a7"/>
    <w:next w:val="a7"/>
    <w:autoRedefine/>
    <w:uiPriority w:val="39"/>
    <w:qFormat/>
    <w:rsid w:val="00CA6E9D"/>
    <w:pPr>
      <w:widowControl w:val="0"/>
      <w:tabs>
        <w:tab w:val="left" w:pos="660"/>
        <w:tab w:val="right" w:leader="dot" w:pos="9791"/>
      </w:tabs>
      <w:spacing w:before="60" w:line="259" w:lineRule="auto"/>
      <w:jc w:val="both"/>
    </w:pPr>
    <w:rPr>
      <w:rFonts w:ascii="Arial Narrow" w:hAnsi="Arial Narrow"/>
      <w:b/>
      <w:noProof/>
      <w:snapToGrid w:val="0"/>
      <w:sz w:val="22"/>
      <w:szCs w:val="22"/>
    </w:rPr>
  </w:style>
  <w:style w:type="character" w:styleId="af1">
    <w:name w:val="Hyperlink"/>
    <w:basedOn w:val="a8"/>
    <w:uiPriority w:val="99"/>
    <w:rsid w:val="004D5819"/>
    <w:rPr>
      <w:color w:val="0000FF"/>
      <w:u w:val="single"/>
    </w:rPr>
  </w:style>
  <w:style w:type="paragraph" w:styleId="af2">
    <w:name w:val="header"/>
    <w:basedOn w:val="a7"/>
    <w:rsid w:val="004D5819"/>
    <w:pPr>
      <w:widowControl w:val="0"/>
      <w:tabs>
        <w:tab w:val="center" w:pos="4677"/>
        <w:tab w:val="right" w:pos="9355"/>
      </w:tabs>
      <w:spacing w:before="60" w:line="260" w:lineRule="auto"/>
      <w:ind w:firstLine="540"/>
      <w:jc w:val="both"/>
    </w:pPr>
    <w:rPr>
      <w:snapToGrid w:val="0"/>
      <w:sz w:val="22"/>
      <w:szCs w:val="20"/>
    </w:rPr>
  </w:style>
  <w:style w:type="paragraph" w:styleId="af3">
    <w:name w:val="footer"/>
    <w:basedOn w:val="a7"/>
    <w:rsid w:val="004D5819"/>
    <w:pPr>
      <w:widowControl w:val="0"/>
      <w:tabs>
        <w:tab w:val="num" w:pos="567"/>
        <w:tab w:val="center" w:pos="4677"/>
        <w:tab w:val="right" w:pos="9355"/>
      </w:tabs>
      <w:spacing w:before="60" w:line="260" w:lineRule="auto"/>
      <w:ind w:firstLine="540"/>
      <w:jc w:val="both"/>
    </w:pPr>
    <w:rPr>
      <w:snapToGrid w:val="0"/>
      <w:sz w:val="22"/>
      <w:szCs w:val="20"/>
    </w:rPr>
  </w:style>
  <w:style w:type="paragraph" w:customStyle="1" w:styleId="ConsNormal">
    <w:name w:val="ConsNormal"/>
    <w:rsid w:val="004D5819"/>
    <w:pPr>
      <w:widowControl w:val="0"/>
      <w:tabs>
        <w:tab w:val="num" w:pos="567"/>
      </w:tabs>
      <w:ind w:firstLine="720"/>
    </w:pPr>
    <w:rPr>
      <w:rFonts w:ascii="Arial" w:hAnsi="Arial"/>
      <w:snapToGrid w:val="0"/>
    </w:rPr>
  </w:style>
  <w:style w:type="character" w:customStyle="1" w:styleId="grame">
    <w:name w:val="grame"/>
    <w:basedOn w:val="a8"/>
    <w:rsid w:val="004D5819"/>
  </w:style>
  <w:style w:type="paragraph" w:styleId="3">
    <w:name w:val="Body Text Indent 3"/>
    <w:basedOn w:val="a7"/>
    <w:rsid w:val="004D5819"/>
    <w:pPr>
      <w:widowControl w:val="0"/>
      <w:numPr>
        <w:numId w:val="5"/>
      </w:numPr>
      <w:tabs>
        <w:tab w:val="clear" w:pos="926"/>
      </w:tabs>
      <w:spacing w:before="60" w:after="120" w:line="260" w:lineRule="auto"/>
      <w:ind w:left="283" w:firstLine="540"/>
      <w:jc w:val="both"/>
    </w:pPr>
    <w:rPr>
      <w:snapToGrid w:val="0"/>
      <w:sz w:val="16"/>
      <w:szCs w:val="16"/>
    </w:rPr>
  </w:style>
  <w:style w:type="paragraph" w:styleId="af4">
    <w:name w:val="annotation text"/>
    <w:basedOn w:val="a7"/>
    <w:semiHidden/>
    <w:rsid w:val="009C01D3"/>
    <w:pPr>
      <w:widowControl w:val="0"/>
      <w:spacing w:before="60" w:line="260" w:lineRule="auto"/>
      <w:jc w:val="both"/>
    </w:pPr>
    <w:rPr>
      <w:snapToGrid w:val="0"/>
      <w:sz w:val="20"/>
      <w:szCs w:val="20"/>
    </w:rPr>
  </w:style>
  <w:style w:type="character" w:styleId="af5">
    <w:name w:val="page number"/>
    <w:basedOn w:val="a8"/>
    <w:rsid w:val="004D5819"/>
  </w:style>
  <w:style w:type="paragraph" w:customStyle="1" w:styleId="ConsPlusNormal">
    <w:name w:val="ConsPlusNormal"/>
    <w:rsid w:val="004D5819"/>
    <w:pPr>
      <w:widowControl w:val="0"/>
      <w:autoSpaceDE w:val="0"/>
      <w:autoSpaceDN w:val="0"/>
      <w:adjustRightInd w:val="0"/>
      <w:ind w:firstLine="720"/>
    </w:pPr>
    <w:rPr>
      <w:rFonts w:ascii="Arial" w:hAnsi="Arial" w:cs="Arial"/>
    </w:rPr>
  </w:style>
  <w:style w:type="character" w:styleId="af6">
    <w:name w:val="annotation reference"/>
    <w:basedOn w:val="a8"/>
    <w:semiHidden/>
    <w:rsid w:val="004D5819"/>
    <w:rPr>
      <w:sz w:val="16"/>
      <w:szCs w:val="16"/>
    </w:rPr>
  </w:style>
  <w:style w:type="paragraph" w:styleId="af7">
    <w:name w:val="annotation subject"/>
    <w:basedOn w:val="af4"/>
    <w:next w:val="af4"/>
    <w:semiHidden/>
    <w:rsid w:val="004D5819"/>
    <w:pPr>
      <w:ind w:firstLine="540"/>
    </w:pPr>
    <w:rPr>
      <w:b/>
      <w:bCs/>
    </w:rPr>
  </w:style>
  <w:style w:type="paragraph" w:styleId="af8">
    <w:name w:val="Balloon Text"/>
    <w:basedOn w:val="a7"/>
    <w:semiHidden/>
    <w:rsid w:val="004D5819"/>
    <w:pPr>
      <w:widowControl w:val="0"/>
      <w:spacing w:before="60" w:line="260" w:lineRule="auto"/>
      <w:ind w:firstLine="540"/>
      <w:jc w:val="both"/>
    </w:pPr>
    <w:rPr>
      <w:rFonts w:ascii="Tahoma" w:hAnsi="Tahoma" w:cs="Tahoma"/>
      <w:snapToGrid w:val="0"/>
      <w:sz w:val="16"/>
      <w:szCs w:val="16"/>
    </w:rPr>
  </w:style>
  <w:style w:type="paragraph" w:styleId="af9">
    <w:name w:val="Document Map"/>
    <w:basedOn w:val="a7"/>
    <w:semiHidden/>
    <w:rsid w:val="004D5819"/>
    <w:pPr>
      <w:widowControl w:val="0"/>
      <w:shd w:val="clear" w:color="auto" w:fill="000080"/>
      <w:spacing w:before="60" w:line="260" w:lineRule="auto"/>
      <w:ind w:firstLine="540"/>
      <w:jc w:val="both"/>
    </w:pPr>
    <w:rPr>
      <w:rFonts w:ascii="Tahoma" w:hAnsi="Tahoma" w:cs="Tahoma"/>
      <w:snapToGrid w:val="0"/>
      <w:sz w:val="22"/>
      <w:szCs w:val="20"/>
    </w:rPr>
  </w:style>
  <w:style w:type="paragraph" w:styleId="33">
    <w:name w:val="toc 3"/>
    <w:basedOn w:val="a7"/>
    <w:next w:val="a7"/>
    <w:autoRedefine/>
    <w:uiPriority w:val="39"/>
    <w:qFormat/>
    <w:rsid w:val="000641FE"/>
    <w:pPr>
      <w:widowControl w:val="0"/>
      <w:tabs>
        <w:tab w:val="left" w:pos="1134"/>
        <w:tab w:val="right" w:leader="dot" w:pos="9498"/>
      </w:tabs>
      <w:spacing w:line="259" w:lineRule="auto"/>
      <w:ind w:left="142" w:right="454"/>
      <w:jc w:val="both"/>
    </w:pPr>
    <w:rPr>
      <w:rFonts w:ascii="Arial Narrow" w:hAnsi="Arial Narrow"/>
      <w:noProof/>
      <w:snapToGrid w:val="0"/>
      <w:sz w:val="22"/>
      <w:szCs w:val="22"/>
    </w:rPr>
  </w:style>
  <w:style w:type="paragraph" w:styleId="23">
    <w:name w:val="toc 2"/>
    <w:basedOn w:val="a7"/>
    <w:next w:val="a7"/>
    <w:autoRedefine/>
    <w:uiPriority w:val="39"/>
    <w:qFormat/>
    <w:rsid w:val="0079588D"/>
    <w:pPr>
      <w:tabs>
        <w:tab w:val="left" w:pos="1134"/>
        <w:tab w:val="right" w:leader="dot" w:pos="9498"/>
      </w:tabs>
      <w:ind w:left="142"/>
    </w:pPr>
    <w:rPr>
      <w:rFonts w:ascii="Arial Narrow" w:hAnsi="Arial Narrow"/>
      <w:noProof/>
      <w:sz w:val="22"/>
      <w:szCs w:val="22"/>
    </w:rPr>
  </w:style>
  <w:style w:type="paragraph" w:styleId="afa">
    <w:name w:val="List Paragraph"/>
    <w:basedOn w:val="a7"/>
    <w:uiPriority w:val="34"/>
    <w:qFormat/>
    <w:rsid w:val="003E69A6"/>
    <w:pPr>
      <w:ind w:left="708"/>
    </w:pPr>
  </w:style>
  <w:style w:type="paragraph" w:styleId="afb">
    <w:name w:val="Revision"/>
    <w:hidden/>
    <w:uiPriority w:val="99"/>
    <w:semiHidden/>
    <w:rsid w:val="00BE32AE"/>
    <w:rPr>
      <w:sz w:val="24"/>
      <w:szCs w:val="24"/>
    </w:rPr>
  </w:style>
  <w:style w:type="paragraph" w:styleId="afc">
    <w:name w:val="TOC Heading"/>
    <w:basedOn w:val="12"/>
    <w:next w:val="a7"/>
    <w:uiPriority w:val="39"/>
    <w:qFormat/>
    <w:rsid w:val="002320C1"/>
    <w:pPr>
      <w:keepLines/>
      <w:widowControl/>
      <w:spacing w:before="480" w:after="0" w:line="276" w:lineRule="auto"/>
      <w:ind w:firstLine="0"/>
      <w:jc w:val="left"/>
      <w:outlineLvl w:val="9"/>
    </w:pPr>
    <w:rPr>
      <w:rFonts w:ascii="Cambria" w:hAnsi="Cambria" w:cs="Times New Roman"/>
      <w:snapToGrid/>
      <w:color w:val="365F91"/>
      <w:kern w:val="0"/>
      <w:sz w:val="28"/>
      <w:szCs w:val="28"/>
      <w:lang w:eastAsia="en-US"/>
    </w:rPr>
  </w:style>
  <w:style w:type="paragraph" w:customStyle="1" w:styleId="14">
    <w:name w:val="1"/>
    <w:basedOn w:val="a0"/>
    <w:link w:val="15"/>
    <w:qFormat/>
    <w:rsid w:val="0044393C"/>
  </w:style>
  <w:style w:type="paragraph" w:customStyle="1" w:styleId="24">
    <w:name w:val="2"/>
    <w:basedOn w:val="ad"/>
    <w:link w:val="25"/>
    <w:qFormat/>
    <w:rsid w:val="0044393C"/>
  </w:style>
  <w:style w:type="character" w:customStyle="1" w:styleId="ac">
    <w:name w:val="Д_Глава Знак"/>
    <w:basedOn w:val="a8"/>
    <w:link w:val="a0"/>
    <w:rsid w:val="0044393C"/>
    <w:rPr>
      <w:rFonts w:ascii="Arial Narrow" w:hAnsi="Arial Narrow"/>
      <w:b/>
      <w:sz w:val="25"/>
      <w:szCs w:val="25"/>
    </w:rPr>
  </w:style>
  <w:style w:type="character" w:customStyle="1" w:styleId="15">
    <w:name w:val="1 Знак"/>
    <w:basedOn w:val="ac"/>
    <w:link w:val="14"/>
    <w:rsid w:val="0044393C"/>
    <w:rPr>
      <w:rFonts w:ascii="Arial Narrow" w:hAnsi="Arial Narrow"/>
      <w:b/>
      <w:sz w:val="25"/>
      <w:szCs w:val="25"/>
    </w:rPr>
  </w:style>
  <w:style w:type="character" w:customStyle="1" w:styleId="af">
    <w:name w:val="Д_Статья Знак"/>
    <w:basedOn w:val="a8"/>
    <w:link w:val="ad"/>
    <w:rsid w:val="005D1D37"/>
    <w:rPr>
      <w:b/>
      <w:sz w:val="24"/>
      <w:szCs w:val="24"/>
    </w:rPr>
  </w:style>
  <w:style w:type="character" w:customStyle="1" w:styleId="25">
    <w:name w:val="2 Знак"/>
    <w:basedOn w:val="af"/>
    <w:link w:val="24"/>
    <w:rsid w:val="0044393C"/>
    <w:rPr>
      <w:b/>
      <w:sz w:val="24"/>
      <w:szCs w:val="24"/>
    </w:rPr>
  </w:style>
  <w:style w:type="table" w:styleId="afd">
    <w:name w:val="Table Grid"/>
    <w:basedOn w:val="a9"/>
    <w:uiPriority w:val="59"/>
    <w:rsid w:val="00C853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98463B"/>
    <w:pPr>
      <w:autoSpaceDE w:val="0"/>
      <w:autoSpaceDN w:val="0"/>
      <w:adjustRightInd w:val="0"/>
    </w:pPr>
    <w:rPr>
      <w:rFonts w:ascii="Courier New" w:hAnsi="Courier New" w:cs="Courier New"/>
    </w:rPr>
  </w:style>
  <w:style w:type="character" w:styleId="afe">
    <w:name w:val="FollowedHyperlink"/>
    <w:basedOn w:val="a8"/>
    <w:uiPriority w:val="99"/>
    <w:semiHidden/>
    <w:unhideWhenUsed/>
    <w:rsid w:val="004A6E18"/>
    <w:rPr>
      <w:color w:val="800080"/>
      <w:u w:val="single"/>
    </w:rPr>
  </w:style>
  <w:style w:type="paragraph" w:styleId="aff">
    <w:name w:val="Normal (Web)"/>
    <w:basedOn w:val="a7"/>
    <w:uiPriority w:val="99"/>
    <w:rsid w:val="003105B9"/>
    <w:pPr>
      <w:spacing w:before="100" w:beforeAutospacing="1" w:after="100" w:afterAutospacing="1"/>
    </w:pPr>
    <w:rPr>
      <w:rFonts w:ascii="Tahoma" w:hAnsi="Tahoma" w:cs="Tahoma"/>
      <w:color w:val="FFFFFF"/>
      <w:sz w:val="21"/>
      <w:szCs w:val="21"/>
    </w:rPr>
  </w:style>
  <w:style w:type="paragraph" w:customStyle="1" w:styleId="ConsNonformat">
    <w:name w:val="ConsNonformat"/>
    <w:rsid w:val="00A44D29"/>
    <w:pPr>
      <w:widowControl w:val="0"/>
      <w:suppressAutoHyphens/>
      <w:autoSpaceDE w:val="0"/>
      <w:ind w:right="19772"/>
    </w:pPr>
    <w:rPr>
      <w:rFonts w:ascii="Courier New" w:hAnsi="Courier New" w:cs="Courier New"/>
      <w:lang w:eastAsia="ar-SA"/>
    </w:rPr>
  </w:style>
  <w:style w:type="character" w:customStyle="1" w:styleId="blk">
    <w:name w:val="blk"/>
    <w:basedOn w:val="a8"/>
    <w:rsid w:val="00CB1066"/>
  </w:style>
  <w:style w:type="character" w:customStyle="1" w:styleId="apple-converted-space">
    <w:name w:val="apple-converted-space"/>
    <w:basedOn w:val="a8"/>
    <w:rsid w:val="00CB1066"/>
  </w:style>
  <w:style w:type="paragraph" w:styleId="HTML">
    <w:name w:val="HTML Preformatted"/>
    <w:basedOn w:val="a7"/>
    <w:link w:val="HTML0"/>
    <w:uiPriority w:val="99"/>
    <w:unhideWhenUsed/>
    <w:rsid w:val="00D2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8"/>
    <w:link w:val="HTML"/>
    <w:uiPriority w:val="99"/>
    <w:rsid w:val="00D25ECF"/>
    <w:rPr>
      <w:rFonts w:ascii="Courier New" w:hAnsi="Courier New" w:cs="Courier New"/>
    </w:rPr>
  </w:style>
  <w:style w:type="character" w:styleId="aff0">
    <w:name w:val="Strong"/>
    <w:basedOn w:val="a8"/>
    <w:uiPriority w:val="22"/>
    <w:qFormat/>
    <w:rsid w:val="00CC69A0"/>
    <w:rPr>
      <w:b/>
      <w:bCs/>
    </w:rPr>
  </w:style>
  <w:style w:type="paragraph" w:customStyle="1" w:styleId="consplusnormal0">
    <w:name w:val="consplusnormal"/>
    <w:basedOn w:val="a7"/>
    <w:rsid w:val="000328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6715">
      <w:bodyDiv w:val="1"/>
      <w:marLeft w:val="0"/>
      <w:marRight w:val="0"/>
      <w:marTop w:val="0"/>
      <w:marBottom w:val="0"/>
      <w:divBdr>
        <w:top w:val="none" w:sz="0" w:space="0" w:color="auto"/>
        <w:left w:val="none" w:sz="0" w:space="0" w:color="auto"/>
        <w:bottom w:val="none" w:sz="0" w:space="0" w:color="auto"/>
        <w:right w:val="none" w:sz="0" w:space="0" w:color="auto"/>
      </w:divBdr>
      <w:divsChild>
        <w:div w:id="761486295">
          <w:marLeft w:val="0"/>
          <w:marRight w:val="0"/>
          <w:marTop w:val="120"/>
          <w:marBottom w:val="0"/>
          <w:divBdr>
            <w:top w:val="none" w:sz="0" w:space="0" w:color="auto"/>
            <w:left w:val="none" w:sz="0" w:space="0" w:color="auto"/>
            <w:bottom w:val="none" w:sz="0" w:space="0" w:color="auto"/>
            <w:right w:val="none" w:sz="0" w:space="0" w:color="auto"/>
          </w:divBdr>
        </w:div>
        <w:div w:id="2095122379">
          <w:marLeft w:val="0"/>
          <w:marRight w:val="0"/>
          <w:marTop w:val="120"/>
          <w:marBottom w:val="0"/>
          <w:divBdr>
            <w:top w:val="none" w:sz="0" w:space="0" w:color="auto"/>
            <w:left w:val="none" w:sz="0" w:space="0" w:color="auto"/>
            <w:bottom w:val="none" w:sz="0" w:space="0" w:color="auto"/>
            <w:right w:val="none" w:sz="0" w:space="0" w:color="auto"/>
          </w:divBdr>
        </w:div>
      </w:divsChild>
    </w:div>
    <w:div w:id="561908324">
      <w:bodyDiv w:val="1"/>
      <w:marLeft w:val="0"/>
      <w:marRight w:val="0"/>
      <w:marTop w:val="0"/>
      <w:marBottom w:val="0"/>
      <w:divBdr>
        <w:top w:val="none" w:sz="0" w:space="0" w:color="auto"/>
        <w:left w:val="none" w:sz="0" w:space="0" w:color="auto"/>
        <w:bottom w:val="none" w:sz="0" w:space="0" w:color="auto"/>
        <w:right w:val="none" w:sz="0" w:space="0" w:color="auto"/>
      </w:divBdr>
      <w:divsChild>
        <w:div w:id="249238686">
          <w:marLeft w:val="0"/>
          <w:marRight w:val="0"/>
          <w:marTop w:val="120"/>
          <w:marBottom w:val="0"/>
          <w:divBdr>
            <w:top w:val="none" w:sz="0" w:space="0" w:color="auto"/>
            <w:left w:val="none" w:sz="0" w:space="0" w:color="auto"/>
            <w:bottom w:val="none" w:sz="0" w:space="0" w:color="auto"/>
            <w:right w:val="none" w:sz="0" w:space="0" w:color="auto"/>
          </w:divBdr>
        </w:div>
        <w:div w:id="254441248">
          <w:marLeft w:val="0"/>
          <w:marRight w:val="0"/>
          <w:marTop w:val="120"/>
          <w:marBottom w:val="0"/>
          <w:divBdr>
            <w:top w:val="none" w:sz="0" w:space="0" w:color="auto"/>
            <w:left w:val="none" w:sz="0" w:space="0" w:color="auto"/>
            <w:bottom w:val="none" w:sz="0" w:space="0" w:color="auto"/>
            <w:right w:val="none" w:sz="0" w:space="0" w:color="auto"/>
          </w:divBdr>
        </w:div>
        <w:div w:id="327633916">
          <w:marLeft w:val="0"/>
          <w:marRight w:val="0"/>
          <w:marTop w:val="120"/>
          <w:marBottom w:val="0"/>
          <w:divBdr>
            <w:top w:val="none" w:sz="0" w:space="0" w:color="auto"/>
            <w:left w:val="none" w:sz="0" w:space="0" w:color="auto"/>
            <w:bottom w:val="none" w:sz="0" w:space="0" w:color="auto"/>
            <w:right w:val="none" w:sz="0" w:space="0" w:color="auto"/>
          </w:divBdr>
        </w:div>
        <w:div w:id="535779051">
          <w:marLeft w:val="0"/>
          <w:marRight w:val="0"/>
          <w:marTop w:val="120"/>
          <w:marBottom w:val="0"/>
          <w:divBdr>
            <w:top w:val="none" w:sz="0" w:space="0" w:color="auto"/>
            <w:left w:val="none" w:sz="0" w:space="0" w:color="auto"/>
            <w:bottom w:val="none" w:sz="0" w:space="0" w:color="auto"/>
            <w:right w:val="none" w:sz="0" w:space="0" w:color="auto"/>
          </w:divBdr>
        </w:div>
        <w:div w:id="602226201">
          <w:marLeft w:val="0"/>
          <w:marRight w:val="0"/>
          <w:marTop w:val="120"/>
          <w:marBottom w:val="0"/>
          <w:divBdr>
            <w:top w:val="none" w:sz="0" w:space="0" w:color="auto"/>
            <w:left w:val="none" w:sz="0" w:space="0" w:color="auto"/>
            <w:bottom w:val="none" w:sz="0" w:space="0" w:color="auto"/>
            <w:right w:val="none" w:sz="0" w:space="0" w:color="auto"/>
          </w:divBdr>
        </w:div>
        <w:div w:id="629633594">
          <w:marLeft w:val="0"/>
          <w:marRight w:val="0"/>
          <w:marTop w:val="120"/>
          <w:marBottom w:val="0"/>
          <w:divBdr>
            <w:top w:val="none" w:sz="0" w:space="0" w:color="auto"/>
            <w:left w:val="none" w:sz="0" w:space="0" w:color="auto"/>
            <w:bottom w:val="none" w:sz="0" w:space="0" w:color="auto"/>
            <w:right w:val="none" w:sz="0" w:space="0" w:color="auto"/>
          </w:divBdr>
        </w:div>
        <w:div w:id="643244845">
          <w:marLeft w:val="0"/>
          <w:marRight w:val="0"/>
          <w:marTop w:val="120"/>
          <w:marBottom w:val="0"/>
          <w:divBdr>
            <w:top w:val="none" w:sz="0" w:space="0" w:color="auto"/>
            <w:left w:val="none" w:sz="0" w:space="0" w:color="auto"/>
            <w:bottom w:val="none" w:sz="0" w:space="0" w:color="auto"/>
            <w:right w:val="none" w:sz="0" w:space="0" w:color="auto"/>
          </w:divBdr>
        </w:div>
        <w:div w:id="665133602">
          <w:marLeft w:val="0"/>
          <w:marRight w:val="0"/>
          <w:marTop w:val="120"/>
          <w:marBottom w:val="0"/>
          <w:divBdr>
            <w:top w:val="none" w:sz="0" w:space="0" w:color="auto"/>
            <w:left w:val="none" w:sz="0" w:space="0" w:color="auto"/>
            <w:bottom w:val="none" w:sz="0" w:space="0" w:color="auto"/>
            <w:right w:val="none" w:sz="0" w:space="0" w:color="auto"/>
          </w:divBdr>
        </w:div>
        <w:div w:id="790788457">
          <w:marLeft w:val="0"/>
          <w:marRight w:val="0"/>
          <w:marTop w:val="120"/>
          <w:marBottom w:val="0"/>
          <w:divBdr>
            <w:top w:val="none" w:sz="0" w:space="0" w:color="auto"/>
            <w:left w:val="none" w:sz="0" w:space="0" w:color="auto"/>
            <w:bottom w:val="none" w:sz="0" w:space="0" w:color="auto"/>
            <w:right w:val="none" w:sz="0" w:space="0" w:color="auto"/>
          </w:divBdr>
        </w:div>
        <w:div w:id="1098523480">
          <w:marLeft w:val="0"/>
          <w:marRight w:val="0"/>
          <w:marTop w:val="120"/>
          <w:marBottom w:val="0"/>
          <w:divBdr>
            <w:top w:val="none" w:sz="0" w:space="0" w:color="auto"/>
            <w:left w:val="none" w:sz="0" w:space="0" w:color="auto"/>
            <w:bottom w:val="none" w:sz="0" w:space="0" w:color="auto"/>
            <w:right w:val="none" w:sz="0" w:space="0" w:color="auto"/>
          </w:divBdr>
        </w:div>
        <w:div w:id="1126896142">
          <w:marLeft w:val="0"/>
          <w:marRight w:val="0"/>
          <w:marTop w:val="120"/>
          <w:marBottom w:val="0"/>
          <w:divBdr>
            <w:top w:val="none" w:sz="0" w:space="0" w:color="auto"/>
            <w:left w:val="none" w:sz="0" w:space="0" w:color="auto"/>
            <w:bottom w:val="none" w:sz="0" w:space="0" w:color="auto"/>
            <w:right w:val="none" w:sz="0" w:space="0" w:color="auto"/>
          </w:divBdr>
        </w:div>
        <w:div w:id="1246113863">
          <w:marLeft w:val="0"/>
          <w:marRight w:val="0"/>
          <w:marTop w:val="120"/>
          <w:marBottom w:val="0"/>
          <w:divBdr>
            <w:top w:val="none" w:sz="0" w:space="0" w:color="auto"/>
            <w:left w:val="none" w:sz="0" w:space="0" w:color="auto"/>
            <w:bottom w:val="none" w:sz="0" w:space="0" w:color="auto"/>
            <w:right w:val="none" w:sz="0" w:space="0" w:color="auto"/>
          </w:divBdr>
        </w:div>
        <w:div w:id="1442723865">
          <w:marLeft w:val="0"/>
          <w:marRight w:val="0"/>
          <w:marTop w:val="120"/>
          <w:marBottom w:val="0"/>
          <w:divBdr>
            <w:top w:val="none" w:sz="0" w:space="0" w:color="auto"/>
            <w:left w:val="none" w:sz="0" w:space="0" w:color="auto"/>
            <w:bottom w:val="none" w:sz="0" w:space="0" w:color="auto"/>
            <w:right w:val="none" w:sz="0" w:space="0" w:color="auto"/>
          </w:divBdr>
        </w:div>
        <w:div w:id="1638804244">
          <w:marLeft w:val="0"/>
          <w:marRight w:val="0"/>
          <w:marTop w:val="120"/>
          <w:marBottom w:val="0"/>
          <w:divBdr>
            <w:top w:val="none" w:sz="0" w:space="0" w:color="auto"/>
            <w:left w:val="none" w:sz="0" w:space="0" w:color="auto"/>
            <w:bottom w:val="none" w:sz="0" w:space="0" w:color="auto"/>
            <w:right w:val="none" w:sz="0" w:space="0" w:color="auto"/>
          </w:divBdr>
        </w:div>
        <w:div w:id="1703629188">
          <w:marLeft w:val="0"/>
          <w:marRight w:val="0"/>
          <w:marTop w:val="120"/>
          <w:marBottom w:val="0"/>
          <w:divBdr>
            <w:top w:val="none" w:sz="0" w:space="0" w:color="auto"/>
            <w:left w:val="none" w:sz="0" w:space="0" w:color="auto"/>
            <w:bottom w:val="none" w:sz="0" w:space="0" w:color="auto"/>
            <w:right w:val="none" w:sz="0" w:space="0" w:color="auto"/>
          </w:divBdr>
        </w:div>
        <w:div w:id="1824815290">
          <w:marLeft w:val="0"/>
          <w:marRight w:val="0"/>
          <w:marTop w:val="120"/>
          <w:marBottom w:val="0"/>
          <w:divBdr>
            <w:top w:val="none" w:sz="0" w:space="0" w:color="auto"/>
            <w:left w:val="none" w:sz="0" w:space="0" w:color="auto"/>
            <w:bottom w:val="none" w:sz="0" w:space="0" w:color="auto"/>
            <w:right w:val="none" w:sz="0" w:space="0" w:color="auto"/>
          </w:divBdr>
        </w:div>
      </w:divsChild>
    </w:div>
    <w:div w:id="760024696">
      <w:bodyDiv w:val="1"/>
      <w:marLeft w:val="0"/>
      <w:marRight w:val="0"/>
      <w:marTop w:val="0"/>
      <w:marBottom w:val="0"/>
      <w:divBdr>
        <w:top w:val="none" w:sz="0" w:space="0" w:color="auto"/>
        <w:left w:val="none" w:sz="0" w:space="0" w:color="auto"/>
        <w:bottom w:val="none" w:sz="0" w:space="0" w:color="auto"/>
        <w:right w:val="none" w:sz="0" w:space="0" w:color="auto"/>
      </w:divBdr>
    </w:div>
    <w:div w:id="1177961558">
      <w:bodyDiv w:val="1"/>
      <w:marLeft w:val="0"/>
      <w:marRight w:val="0"/>
      <w:marTop w:val="0"/>
      <w:marBottom w:val="0"/>
      <w:divBdr>
        <w:top w:val="none" w:sz="0" w:space="0" w:color="auto"/>
        <w:left w:val="none" w:sz="0" w:space="0" w:color="auto"/>
        <w:bottom w:val="none" w:sz="0" w:space="0" w:color="auto"/>
        <w:right w:val="none" w:sz="0" w:space="0" w:color="auto"/>
      </w:divBdr>
    </w:div>
    <w:div w:id="1287810948">
      <w:bodyDiv w:val="1"/>
      <w:marLeft w:val="0"/>
      <w:marRight w:val="0"/>
      <w:marTop w:val="0"/>
      <w:marBottom w:val="0"/>
      <w:divBdr>
        <w:top w:val="none" w:sz="0" w:space="0" w:color="auto"/>
        <w:left w:val="none" w:sz="0" w:space="0" w:color="auto"/>
        <w:bottom w:val="none" w:sz="0" w:space="0" w:color="auto"/>
        <w:right w:val="none" w:sz="0" w:space="0" w:color="auto"/>
      </w:divBdr>
    </w:div>
    <w:div w:id="1304769999">
      <w:bodyDiv w:val="1"/>
      <w:marLeft w:val="0"/>
      <w:marRight w:val="0"/>
      <w:marTop w:val="0"/>
      <w:marBottom w:val="0"/>
      <w:divBdr>
        <w:top w:val="none" w:sz="0" w:space="0" w:color="auto"/>
        <w:left w:val="none" w:sz="0" w:space="0" w:color="auto"/>
        <w:bottom w:val="none" w:sz="0" w:space="0" w:color="auto"/>
        <w:right w:val="none" w:sz="0" w:space="0" w:color="auto"/>
      </w:divBdr>
    </w:div>
    <w:div w:id="1444885588">
      <w:bodyDiv w:val="1"/>
      <w:marLeft w:val="0"/>
      <w:marRight w:val="0"/>
      <w:marTop w:val="0"/>
      <w:marBottom w:val="0"/>
      <w:divBdr>
        <w:top w:val="none" w:sz="0" w:space="0" w:color="auto"/>
        <w:left w:val="none" w:sz="0" w:space="0" w:color="auto"/>
        <w:bottom w:val="none" w:sz="0" w:space="0" w:color="auto"/>
        <w:right w:val="none" w:sz="0" w:space="0" w:color="auto"/>
      </w:divBdr>
      <w:divsChild>
        <w:div w:id="112745986">
          <w:marLeft w:val="0"/>
          <w:marRight w:val="0"/>
          <w:marTop w:val="120"/>
          <w:marBottom w:val="0"/>
          <w:divBdr>
            <w:top w:val="none" w:sz="0" w:space="0" w:color="auto"/>
            <w:left w:val="none" w:sz="0" w:space="0" w:color="auto"/>
            <w:bottom w:val="none" w:sz="0" w:space="0" w:color="auto"/>
            <w:right w:val="none" w:sz="0" w:space="0" w:color="auto"/>
          </w:divBdr>
        </w:div>
        <w:div w:id="469369068">
          <w:marLeft w:val="0"/>
          <w:marRight w:val="0"/>
          <w:marTop w:val="120"/>
          <w:marBottom w:val="0"/>
          <w:divBdr>
            <w:top w:val="none" w:sz="0" w:space="0" w:color="auto"/>
            <w:left w:val="none" w:sz="0" w:space="0" w:color="auto"/>
            <w:bottom w:val="none" w:sz="0" w:space="0" w:color="auto"/>
            <w:right w:val="none" w:sz="0" w:space="0" w:color="auto"/>
          </w:divBdr>
        </w:div>
        <w:div w:id="860819890">
          <w:marLeft w:val="0"/>
          <w:marRight w:val="0"/>
          <w:marTop w:val="120"/>
          <w:marBottom w:val="0"/>
          <w:divBdr>
            <w:top w:val="none" w:sz="0" w:space="0" w:color="auto"/>
            <w:left w:val="none" w:sz="0" w:space="0" w:color="auto"/>
            <w:bottom w:val="none" w:sz="0" w:space="0" w:color="auto"/>
            <w:right w:val="none" w:sz="0" w:space="0" w:color="auto"/>
          </w:divBdr>
        </w:div>
        <w:div w:id="1040516440">
          <w:marLeft w:val="0"/>
          <w:marRight w:val="0"/>
          <w:marTop w:val="120"/>
          <w:marBottom w:val="0"/>
          <w:divBdr>
            <w:top w:val="none" w:sz="0" w:space="0" w:color="auto"/>
            <w:left w:val="none" w:sz="0" w:space="0" w:color="auto"/>
            <w:bottom w:val="none" w:sz="0" w:space="0" w:color="auto"/>
            <w:right w:val="none" w:sz="0" w:space="0" w:color="auto"/>
          </w:divBdr>
        </w:div>
        <w:div w:id="1979991340">
          <w:marLeft w:val="0"/>
          <w:marRight w:val="0"/>
          <w:marTop w:val="120"/>
          <w:marBottom w:val="0"/>
          <w:divBdr>
            <w:top w:val="none" w:sz="0" w:space="0" w:color="auto"/>
            <w:left w:val="none" w:sz="0" w:space="0" w:color="auto"/>
            <w:bottom w:val="none" w:sz="0" w:space="0" w:color="auto"/>
            <w:right w:val="none" w:sz="0" w:space="0" w:color="auto"/>
          </w:divBdr>
        </w:div>
      </w:divsChild>
    </w:div>
    <w:div w:id="1523590137">
      <w:bodyDiv w:val="1"/>
      <w:marLeft w:val="0"/>
      <w:marRight w:val="0"/>
      <w:marTop w:val="0"/>
      <w:marBottom w:val="0"/>
      <w:divBdr>
        <w:top w:val="none" w:sz="0" w:space="0" w:color="auto"/>
        <w:left w:val="none" w:sz="0" w:space="0" w:color="auto"/>
        <w:bottom w:val="none" w:sz="0" w:space="0" w:color="auto"/>
        <w:right w:val="none" w:sz="0" w:space="0" w:color="auto"/>
      </w:divBdr>
    </w:div>
    <w:div w:id="1574926459">
      <w:bodyDiv w:val="1"/>
      <w:marLeft w:val="0"/>
      <w:marRight w:val="0"/>
      <w:marTop w:val="0"/>
      <w:marBottom w:val="0"/>
      <w:divBdr>
        <w:top w:val="none" w:sz="0" w:space="0" w:color="auto"/>
        <w:left w:val="none" w:sz="0" w:space="0" w:color="auto"/>
        <w:bottom w:val="none" w:sz="0" w:space="0" w:color="auto"/>
        <w:right w:val="none" w:sz="0" w:space="0" w:color="auto"/>
      </w:divBdr>
      <w:divsChild>
        <w:div w:id="162010972">
          <w:marLeft w:val="0"/>
          <w:marRight w:val="0"/>
          <w:marTop w:val="120"/>
          <w:marBottom w:val="0"/>
          <w:divBdr>
            <w:top w:val="none" w:sz="0" w:space="0" w:color="auto"/>
            <w:left w:val="none" w:sz="0" w:space="0" w:color="auto"/>
            <w:bottom w:val="none" w:sz="0" w:space="0" w:color="auto"/>
            <w:right w:val="none" w:sz="0" w:space="0" w:color="auto"/>
          </w:divBdr>
        </w:div>
        <w:div w:id="915475542">
          <w:marLeft w:val="0"/>
          <w:marRight w:val="0"/>
          <w:marTop w:val="120"/>
          <w:marBottom w:val="0"/>
          <w:divBdr>
            <w:top w:val="none" w:sz="0" w:space="0" w:color="auto"/>
            <w:left w:val="none" w:sz="0" w:space="0" w:color="auto"/>
            <w:bottom w:val="none" w:sz="0" w:space="0" w:color="auto"/>
            <w:right w:val="none" w:sz="0" w:space="0" w:color="auto"/>
          </w:divBdr>
        </w:div>
        <w:div w:id="973489082">
          <w:marLeft w:val="0"/>
          <w:marRight w:val="0"/>
          <w:marTop w:val="120"/>
          <w:marBottom w:val="0"/>
          <w:divBdr>
            <w:top w:val="none" w:sz="0" w:space="0" w:color="auto"/>
            <w:left w:val="none" w:sz="0" w:space="0" w:color="auto"/>
            <w:bottom w:val="none" w:sz="0" w:space="0" w:color="auto"/>
            <w:right w:val="none" w:sz="0" w:space="0" w:color="auto"/>
          </w:divBdr>
        </w:div>
        <w:div w:id="1265262585">
          <w:marLeft w:val="0"/>
          <w:marRight w:val="0"/>
          <w:marTop w:val="120"/>
          <w:marBottom w:val="0"/>
          <w:divBdr>
            <w:top w:val="none" w:sz="0" w:space="0" w:color="auto"/>
            <w:left w:val="none" w:sz="0" w:space="0" w:color="auto"/>
            <w:bottom w:val="none" w:sz="0" w:space="0" w:color="auto"/>
            <w:right w:val="none" w:sz="0" w:space="0" w:color="auto"/>
          </w:divBdr>
        </w:div>
        <w:div w:id="1278677215">
          <w:marLeft w:val="0"/>
          <w:marRight w:val="0"/>
          <w:marTop w:val="120"/>
          <w:marBottom w:val="0"/>
          <w:divBdr>
            <w:top w:val="none" w:sz="0" w:space="0" w:color="auto"/>
            <w:left w:val="none" w:sz="0" w:space="0" w:color="auto"/>
            <w:bottom w:val="none" w:sz="0" w:space="0" w:color="auto"/>
            <w:right w:val="none" w:sz="0" w:space="0" w:color="auto"/>
          </w:divBdr>
        </w:div>
      </w:divsChild>
    </w:div>
    <w:div w:id="1778140941">
      <w:bodyDiv w:val="1"/>
      <w:marLeft w:val="0"/>
      <w:marRight w:val="0"/>
      <w:marTop w:val="0"/>
      <w:marBottom w:val="0"/>
      <w:divBdr>
        <w:top w:val="none" w:sz="0" w:space="0" w:color="auto"/>
        <w:left w:val="none" w:sz="0" w:space="0" w:color="auto"/>
        <w:bottom w:val="none" w:sz="0" w:space="0" w:color="auto"/>
        <w:right w:val="none" w:sz="0" w:space="0" w:color="auto"/>
      </w:divBdr>
    </w:div>
    <w:div w:id="1850214459">
      <w:bodyDiv w:val="1"/>
      <w:marLeft w:val="0"/>
      <w:marRight w:val="0"/>
      <w:marTop w:val="0"/>
      <w:marBottom w:val="0"/>
      <w:divBdr>
        <w:top w:val="none" w:sz="0" w:space="0" w:color="auto"/>
        <w:left w:val="none" w:sz="0" w:space="0" w:color="auto"/>
        <w:bottom w:val="none" w:sz="0" w:space="0" w:color="auto"/>
        <w:right w:val="none" w:sz="0" w:space="0" w:color="auto"/>
      </w:divBdr>
      <w:divsChild>
        <w:div w:id="430055582">
          <w:marLeft w:val="0"/>
          <w:marRight w:val="0"/>
          <w:marTop w:val="120"/>
          <w:marBottom w:val="0"/>
          <w:divBdr>
            <w:top w:val="none" w:sz="0" w:space="0" w:color="auto"/>
            <w:left w:val="none" w:sz="0" w:space="0" w:color="auto"/>
            <w:bottom w:val="none" w:sz="0" w:space="0" w:color="auto"/>
            <w:right w:val="none" w:sz="0" w:space="0" w:color="auto"/>
          </w:divBdr>
        </w:div>
        <w:div w:id="1297875971">
          <w:marLeft w:val="0"/>
          <w:marRight w:val="0"/>
          <w:marTop w:val="120"/>
          <w:marBottom w:val="0"/>
          <w:divBdr>
            <w:top w:val="none" w:sz="0" w:space="0" w:color="auto"/>
            <w:left w:val="none" w:sz="0" w:space="0" w:color="auto"/>
            <w:bottom w:val="none" w:sz="0" w:space="0" w:color="auto"/>
            <w:right w:val="none" w:sz="0" w:space="0" w:color="auto"/>
          </w:divBdr>
        </w:div>
        <w:div w:id="1407075689">
          <w:marLeft w:val="0"/>
          <w:marRight w:val="0"/>
          <w:marTop w:val="120"/>
          <w:marBottom w:val="0"/>
          <w:divBdr>
            <w:top w:val="none" w:sz="0" w:space="0" w:color="auto"/>
            <w:left w:val="none" w:sz="0" w:space="0" w:color="auto"/>
            <w:bottom w:val="none" w:sz="0" w:space="0" w:color="auto"/>
            <w:right w:val="none" w:sz="0" w:space="0" w:color="auto"/>
          </w:divBdr>
        </w:div>
        <w:div w:id="1545865705">
          <w:marLeft w:val="0"/>
          <w:marRight w:val="0"/>
          <w:marTop w:val="120"/>
          <w:marBottom w:val="0"/>
          <w:divBdr>
            <w:top w:val="none" w:sz="0" w:space="0" w:color="auto"/>
            <w:left w:val="none" w:sz="0" w:space="0" w:color="auto"/>
            <w:bottom w:val="none" w:sz="0" w:space="0" w:color="auto"/>
            <w:right w:val="none" w:sz="0" w:space="0" w:color="auto"/>
          </w:divBdr>
        </w:div>
        <w:div w:id="2102988907">
          <w:marLeft w:val="0"/>
          <w:marRight w:val="0"/>
          <w:marTop w:val="120"/>
          <w:marBottom w:val="0"/>
          <w:divBdr>
            <w:top w:val="none" w:sz="0" w:space="0" w:color="auto"/>
            <w:left w:val="none" w:sz="0" w:space="0" w:color="auto"/>
            <w:bottom w:val="none" w:sz="0" w:space="0" w:color="auto"/>
            <w:right w:val="none" w:sz="0" w:space="0" w:color="auto"/>
          </w:divBdr>
        </w:div>
      </w:divsChild>
    </w:div>
    <w:div w:id="1869292759">
      <w:bodyDiv w:val="1"/>
      <w:marLeft w:val="0"/>
      <w:marRight w:val="0"/>
      <w:marTop w:val="0"/>
      <w:marBottom w:val="0"/>
      <w:divBdr>
        <w:top w:val="none" w:sz="0" w:space="0" w:color="auto"/>
        <w:left w:val="none" w:sz="0" w:space="0" w:color="auto"/>
        <w:bottom w:val="none" w:sz="0" w:space="0" w:color="auto"/>
        <w:right w:val="none" w:sz="0" w:space="0" w:color="auto"/>
      </w:divBdr>
    </w:div>
    <w:div w:id="1878616635">
      <w:bodyDiv w:val="1"/>
      <w:marLeft w:val="0"/>
      <w:marRight w:val="0"/>
      <w:marTop w:val="0"/>
      <w:marBottom w:val="0"/>
      <w:divBdr>
        <w:top w:val="none" w:sz="0" w:space="0" w:color="auto"/>
        <w:left w:val="none" w:sz="0" w:space="0" w:color="auto"/>
        <w:bottom w:val="none" w:sz="0" w:space="0" w:color="auto"/>
        <w:right w:val="none" w:sz="0" w:space="0" w:color="auto"/>
      </w:divBdr>
      <w:divsChild>
        <w:div w:id="390232902">
          <w:marLeft w:val="0"/>
          <w:marRight w:val="0"/>
          <w:marTop w:val="120"/>
          <w:marBottom w:val="0"/>
          <w:divBdr>
            <w:top w:val="none" w:sz="0" w:space="0" w:color="auto"/>
            <w:left w:val="none" w:sz="0" w:space="0" w:color="auto"/>
            <w:bottom w:val="none" w:sz="0" w:space="0" w:color="auto"/>
            <w:right w:val="none" w:sz="0" w:space="0" w:color="auto"/>
          </w:divBdr>
        </w:div>
        <w:div w:id="600724110">
          <w:marLeft w:val="0"/>
          <w:marRight w:val="0"/>
          <w:marTop w:val="120"/>
          <w:marBottom w:val="0"/>
          <w:divBdr>
            <w:top w:val="none" w:sz="0" w:space="0" w:color="auto"/>
            <w:left w:val="none" w:sz="0" w:space="0" w:color="auto"/>
            <w:bottom w:val="none" w:sz="0" w:space="0" w:color="auto"/>
            <w:right w:val="none" w:sz="0" w:space="0" w:color="auto"/>
          </w:divBdr>
        </w:div>
        <w:div w:id="733433557">
          <w:marLeft w:val="0"/>
          <w:marRight w:val="0"/>
          <w:marTop w:val="120"/>
          <w:marBottom w:val="0"/>
          <w:divBdr>
            <w:top w:val="none" w:sz="0" w:space="0" w:color="auto"/>
            <w:left w:val="none" w:sz="0" w:space="0" w:color="auto"/>
            <w:bottom w:val="none" w:sz="0" w:space="0" w:color="auto"/>
            <w:right w:val="none" w:sz="0" w:space="0" w:color="auto"/>
          </w:divBdr>
        </w:div>
        <w:div w:id="1243486864">
          <w:marLeft w:val="0"/>
          <w:marRight w:val="0"/>
          <w:marTop w:val="120"/>
          <w:marBottom w:val="0"/>
          <w:divBdr>
            <w:top w:val="none" w:sz="0" w:space="0" w:color="auto"/>
            <w:left w:val="none" w:sz="0" w:space="0" w:color="auto"/>
            <w:bottom w:val="none" w:sz="0" w:space="0" w:color="auto"/>
            <w:right w:val="none" w:sz="0" w:space="0" w:color="auto"/>
          </w:divBdr>
        </w:div>
        <w:div w:id="1647927150">
          <w:marLeft w:val="0"/>
          <w:marRight w:val="0"/>
          <w:marTop w:val="120"/>
          <w:marBottom w:val="0"/>
          <w:divBdr>
            <w:top w:val="none" w:sz="0" w:space="0" w:color="auto"/>
            <w:left w:val="none" w:sz="0" w:space="0" w:color="auto"/>
            <w:bottom w:val="none" w:sz="0" w:space="0" w:color="auto"/>
            <w:right w:val="none" w:sz="0" w:space="0" w:color="auto"/>
          </w:divBdr>
        </w:div>
      </w:divsChild>
    </w:div>
    <w:div w:id="1882159667">
      <w:bodyDiv w:val="1"/>
      <w:marLeft w:val="0"/>
      <w:marRight w:val="0"/>
      <w:marTop w:val="0"/>
      <w:marBottom w:val="0"/>
      <w:divBdr>
        <w:top w:val="none" w:sz="0" w:space="0" w:color="auto"/>
        <w:left w:val="none" w:sz="0" w:space="0" w:color="auto"/>
        <w:bottom w:val="none" w:sz="0" w:space="0" w:color="auto"/>
        <w:right w:val="none" w:sz="0" w:space="0" w:color="auto"/>
      </w:divBdr>
      <w:divsChild>
        <w:div w:id="686322749">
          <w:marLeft w:val="0"/>
          <w:marRight w:val="0"/>
          <w:marTop w:val="120"/>
          <w:marBottom w:val="0"/>
          <w:divBdr>
            <w:top w:val="none" w:sz="0" w:space="0" w:color="auto"/>
            <w:left w:val="none" w:sz="0" w:space="0" w:color="auto"/>
            <w:bottom w:val="none" w:sz="0" w:space="0" w:color="auto"/>
            <w:right w:val="none" w:sz="0" w:space="0" w:color="auto"/>
          </w:divBdr>
        </w:div>
        <w:div w:id="1104958709">
          <w:marLeft w:val="0"/>
          <w:marRight w:val="0"/>
          <w:marTop w:val="120"/>
          <w:marBottom w:val="0"/>
          <w:divBdr>
            <w:top w:val="none" w:sz="0" w:space="0" w:color="auto"/>
            <w:left w:val="none" w:sz="0" w:space="0" w:color="auto"/>
            <w:bottom w:val="none" w:sz="0" w:space="0" w:color="auto"/>
            <w:right w:val="none" w:sz="0" w:space="0" w:color="auto"/>
          </w:divBdr>
        </w:div>
        <w:div w:id="1186211041">
          <w:marLeft w:val="0"/>
          <w:marRight w:val="0"/>
          <w:marTop w:val="120"/>
          <w:marBottom w:val="0"/>
          <w:divBdr>
            <w:top w:val="none" w:sz="0" w:space="0" w:color="auto"/>
            <w:left w:val="none" w:sz="0" w:space="0" w:color="auto"/>
            <w:bottom w:val="none" w:sz="0" w:space="0" w:color="auto"/>
            <w:right w:val="none" w:sz="0" w:space="0" w:color="auto"/>
          </w:divBdr>
        </w:div>
        <w:div w:id="1784222729">
          <w:marLeft w:val="0"/>
          <w:marRight w:val="0"/>
          <w:marTop w:val="120"/>
          <w:marBottom w:val="0"/>
          <w:divBdr>
            <w:top w:val="none" w:sz="0" w:space="0" w:color="auto"/>
            <w:left w:val="none" w:sz="0" w:space="0" w:color="auto"/>
            <w:bottom w:val="none" w:sz="0" w:space="0" w:color="auto"/>
            <w:right w:val="none" w:sz="0" w:space="0" w:color="auto"/>
          </w:divBdr>
        </w:div>
        <w:div w:id="2024624909">
          <w:marLeft w:val="0"/>
          <w:marRight w:val="0"/>
          <w:marTop w:val="120"/>
          <w:marBottom w:val="0"/>
          <w:divBdr>
            <w:top w:val="none" w:sz="0" w:space="0" w:color="auto"/>
            <w:left w:val="none" w:sz="0" w:space="0" w:color="auto"/>
            <w:bottom w:val="none" w:sz="0" w:space="0" w:color="auto"/>
            <w:right w:val="none" w:sz="0" w:space="0" w:color="auto"/>
          </w:divBdr>
        </w:div>
      </w:divsChild>
    </w:div>
    <w:div w:id="1895000687">
      <w:bodyDiv w:val="1"/>
      <w:marLeft w:val="0"/>
      <w:marRight w:val="0"/>
      <w:marTop w:val="0"/>
      <w:marBottom w:val="0"/>
      <w:divBdr>
        <w:top w:val="none" w:sz="0" w:space="0" w:color="auto"/>
        <w:left w:val="none" w:sz="0" w:space="0" w:color="auto"/>
        <w:bottom w:val="none" w:sz="0" w:space="0" w:color="auto"/>
        <w:right w:val="none" w:sz="0" w:space="0" w:color="auto"/>
      </w:divBdr>
    </w:div>
    <w:div w:id="1987121325">
      <w:bodyDiv w:val="1"/>
      <w:marLeft w:val="0"/>
      <w:marRight w:val="0"/>
      <w:marTop w:val="0"/>
      <w:marBottom w:val="0"/>
      <w:divBdr>
        <w:top w:val="none" w:sz="0" w:space="0" w:color="auto"/>
        <w:left w:val="none" w:sz="0" w:space="0" w:color="auto"/>
        <w:bottom w:val="none" w:sz="0" w:space="0" w:color="auto"/>
        <w:right w:val="none" w:sz="0" w:space="0" w:color="auto"/>
      </w:divBdr>
    </w:div>
    <w:div w:id="20234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11CAB283219106100D0A9F1BB51C0ED9ED91E839F78ECF6FB3AFD0925BA6D9F9D7F4267F864C0436B0898F36D67F73A58623988D66E3FF2B8e1F" TargetMode="External"/><Relationship Id="rId4" Type="http://schemas.microsoft.com/office/2007/relationships/stylesWithEffects" Target="stylesWithEffects.xml"/><Relationship Id="rId9" Type="http://schemas.openxmlformats.org/officeDocument/2006/relationships/hyperlink" Target="consultantplus://offline/ref=E11CAB283219106100D0A9F1BB51C0ED9ED91E839F78ECF6FB3AFD0925BA6D9F9D7F4267F864C0436B0898F36D67F73A58623988D66E3FF2B8e1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6090-10BD-4A2C-84B0-9AC55579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35</Pages>
  <Words>17688</Words>
  <Characters>100825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Одобрен</vt:lpstr>
    </vt:vector>
  </TitlesOfParts>
  <Company/>
  <LinksUpToDate>false</LinksUpToDate>
  <CharactersWithSpaces>118277</CharactersWithSpaces>
  <SharedDoc>false</SharedDoc>
  <HLinks>
    <vt:vector size="24" baseType="variant">
      <vt:variant>
        <vt:i4>3211328</vt:i4>
      </vt:variant>
      <vt:variant>
        <vt:i4>9</vt:i4>
      </vt:variant>
      <vt:variant>
        <vt:i4>0</vt:i4>
      </vt:variant>
      <vt:variant>
        <vt:i4>5</vt:i4>
      </vt:variant>
      <vt:variant>
        <vt:lpwstr>http://www.consultant.ru/document/cons_doc_LAW_5142/5b91af94389f977eba6dfaa3efff6413c94eace5/</vt:lpwstr>
      </vt:variant>
      <vt:variant>
        <vt:lpwstr>dst381</vt:lpwstr>
      </vt:variant>
      <vt:variant>
        <vt:i4>917627</vt:i4>
      </vt:variant>
      <vt:variant>
        <vt:i4>6</vt:i4>
      </vt:variant>
      <vt:variant>
        <vt:i4>0</vt:i4>
      </vt:variant>
      <vt:variant>
        <vt:i4>5</vt:i4>
      </vt:variant>
      <vt:variant>
        <vt:lpwstr>http://www.consultant.ru/document/cons_doc_LAW_5142/0cf4748cf87a798af8d1bcc2115eb1bcc4cede31/</vt:lpwstr>
      </vt:variant>
      <vt:variant>
        <vt:lpwstr>dst101002</vt:lpwstr>
      </vt:variant>
      <vt:variant>
        <vt:i4>4128798</vt:i4>
      </vt:variant>
      <vt:variant>
        <vt:i4>3</vt:i4>
      </vt:variant>
      <vt:variant>
        <vt:i4>0</vt:i4>
      </vt:variant>
      <vt:variant>
        <vt:i4>5</vt:i4>
      </vt:variant>
      <vt:variant>
        <vt:lpwstr>http://www.consultant.ru/document/cons_doc_LAW_5142/1937c3c06a7ba397ca3d0ea54a99ea594b1e6446/</vt:lpwstr>
      </vt:variant>
      <vt:variant>
        <vt:lpwstr>dst1208</vt:lpwstr>
      </vt:variant>
      <vt:variant>
        <vt:i4>917627</vt:i4>
      </vt:variant>
      <vt:variant>
        <vt:i4>0</vt:i4>
      </vt:variant>
      <vt:variant>
        <vt:i4>0</vt:i4>
      </vt:variant>
      <vt:variant>
        <vt:i4>5</vt:i4>
      </vt:variant>
      <vt:variant>
        <vt:lpwstr>http://www.consultant.ru/document/cons_doc_LAW_5142/0cf4748cf87a798af8d1bcc2115eb1bcc4cede31/</vt:lpwstr>
      </vt:variant>
      <vt:variant>
        <vt:lpwstr>dst101002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dc:title>
  <dc:creator>000</dc:creator>
  <cp:lastModifiedBy>Пользователь Windows</cp:lastModifiedBy>
  <cp:revision>59</cp:revision>
  <cp:lastPrinted>2022-08-31T10:02:00Z</cp:lastPrinted>
  <dcterms:created xsi:type="dcterms:W3CDTF">2022-08-31T09:45:00Z</dcterms:created>
  <dcterms:modified xsi:type="dcterms:W3CDTF">2023-08-17T06:12:00Z</dcterms:modified>
</cp:coreProperties>
</file>